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FCBE022" w:rsidR="00516E3F" w:rsidRDefault="6E391168"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 xml:space="preserve"> </w:t>
      </w:r>
      <w:r w:rsidR="00516E3F" w:rsidRPr="6BA5FEF2">
        <w:rPr>
          <w:rFonts w:ascii="Arial" w:hAnsi="Arial"/>
          <w:b/>
          <w:bCs/>
          <w:color w:val="000000" w:themeColor="text1"/>
          <w:sz w:val="24"/>
          <w:szCs w:val="24"/>
        </w:rPr>
        <w:t>INVITATION FOR BID</w:t>
      </w:r>
    </w:p>
    <w:p w14:paraId="32E22AA6" w14:textId="77777777" w:rsidR="00516E3F" w:rsidRPr="00AB085E" w:rsidRDefault="00516E3F" w:rsidP="00516E3F">
      <w:pPr>
        <w:pStyle w:val="Header"/>
        <w:jc w:val="center"/>
        <w:rPr>
          <w:rFonts w:ascii="Arial" w:hAnsi="Arial"/>
          <w:b/>
          <w:sz w:val="24"/>
        </w:rPr>
      </w:pPr>
      <w:r>
        <w:rPr>
          <w:rFonts w:ascii="Arial" w:hAnsi="Arial"/>
          <w:b/>
          <w:color w:val="000000"/>
          <w:sz w:val="24"/>
        </w:rPr>
        <w:t xml:space="preserve">Notice to Prospective </w:t>
      </w:r>
      <w:r w:rsidRPr="00AB085E">
        <w:rPr>
          <w:rFonts w:ascii="Arial" w:hAnsi="Arial"/>
          <w:b/>
          <w:sz w:val="24"/>
        </w:rPr>
        <w:t>Bidders</w:t>
      </w:r>
    </w:p>
    <w:p w14:paraId="26AADC0C" w14:textId="6B5BD5BB" w:rsidR="008F1441" w:rsidRPr="00AB085E" w:rsidRDefault="008F1441" w:rsidP="00516E3F">
      <w:pPr>
        <w:pStyle w:val="Header"/>
        <w:jc w:val="center"/>
        <w:rPr>
          <w:rFonts w:ascii="Arial" w:hAnsi="Arial"/>
          <w:b/>
          <w:sz w:val="24"/>
        </w:rPr>
      </w:pPr>
      <w:r w:rsidRPr="00AB085E">
        <w:rPr>
          <w:rFonts w:ascii="Arial" w:hAnsi="Arial"/>
          <w:b/>
          <w:sz w:val="24"/>
        </w:rPr>
        <w:t xml:space="preserve">IFB – </w:t>
      </w:r>
      <w:r w:rsidR="00351A26" w:rsidRPr="00AB085E">
        <w:rPr>
          <w:rFonts w:ascii="Arial" w:hAnsi="Arial"/>
          <w:b/>
          <w:sz w:val="24"/>
        </w:rPr>
        <w:t>Boiler Maintenance</w:t>
      </w:r>
    </w:p>
    <w:p w14:paraId="72F31E5B" w14:textId="2B1E2F93" w:rsidR="008F1441" w:rsidRPr="00AB085E" w:rsidRDefault="008F1441" w:rsidP="00516E3F">
      <w:pPr>
        <w:pStyle w:val="Header"/>
        <w:jc w:val="center"/>
        <w:rPr>
          <w:rFonts w:ascii="Arial" w:hAnsi="Arial"/>
          <w:b/>
          <w:sz w:val="24"/>
        </w:rPr>
      </w:pPr>
      <w:r w:rsidRPr="00AB085E">
        <w:rPr>
          <w:rFonts w:ascii="Arial" w:hAnsi="Arial"/>
          <w:b/>
          <w:sz w:val="24"/>
        </w:rPr>
        <w:t>CR-</w:t>
      </w:r>
      <w:r w:rsidR="00AB085E" w:rsidRPr="00AB085E">
        <w:rPr>
          <w:rFonts w:ascii="Arial" w:hAnsi="Arial"/>
          <w:b/>
          <w:sz w:val="24"/>
        </w:rPr>
        <w:t>25</w:t>
      </w:r>
      <w:r w:rsidRPr="00AB085E">
        <w:rPr>
          <w:rFonts w:ascii="Arial" w:hAnsi="Arial"/>
          <w:b/>
          <w:sz w:val="24"/>
        </w:rPr>
        <w:t>-</w:t>
      </w:r>
      <w:r w:rsidR="00AB085E" w:rsidRPr="00AB085E">
        <w:rPr>
          <w:rFonts w:ascii="Arial" w:hAnsi="Arial"/>
          <w:b/>
          <w:sz w:val="24"/>
        </w:rPr>
        <w:t>301856</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416F6112" w:rsidR="00516E3F" w:rsidRPr="00E57D15" w:rsidRDefault="00115A94" w:rsidP="309A601A">
      <w:pPr>
        <w:rPr>
          <w:rFonts w:ascii="Arial" w:hAnsi="Arial"/>
          <w:sz w:val="24"/>
          <w:szCs w:val="24"/>
        </w:rPr>
      </w:pPr>
      <w:r>
        <w:rPr>
          <w:rFonts w:ascii="Arial" w:hAnsi="Arial"/>
          <w:sz w:val="24"/>
          <w:szCs w:val="24"/>
        </w:rPr>
        <w:t>August 5, 2026</w:t>
      </w:r>
    </w:p>
    <w:p w14:paraId="32E22AAC" w14:textId="77777777" w:rsidR="00516E3F" w:rsidRPr="00EF36E7" w:rsidRDefault="00516E3F" w:rsidP="00516E3F">
      <w:pPr>
        <w:rPr>
          <w:rFonts w:ascii="Arial" w:hAnsi="Arial"/>
          <w:sz w:val="24"/>
        </w:rPr>
      </w:pPr>
    </w:p>
    <w:p w14:paraId="32E22AAE" w14:textId="7A1F3450" w:rsidR="00516E3F" w:rsidRPr="00FA5F25" w:rsidRDefault="00516E3F" w:rsidP="00E2042D">
      <w:pPr>
        <w:ind w:right="450"/>
        <w:rPr>
          <w:rFonts w:ascii="Arial" w:hAnsi="Arial"/>
          <w:sz w:val="24"/>
          <w:szCs w:val="24"/>
        </w:rPr>
      </w:pPr>
      <w:r w:rsidRPr="00FA5F25">
        <w:rPr>
          <w:rFonts w:ascii="Arial" w:hAnsi="Arial"/>
          <w:sz w:val="24"/>
          <w:szCs w:val="24"/>
        </w:rPr>
        <w:t>You are invited to review and respond to this Invitation for Bid (IFB)</w:t>
      </w:r>
      <w:r w:rsidR="00E2042D" w:rsidRPr="00FA5F25">
        <w:rPr>
          <w:rFonts w:ascii="Arial" w:hAnsi="Arial"/>
          <w:sz w:val="24"/>
          <w:szCs w:val="24"/>
        </w:rPr>
        <w:t xml:space="preserve"> </w:t>
      </w:r>
      <w:r w:rsidRPr="00FA5F25">
        <w:rPr>
          <w:rFonts w:ascii="Arial" w:hAnsi="Arial"/>
          <w:sz w:val="24"/>
          <w:szCs w:val="24"/>
        </w:rPr>
        <w:t xml:space="preserve">for </w:t>
      </w:r>
      <w:r w:rsidR="00AB085E" w:rsidRPr="00FA5F25">
        <w:rPr>
          <w:rFonts w:ascii="Arial" w:hAnsi="Arial"/>
          <w:sz w:val="24"/>
          <w:szCs w:val="24"/>
        </w:rPr>
        <w:t>boiler maintenance</w:t>
      </w:r>
      <w:r w:rsidR="0090124C" w:rsidRPr="00FA5F25">
        <w:rPr>
          <w:rFonts w:ascii="Arial" w:hAnsi="Arial"/>
          <w:sz w:val="24"/>
          <w:szCs w:val="24"/>
        </w:rPr>
        <w:t xml:space="preserve"> services</w:t>
      </w:r>
      <w:r w:rsidR="000E7C08" w:rsidRPr="00FA5F25">
        <w:rPr>
          <w:rFonts w:ascii="Arial" w:hAnsi="Arial"/>
          <w:sz w:val="24"/>
          <w:szCs w:val="24"/>
        </w:rPr>
        <w:t xml:space="preserve"> b</w:t>
      </w:r>
      <w:r w:rsidRPr="00FA5F25">
        <w:rPr>
          <w:rFonts w:ascii="Arial" w:hAnsi="Arial"/>
          <w:sz w:val="24"/>
          <w:szCs w:val="24"/>
        </w:rPr>
        <w:t xml:space="preserve">eing offered by the Department of General Services, </w:t>
      </w:r>
      <w:r w:rsidR="00FA5F25" w:rsidRPr="00FA5F25">
        <w:rPr>
          <w:rFonts w:ascii="Arial" w:hAnsi="Arial"/>
          <w:sz w:val="24"/>
          <w:szCs w:val="24"/>
        </w:rPr>
        <w:t>Facilities Management Division</w:t>
      </w:r>
      <w:r w:rsidR="000657C0" w:rsidRPr="00FA5F25">
        <w:rPr>
          <w:rFonts w:ascii="Arial" w:hAnsi="Arial"/>
          <w:sz w:val="24"/>
          <w:szCs w:val="24"/>
        </w:rPr>
        <w:t xml:space="preserve"> </w:t>
      </w:r>
      <w:r w:rsidRPr="00FA5F25">
        <w:rPr>
          <w:rFonts w:ascii="Arial" w:hAnsi="Arial"/>
          <w:sz w:val="24"/>
          <w:szCs w:val="24"/>
        </w:rPr>
        <w:t>(</w:t>
      </w:r>
      <w:r w:rsidR="000657C0" w:rsidRPr="00FA5F25">
        <w:rPr>
          <w:rFonts w:ascii="Arial" w:hAnsi="Arial"/>
          <w:sz w:val="24"/>
          <w:szCs w:val="24"/>
        </w:rPr>
        <w:t>FM</w:t>
      </w:r>
      <w:r w:rsidR="00FA5F25" w:rsidRPr="00FA5F25">
        <w:rPr>
          <w:rFonts w:ascii="Arial" w:hAnsi="Arial"/>
          <w:sz w:val="24"/>
          <w:szCs w:val="24"/>
        </w:rPr>
        <w:t>D</w:t>
      </w:r>
      <w:r w:rsidRPr="00FA5F25">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7FD34E2"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w:t>
      </w:r>
      <w:r w:rsidRPr="00FA5F25">
        <w:rPr>
          <w:rFonts w:ascii="Arial" w:hAnsi="Arial"/>
          <w:sz w:val="24"/>
          <w:szCs w:val="24"/>
        </w:rPr>
        <w:t xml:space="preserve">overemphasized.  Please ensure insurance requirements and, if applicable, prevailing wages are considered in your bid amount. Should prevailing wage be required, </w:t>
      </w:r>
      <w:r w:rsidR="00FA5F25" w:rsidRPr="00FA5F25">
        <w:rPr>
          <w:rFonts w:ascii="Arial" w:hAnsi="Arial"/>
          <w:b/>
          <w:bCs/>
          <w:sz w:val="24"/>
          <w:szCs w:val="24"/>
        </w:rPr>
        <w:t>February 2026</w:t>
      </w:r>
      <w:r w:rsidRPr="00FA5F25">
        <w:rPr>
          <w:rFonts w:ascii="Arial" w:hAnsi="Arial"/>
          <w:b/>
          <w:bCs/>
          <w:sz w:val="24"/>
          <w:szCs w:val="24"/>
        </w:rPr>
        <w:t xml:space="preserve"> rates will apply</w:t>
      </w:r>
      <w:r w:rsidRPr="00FA5F25">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78EFC939" w:rsidR="00516E3F" w:rsidRPr="000C5848" w:rsidRDefault="00FA5F25" w:rsidP="00516E3F">
      <w:pPr>
        <w:rPr>
          <w:rFonts w:ascii="Arial" w:hAnsi="Arial"/>
          <w:sz w:val="24"/>
          <w:szCs w:val="24"/>
        </w:rPr>
      </w:pPr>
      <w:r w:rsidRPr="000C5848">
        <w:rPr>
          <w:rFonts w:ascii="Arial" w:hAnsi="Arial"/>
          <w:sz w:val="24"/>
          <w:szCs w:val="24"/>
        </w:rPr>
        <w:t>Tim Dean</w:t>
      </w:r>
      <w:r w:rsidR="00A67ACB" w:rsidRPr="000C5848">
        <w:rPr>
          <w:rFonts w:ascii="Arial" w:hAnsi="Arial"/>
          <w:sz w:val="24"/>
          <w:szCs w:val="24"/>
        </w:rPr>
        <w:t>, Acquisition</w:t>
      </w:r>
      <w:r w:rsidR="0090124C" w:rsidRPr="000C5848">
        <w:rPr>
          <w:rFonts w:ascii="Arial" w:hAnsi="Arial"/>
          <w:sz w:val="24"/>
          <w:szCs w:val="24"/>
        </w:rPr>
        <w:t xml:space="preserve"> Analyst</w:t>
      </w:r>
    </w:p>
    <w:p w14:paraId="32E22AB7" w14:textId="77777777" w:rsidR="00516E3F" w:rsidRPr="000C5848" w:rsidRDefault="00516E3F" w:rsidP="00516E3F">
      <w:pPr>
        <w:rPr>
          <w:rFonts w:ascii="Arial" w:hAnsi="Arial"/>
          <w:sz w:val="24"/>
          <w:szCs w:val="24"/>
        </w:rPr>
      </w:pPr>
      <w:r w:rsidRPr="000C5848">
        <w:rPr>
          <w:rFonts w:ascii="Arial" w:hAnsi="Arial"/>
          <w:sz w:val="24"/>
          <w:szCs w:val="24"/>
        </w:rPr>
        <w:t>Office of Business and Acquisition Services</w:t>
      </w:r>
    </w:p>
    <w:p w14:paraId="32E22AB8" w14:textId="7294CD1B" w:rsidR="00516E3F" w:rsidRPr="000C5848" w:rsidRDefault="00516E3F" w:rsidP="00516E3F">
      <w:pPr>
        <w:rPr>
          <w:rFonts w:ascii="Arial" w:hAnsi="Arial"/>
          <w:sz w:val="24"/>
          <w:szCs w:val="24"/>
        </w:rPr>
      </w:pPr>
      <w:r w:rsidRPr="000C5848">
        <w:rPr>
          <w:rFonts w:ascii="Arial" w:hAnsi="Arial"/>
          <w:sz w:val="24"/>
          <w:szCs w:val="24"/>
        </w:rPr>
        <w:t>Co</w:t>
      </w:r>
      <w:r w:rsidR="000E58AC" w:rsidRPr="000C5848">
        <w:rPr>
          <w:rFonts w:ascii="Arial" w:hAnsi="Arial"/>
          <w:sz w:val="24"/>
          <w:szCs w:val="24"/>
        </w:rPr>
        <w:t xml:space="preserve">ntract Services </w:t>
      </w:r>
      <w:r w:rsidRPr="000C5848">
        <w:rPr>
          <w:rFonts w:ascii="Arial" w:hAnsi="Arial"/>
          <w:sz w:val="24"/>
          <w:szCs w:val="24"/>
        </w:rPr>
        <w:t>Section</w:t>
      </w:r>
    </w:p>
    <w:p w14:paraId="32E22ABB" w14:textId="6F30796D" w:rsidR="00516E3F" w:rsidRPr="000C5848" w:rsidRDefault="00FA5F25" w:rsidP="309A601A">
      <w:pPr>
        <w:rPr>
          <w:rFonts w:ascii="Arial" w:hAnsi="Arial"/>
          <w:sz w:val="24"/>
          <w:szCs w:val="24"/>
        </w:rPr>
      </w:pPr>
      <w:r w:rsidRPr="000C5848">
        <w:rPr>
          <w:rFonts w:ascii="Arial" w:hAnsi="Arial"/>
          <w:sz w:val="24"/>
          <w:szCs w:val="24"/>
        </w:rPr>
        <w:t>279</w:t>
      </w:r>
      <w:r w:rsidR="00516E3F" w:rsidRPr="000C5848">
        <w:rPr>
          <w:rFonts w:ascii="Arial" w:hAnsi="Arial"/>
          <w:sz w:val="24"/>
          <w:szCs w:val="24"/>
        </w:rPr>
        <w:t>-</w:t>
      </w:r>
      <w:r w:rsidRPr="000C5848">
        <w:rPr>
          <w:rFonts w:ascii="Arial" w:hAnsi="Arial"/>
          <w:sz w:val="24"/>
          <w:szCs w:val="24"/>
        </w:rPr>
        <w:t>799</w:t>
      </w:r>
      <w:r w:rsidR="0090124C" w:rsidRPr="000C5848">
        <w:rPr>
          <w:rFonts w:ascii="Arial" w:hAnsi="Arial"/>
          <w:sz w:val="24"/>
          <w:szCs w:val="24"/>
        </w:rPr>
        <w:t>-</w:t>
      </w:r>
      <w:r w:rsidRPr="000C5848">
        <w:rPr>
          <w:rFonts w:ascii="Arial" w:hAnsi="Arial"/>
          <w:sz w:val="24"/>
          <w:szCs w:val="24"/>
        </w:rPr>
        <w:t>3919</w:t>
      </w:r>
    </w:p>
    <w:p w14:paraId="32E22ABE" w14:textId="6E750B8A" w:rsidR="000C5848" w:rsidRPr="000C5848" w:rsidRDefault="00FA5F25" w:rsidP="7A8017F2">
      <w:pPr>
        <w:rPr>
          <w:rFonts w:ascii="Arial" w:hAnsi="Arial"/>
          <w:sz w:val="24"/>
          <w:szCs w:val="24"/>
        </w:rPr>
      </w:pPr>
      <w:hyperlink r:id="rId12" w:history="1">
        <w:r w:rsidRPr="000C5848">
          <w:rPr>
            <w:rStyle w:val="Hyperlink"/>
            <w:rFonts w:ascii="Arial" w:hAnsi="Arial"/>
            <w:color w:val="auto"/>
            <w:sz w:val="24"/>
            <w:szCs w:val="24"/>
          </w:rPr>
          <w:t>Tim.Dean@dgs.ca.gov</w:t>
        </w:r>
      </w:hyperlink>
      <w:r w:rsidRPr="000C5848">
        <w:rPr>
          <w:rFonts w:ascii="Arial" w:hAnsi="Arial"/>
          <w:sz w:val="24"/>
          <w:szCs w:val="24"/>
        </w:rPr>
        <w:t xml:space="preserve"> </w:t>
      </w:r>
    </w:p>
    <w:p w14:paraId="43174313" w14:textId="472DB974" w:rsidR="00B0161B" w:rsidRDefault="000C5848" w:rsidP="7A8017F2">
      <w:pPr>
        <w:rPr>
          <w:rFonts w:ascii="Arial" w:hAnsi="Arial"/>
          <w:sz w:val="24"/>
          <w:szCs w:val="24"/>
          <w:highlight w:val="yellow"/>
        </w:rPr>
        <w:sectPr w:rsidR="00B0161B" w:rsidSect="002B35C3">
          <w:headerReference w:type="default" r:id="rId13"/>
          <w:footerReference w:type="even" r:id="rId14"/>
          <w:headerReference w:type="first" r:id="rId15"/>
          <w:footerReference w:type="first" r:id="rId16"/>
          <w:pgSz w:w="12240" w:h="15840" w:code="1"/>
          <w:pgMar w:top="360" w:right="720" w:bottom="576" w:left="1170" w:header="720" w:footer="720" w:gutter="0"/>
          <w:pgNumType w:start="1"/>
          <w:cols w:space="720"/>
          <w:titlePg/>
        </w:sectPr>
      </w:pPr>
      <w:r>
        <w:rPr>
          <w:rFonts w:ascii="Arial" w:hAnsi="Arial"/>
          <w:color w:val="1F497D" w:themeColor="text2"/>
          <w:sz w:val="24"/>
          <w:szCs w:val="24"/>
          <w:highlight w:val="yellow"/>
        </w:rPr>
        <w:br w:type="page"/>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115784C9" w14:textId="2C8FD007" w:rsidR="00975031"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5016574" w:history="1">
            <w:r w:rsidR="00975031" w:rsidRPr="00213245">
              <w:rPr>
                <w:rStyle w:val="Hyperlink"/>
              </w:rPr>
              <w:t>A.</w:t>
            </w:r>
            <w:r w:rsidR="00975031">
              <w:rPr>
                <w:rFonts w:asciiTheme="minorHAnsi" w:eastAsiaTheme="minorEastAsia" w:hAnsiTheme="minorHAnsi" w:cstheme="minorBidi"/>
                <w:kern w:val="2"/>
                <w:sz w:val="24"/>
                <w:szCs w:val="24"/>
                <w14:ligatures w14:val="standardContextual"/>
              </w:rPr>
              <w:tab/>
            </w:r>
            <w:r w:rsidR="00975031" w:rsidRPr="00213245">
              <w:rPr>
                <w:rStyle w:val="Hyperlink"/>
              </w:rPr>
              <w:t>Purpose and Description of Services</w:t>
            </w:r>
            <w:r w:rsidR="00975031">
              <w:rPr>
                <w:webHidden/>
              </w:rPr>
              <w:tab/>
            </w:r>
            <w:r w:rsidR="00975031">
              <w:rPr>
                <w:webHidden/>
              </w:rPr>
              <w:fldChar w:fldCharType="begin"/>
            </w:r>
            <w:r w:rsidR="00975031">
              <w:rPr>
                <w:webHidden/>
              </w:rPr>
              <w:instrText xml:space="preserve"> PAGEREF _Toc235016574 \h </w:instrText>
            </w:r>
            <w:r w:rsidR="00975031">
              <w:rPr>
                <w:webHidden/>
              </w:rPr>
            </w:r>
            <w:r w:rsidR="00975031">
              <w:rPr>
                <w:webHidden/>
              </w:rPr>
              <w:fldChar w:fldCharType="separate"/>
            </w:r>
            <w:r w:rsidR="004A6D6F">
              <w:rPr>
                <w:webHidden/>
              </w:rPr>
              <w:t>3</w:t>
            </w:r>
            <w:r w:rsidR="00975031">
              <w:rPr>
                <w:webHidden/>
              </w:rPr>
              <w:fldChar w:fldCharType="end"/>
            </w:r>
          </w:hyperlink>
        </w:p>
        <w:p w14:paraId="658DC7FE" w14:textId="542EB42B" w:rsidR="00975031" w:rsidRDefault="00975031">
          <w:pPr>
            <w:pStyle w:val="TOC1"/>
            <w:rPr>
              <w:rFonts w:asciiTheme="minorHAnsi" w:eastAsiaTheme="minorEastAsia" w:hAnsiTheme="minorHAnsi" w:cstheme="minorBidi"/>
              <w:kern w:val="2"/>
              <w:sz w:val="24"/>
              <w:szCs w:val="24"/>
              <w14:ligatures w14:val="standardContextual"/>
            </w:rPr>
          </w:pPr>
          <w:hyperlink w:anchor="_Toc235016575" w:history="1">
            <w:r w:rsidRPr="00213245">
              <w:rPr>
                <w:rStyle w:val="Hyperlink"/>
              </w:rPr>
              <w:t>B.</w:t>
            </w:r>
            <w:r>
              <w:rPr>
                <w:rFonts w:asciiTheme="minorHAnsi" w:eastAsiaTheme="minorEastAsia" w:hAnsiTheme="minorHAnsi" w:cstheme="minorBidi"/>
                <w:kern w:val="2"/>
                <w:sz w:val="24"/>
                <w:szCs w:val="24"/>
                <w14:ligatures w14:val="standardContextual"/>
              </w:rPr>
              <w:tab/>
            </w:r>
            <w:r w:rsidRPr="00213245">
              <w:rPr>
                <w:rStyle w:val="Hyperlink"/>
              </w:rPr>
              <w:t>Bidder Minimum Requirements</w:t>
            </w:r>
            <w:r>
              <w:rPr>
                <w:webHidden/>
              </w:rPr>
              <w:tab/>
            </w:r>
            <w:r>
              <w:rPr>
                <w:webHidden/>
              </w:rPr>
              <w:fldChar w:fldCharType="begin"/>
            </w:r>
            <w:r>
              <w:rPr>
                <w:webHidden/>
              </w:rPr>
              <w:instrText xml:space="preserve"> PAGEREF _Toc235016575 \h </w:instrText>
            </w:r>
            <w:r>
              <w:rPr>
                <w:webHidden/>
              </w:rPr>
            </w:r>
            <w:r>
              <w:rPr>
                <w:webHidden/>
              </w:rPr>
              <w:fldChar w:fldCharType="separate"/>
            </w:r>
            <w:r w:rsidR="004A6D6F">
              <w:rPr>
                <w:webHidden/>
              </w:rPr>
              <w:t>4</w:t>
            </w:r>
            <w:r>
              <w:rPr>
                <w:webHidden/>
              </w:rPr>
              <w:fldChar w:fldCharType="end"/>
            </w:r>
          </w:hyperlink>
        </w:p>
        <w:p w14:paraId="0B3E453A" w14:textId="2D61F896"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76" w:history="1">
            <w:r w:rsidRPr="00213245">
              <w:rPr>
                <w:rStyle w:val="Hyperlink"/>
                <w:noProof/>
              </w:rPr>
              <w:t>1)</w:t>
            </w:r>
            <w:r>
              <w:rPr>
                <w:rFonts w:asciiTheme="minorHAnsi" w:eastAsiaTheme="minorEastAsia" w:hAnsiTheme="minorHAnsi" w:cstheme="minorBidi"/>
                <w:noProof/>
                <w:kern w:val="2"/>
                <w:sz w:val="24"/>
                <w:szCs w:val="24"/>
                <w14:ligatures w14:val="standardContextual"/>
              </w:rPr>
              <w:tab/>
            </w:r>
            <w:r w:rsidRPr="00213245">
              <w:rPr>
                <w:rStyle w:val="Hyperlink"/>
                <w:noProof/>
              </w:rPr>
              <w:t>Licenses:</w:t>
            </w:r>
            <w:r>
              <w:rPr>
                <w:noProof/>
                <w:webHidden/>
              </w:rPr>
              <w:tab/>
            </w:r>
            <w:r>
              <w:rPr>
                <w:noProof/>
                <w:webHidden/>
              </w:rPr>
              <w:fldChar w:fldCharType="begin"/>
            </w:r>
            <w:r>
              <w:rPr>
                <w:noProof/>
                <w:webHidden/>
              </w:rPr>
              <w:instrText xml:space="preserve"> PAGEREF _Toc235016576 \h </w:instrText>
            </w:r>
            <w:r>
              <w:rPr>
                <w:noProof/>
                <w:webHidden/>
              </w:rPr>
            </w:r>
            <w:r>
              <w:rPr>
                <w:noProof/>
                <w:webHidden/>
              </w:rPr>
              <w:fldChar w:fldCharType="separate"/>
            </w:r>
            <w:r w:rsidR="004A6D6F">
              <w:rPr>
                <w:noProof/>
                <w:webHidden/>
              </w:rPr>
              <w:t>4</w:t>
            </w:r>
            <w:r>
              <w:rPr>
                <w:noProof/>
                <w:webHidden/>
              </w:rPr>
              <w:fldChar w:fldCharType="end"/>
            </w:r>
          </w:hyperlink>
        </w:p>
        <w:p w14:paraId="6EF26F66" w14:textId="2EB0A100"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77" w:history="1">
            <w:r w:rsidRPr="00213245">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213245">
              <w:rPr>
                <w:rStyle w:val="Hyperlink"/>
                <w:noProof/>
              </w:rPr>
              <w:t>Insurance:</w:t>
            </w:r>
            <w:r>
              <w:rPr>
                <w:noProof/>
                <w:webHidden/>
              </w:rPr>
              <w:tab/>
            </w:r>
            <w:r>
              <w:rPr>
                <w:noProof/>
                <w:webHidden/>
              </w:rPr>
              <w:fldChar w:fldCharType="begin"/>
            </w:r>
            <w:r>
              <w:rPr>
                <w:noProof/>
                <w:webHidden/>
              </w:rPr>
              <w:instrText xml:space="preserve"> PAGEREF _Toc235016577 \h </w:instrText>
            </w:r>
            <w:r>
              <w:rPr>
                <w:noProof/>
                <w:webHidden/>
              </w:rPr>
            </w:r>
            <w:r>
              <w:rPr>
                <w:noProof/>
                <w:webHidden/>
              </w:rPr>
              <w:fldChar w:fldCharType="separate"/>
            </w:r>
            <w:r w:rsidR="004A6D6F">
              <w:rPr>
                <w:noProof/>
                <w:webHidden/>
              </w:rPr>
              <w:t>4</w:t>
            </w:r>
            <w:r>
              <w:rPr>
                <w:noProof/>
                <w:webHidden/>
              </w:rPr>
              <w:fldChar w:fldCharType="end"/>
            </w:r>
          </w:hyperlink>
        </w:p>
        <w:p w14:paraId="65A89822" w14:textId="0112DBE6"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78" w:history="1">
            <w:r w:rsidRPr="00213245">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213245">
              <w:rPr>
                <w:rStyle w:val="Hyperlink"/>
                <w:noProof/>
              </w:rPr>
              <w:t>References:</w:t>
            </w:r>
            <w:r>
              <w:rPr>
                <w:noProof/>
                <w:webHidden/>
              </w:rPr>
              <w:tab/>
            </w:r>
            <w:r>
              <w:rPr>
                <w:noProof/>
                <w:webHidden/>
              </w:rPr>
              <w:fldChar w:fldCharType="begin"/>
            </w:r>
            <w:r>
              <w:rPr>
                <w:noProof/>
                <w:webHidden/>
              </w:rPr>
              <w:instrText xml:space="preserve"> PAGEREF _Toc235016578 \h </w:instrText>
            </w:r>
            <w:r>
              <w:rPr>
                <w:noProof/>
                <w:webHidden/>
              </w:rPr>
            </w:r>
            <w:r>
              <w:rPr>
                <w:noProof/>
                <w:webHidden/>
              </w:rPr>
              <w:fldChar w:fldCharType="separate"/>
            </w:r>
            <w:r w:rsidR="004A6D6F">
              <w:rPr>
                <w:noProof/>
                <w:webHidden/>
              </w:rPr>
              <w:t>4</w:t>
            </w:r>
            <w:r>
              <w:rPr>
                <w:noProof/>
                <w:webHidden/>
              </w:rPr>
              <w:fldChar w:fldCharType="end"/>
            </w:r>
          </w:hyperlink>
        </w:p>
        <w:p w14:paraId="0FE148C4" w14:textId="25AAA416"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79" w:history="1">
            <w:r w:rsidRPr="00213245">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213245">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_Toc235016579 \h </w:instrText>
            </w:r>
            <w:r>
              <w:rPr>
                <w:noProof/>
                <w:webHidden/>
              </w:rPr>
            </w:r>
            <w:r>
              <w:rPr>
                <w:noProof/>
                <w:webHidden/>
              </w:rPr>
              <w:fldChar w:fldCharType="separate"/>
            </w:r>
            <w:r w:rsidR="004A6D6F">
              <w:rPr>
                <w:noProof/>
                <w:webHidden/>
              </w:rPr>
              <w:t>4</w:t>
            </w:r>
            <w:r>
              <w:rPr>
                <w:noProof/>
                <w:webHidden/>
              </w:rPr>
              <w:fldChar w:fldCharType="end"/>
            </w:r>
          </w:hyperlink>
        </w:p>
        <w:p w14:paraId="50B136B5" w14:textId="3F29B6F7" w:rsidR="00975031" w:rsidRDefault="00975031">
          <w:pPr>
            <w:pStyle w:val="TOC1"/>
            <w:rPr>
              <w:rFonts w:asciiTheme="minorHAnsi" w:eastAsiaTheme="minorEastAsia" w:hAnsiTheme="minorHAnsi" w:cstheme="minorBidi"/>
              <w:kern w:val="2"/>
              <w:sz w:val="24"/>
              <w:szCs w:val="24"/>
              <w14:ligatures w14:val="standardContextual"/>
            </w:rPr>
          </w:pPr>
          <w:hyperlink w:anchor="_Toc235016580" w:history="1">
            <w:r w:rsidRPr="00213245">
              <w:rPr>
                <w:rStyle w:val="Hyperlink"/>
              </w:rPr>
              <w:t>C.</w:t>
            </w:r>
            <w:r>
              <w:rPr>
                <w:rFonts w:asciiTheme="minorHAnsi" w:eastAsiaTheme="minorEastAsia" w:hAnsiTheme="minorHAnsi" w:cstheme="minorBidi"/>
                <w:kern w:val="2"/>
                <w:sz w:val="24"/>
                <w:szCs w:val="24"/>
                <w14:ligatures w14:val="standardContextual"/>
              </w:rPr>
              <w:tab/>
            </w:r>
            <w:r w:rsidRPr="00213245">
              <w:rPr>
                <w:rStyle w:val="Hyperlink"/>
              </w:rPr>
              <w:t>Bid Requirements and Information</w:t>
            </w:r>
            <w:r>
              <w:rPr>
                <w:webHidden/>
              </w:rPr>
              <w:tab/>
            </w:r>
            <w:r>
              <w:rPr>
                <w:webHidden/>
              </w:rPr>
              <w:fldChar w:fldCharType="begin"/>
            </w:r>
            <w:r>
              <w:rPr>
                <w:webHidden/>
              </w:rPr>
              <w:instrText xml:space="preserve"> PAGEREF _Toc235016580 \h </w:instrText>
            </w:r>
            <w:r>
              <w:rPr>
                <w:webHidden/>
              </w:rPr>
            </w:r>
            <w:r>
              <w:rPr>
                <w:webHidden/>
              </w:rPr>
              <w:fldChar w:fldCharType="separate"/>
            </w:r>
            <w:r w:rsidR="004A6D6F">
              <w:rPr>
                <w:webHidden/>
              </w:rPr>
              <w:t>5</w:t>
            </w:r>
            <w:r>
              <w:rPr>
                <w:webHidden/>
              </w:rPr>
              <w:fldChar w:fldCharType="end"/>
            </w:r>
          </w:hyperlink>
        </w:p>
        <w:p w14:paraId="398C9DBD" w14:textId="10935D0F"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1" w:history="1">
            <w:r w:rsidRPr="00213245">
              <w:rPr>
                <w:rStyle w:val="Hyperlink"/>
                <w:bCs/>
                <w:noProof/>
              </w:rPr>
              <w:t>1)</w:t>
            </w:r>
            <w:r>
              <w:rPr>
                <w:rFonts w:asciiTheme="minorHAnsi" w:eastAsiaTheme="minorEastAsia" w:hAnsiTheme="minorHAnsi" w:cstheme="minorBidi"/>
                <w:noProof/>
                <w:kern w:val="2"/>
                <w:sz w:val="24"/>
                <w:szCs w:val="24"/>
                <w14:ligatures w14:val="standardContextual"/>
              </w:rPr>
              <w:tab/>
            </w:r>
            <w:r w:rsidRPr="00213245">
              <w:rPr>
                <w:rStyle w:val="Hyperlink"/>
                <w:noProof/>
              </w:rPr>
              <w:t>Key Action Dates:</w:t>
            </w:r>
            <w:r>
              <w:rPr>
                <w:noProof/>
                <w:webHidden/>
              </w:rPr>
              <w:tab/>
            </w:r>
            <w:r>
              <w:rPr>
                <w:noProof/>
                <w:webHidden/>
              </w:rPr>
              <w:fldChar w:fldCharType="begin"/>
            </w:r>
            <w:r>
              <w:rPr>
                <w:noProof/>
                <w:webHidden/>
              </w:rPr>
              <w:instrText xml:space="preserve"> PAGEREF _Toc235016581 \h </w:instrText>
            </w:r>
            <w:r>
              <w:rPr>
                <w:noProof/>
                <w:webHidden/>
              </w:rPr>
            </w:r>
            <w:r>
              <w:rPr>
                <w:noProof/>
                <w:webHidden/>
              </w:rPr>
              <w:fldChar w:fldCharType="separate"/>
            </w:r>
            <w:r w:rsidR="004A6D6F">
              <w:rPr>
                <w:noProof/>
                <w:webHidden/>
              </w:rPr>
              <w:t>5</w:t>
            </w:r>
            <w:r>
              <w:rPr>
                <w:noProof/>
                <w:webHidden/>
              </w:rPr>
              <w:fldChar w:fldCharType="end"/>
            </w:r>
          </w:hyperlink>
        </w:p>
        <w:p w14:paraId="628C2949" w14:textId="5A997CC0"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2" w:history="1">
            <w:r w:rsidRPr="00213245">
              <w:rPr>
                <w:rStyle w:val="Hyperlink"/>
                <w:noProof/>
              </w:rPr>
              <w:t>2)</w:t>
            </w:r>
            <w:r>
              <w:rPr>
                <w:rFonts w:asciiTheme="minorHAnsi" w:eastAsiaTheme="minorEastAsia" w:hAnsiTheme="minorHAnsi" w:cstheme="minorBidi"/>
                <w:noProof/>
                <w:kern w:val="2"/>
                <w:sz w:val="24"/>
                <w:szCs w:val="24"/>
                <w14:ligatures w14:val="standardContextual"/>
              </w:rPr>
              <w:tab/>
            </w:r>
            <w:r w:rsidRPr="00213245">
              <w:rPr>
                <w:rStyle w:val="Hyperlink"/>
                <w:noProof/>
              </w:rPr>
              <w:t>Non-Mandatory Walk-Through:</w:t>
            </w:r>
            <w:r>
              <w:rPr>
                <w:noProof/>
                <w:webHidden/>
              </w:rPr>
              <w:tab/>
            </w:r>
            <w:r>
              <w:rPr>
                <w:noProof/>
                <w:webHidden/>
              </w:rPr>
              <w:fldChar w:fldCharType="begin"/>
            </w:r>
            <w:r>
              <w:rPr>
                <w:noProof/>
                <w:webHidden/>
              </w:rPr>
              <w:instrText xml:space="preserve"> PAGEREF _Toc235016582 \h </w:instrText>
            </w:r>
            <w:r>
              <w:rPr>
                <w:noProof/>
                <w:webHidden/>
              </w:rPr>
            </w:r>
            <w:r>
              <w:rPr>
                <w:noProof/>
                <w:webHidden/>
              </w:rPr>
              <w:fldChar w:fldCharType="separate"/>
            </w:r>
            <w:r w:rsidR="004A6D6F">
              <w:rPr>
                <w:noProof/>
                <w:webHidden/>
              </w:rPr>
              <w:t>5</w:t>
            </w:r>
            <w:r>
              <w:rPr>
                <w:noProof/>
                <w:webHidden/>
              </w:rPr>
              <w:fldChar w:fldCharType="end"/>
            </w:r>
          </w:hyperlink>
        </w:p>
        <w:p w14:paraId="3618B641" w14:textId="1FCD8A30"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3" w:history="1">
            <w:r w:rsidRPr="00213245">
              <w:rPr>
                <w:rStyle w:val="Hyperlink"/>
                <w:noProof/>
              </w:rPr>
              <w:t>3)</w:t>
            </w:r>
            <w:r>
              <w:rPr>
                <w:rFonts w:asciiTheme="minorHAnsi" w:eastAsiaTheme="minorEastAsia" w:hAnsiTheme="minorHAnsi" w:cstheme="minorBidi"/>
                <w:noProof/>
                <w:kern w:val="2"/>
                <w:sz w:val="24"/>
                <w:szCs w:val="24"/>
                <w14:ligatures w14:val="standardContextual"/>
              </w:rPr>
              <w:tab/>
            </w:r>
            <w:r w:rsidRPr="00213245">
              <w:rPr>
                <w:rStyle w:val="Hyperlink"/>
                <w:noProof/>
              </w:rPr>
              <w:t>Written Questions:</w:t>
            </w:r>
            <w:r>
              <w:rPr>
                <w:noProof/>
                <w:webHidden/>
              </w:rPr>
              <w:tab/>
            </w:r>
            <w:r>
              <w:rPr>
                <w:noProof/>
                <w:webHidden/>
              </w:rPr>
              <w:fldChar w:fldCharType="begin"/>
            </w:r>
            <w:r>
              <w:rPr>
                <w:noProof/>
                <w:webHidden/>
              </w:rPr>
              <w:instrText xml:space="preserve"> PAGEREF _Toc235016583 \h </w:instrText>
            </w:r>
            <w:r>
              <w:rPr>
                <w:noProof/>
                <w:webHidden/>
              </w:rPr>
            </w:r>
            <w:r>
              <w:rPr>
                <w:noProof/>
                <w:webHidden/>
              </w:rPr>
              <w:fldChar w:fldCharType="separate"/>
            </w:r>
            <w:r w:rsidR="004A6D6F">
              <w:rPr>
                <w:noProof/>
                <w:webHidden/>
              </w:rPr>
              <w:t>6</w:t>
            </w:r>
            <w:r>
              <w:rPr>
                <w:noProof/>
                <w:webHidden/>
              </w:rPr>
              <w:fldChar w:fldCharType="end"/>
            </w:r>
          </w:hyperlink>
        </w:p>
        <w:p w14:paraId="6D14A231" w14:textId="17369AA0"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4" w:history="1">
            <w:r w:rsidRPr="00213245">
              <w:rPr>
                <w:rStyle w:val="Hyperlink"/>
                <w:noProof/>
              </w:rPr>
              <w:t>4)</w:t>
            </w:r>
            <w:r>
              <w:rPr>
                <w:rFonts w:asciiTheme="minorHAnsi" w:eastAsiaTheme="minorEastAsia" w:hAnsiTheme="minorHAnsi" w:cstheme="minorBidi"/>
                <w:noProof/>
                <w:kern w:val="2"/>
                <w:sz w:val="24"/>
                <w:szCs w:val="24"/>
                <w14:ligatures w14:val="standardContextual"/>
              </w:rPr>
              <w:tab/>
            </w:r>
            <w:r w:rsidRPr="00213245">
              <w:rPr>
                <w:rStyle w:val="Hyperlink"/>
                <w:noProof/>
              </w:rPr>
              <w:t>Submission of Bid:</w:t>
            </w:r>
            <w:r>
              <w:rPr>
                <w:noProof/>
                <w:webHidden/>
              </w:rPr>
              <w:tab/>
            </w:r>
            <w:r>
              <w:rPr>
                <w:noProof/>
                <w:webHidden/>
              </w:rPr>
              <w:fldChar w:fldCharType="begin"/>
            </w:r>
            <w:r>
              <w:rPr>
                <w:noProof/>
                <w:webHidden/>
              </w:rPr>
              <w:instrText xml:space="preserve"> PAGEREF _Toc235016584 \h </w:instrText>
            </w:r>
            <w:r>
              <w:rPr>
                <w:noProof/>
                <w:webHidden/>
              </w:rPr>
            </w:r>
            <w:r>
              <w:rPr>
                <w:noProof/>
                <w:webHidden/>
              </w:rPr>
              <w:fldChar w:fldCharType="separate"/>
            </w:r>
            <w:r w:rsidR="004A6D6F">
              <w:rPr>
                <w:noProof/>
                <w:webHidden/>
              </w:rPr>
              <w:t>6</w:t>
            </w:r>
            <w:r>
              <w:rPr>
                <w:noProof/>
                <w:webHidden/>
              </w:rPr>
              <w:fldChar w:fldCharType="end"/>
            </w:r>
          </w:hyperlink>
        </w:p>
        <w:p w14:paraId="4B9F360D" w14:textId="593422ED"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5" w:history="1">
            <w:r w:rsidRPr="00213245">
              <w:rPr>
                <w:rStyle w:val="Hyperlink"/>
                <w:noProof/>
              </w:rPr>
              <w:t>5)</w:t>
            </w:r>
            <w:r>
              <w:rPr>
                <w:rFonts w:asciiTheme="minorHAnsi" w:eastAsiaTheme="minorEastAsia" w:hAnsiTheme="minorHAnsi" w:cstheme="minorBidi"/>
                <w:noProof/>
                <w:kern w:val="2"/>
                <w:sz w:val="24"/>
                <w:szCs w:val="24"/>
                <w14:ligatures w14:val="standardContextual"/>
              </w:rPr>
              <w:tab/>
            </w:r>
            <w:r w:rsidRPr="00213245">
              <w:rPr>
                <w:rStyle w:val="Hyperlink"/>
                <w:noProof/>
              </w:rPr>
              <w:t>Rejection of Bid Submissions:</w:t>
            </w:r>
            <w:r>
              <w:rPr>
                <w:noProof/>
                <w:webHidden/>
              </w:rPr>
              <w:tab/>
            </w:r>
            <w:r>
              <w:rPr>
                <w:noProof/>
                <w:webHidden/>
              </w:rPr>
              <w:fldChar w:fldCharType="begin"/>
            </w:r>
            <w:r>
              <w:rPr>
                <w:noProof/>
                <w:webHidden/>
              </w:rPr>
              <w:instrText xml:space="preserve"> PAGEREF _Toc235016585 \h </w:instrText>
            </w:r>
            <w:r>
              <w:rPr>
                <w:noProof/>
                <w:webHidden/>
              </w:rPr>
            </w:r>
            <w:r>
              <w:rPr>
                <w:noProof/>
                <w:webHidden/>
              </w:rPr>
              <w:fldChar w:fldCharType="separate"/>
            </w:r>
            <w:r w:rsidR="004A6D6F">
              <w:rPr>
                <w:noProof/>
                <w:webHidden/>
              </w:rPr>
              <w:t>8</w:t>
            </w:r>
            <w:r>
              <w:rPr>
                <w:noProof/>
                <w:webHidden/>
              </w:rPr>
              <w:fldChar w:fldCharType="end"/>
            </w:r>
          </w:hyperlink>
        </w:p>
        <w:p w14:paraId="35E95B21" w14:textId="101A7288"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6" w:history="1">
            <w:r w:rsidRPr="00213245">
              <w:rPr>
                <w:rStyle w:val="Hyperlink"/>
                <w:noProof/>
              </w:rPr>
              <w:t>6)</w:t>
            </w:r>
            <w:r>
              <w:rPr>
                <w:rFonts w:asciiTheme="minorHAnsi" w:eastAsiaTheme="minorEastAsia" w:hAnsiTheme="minorHAnsi" w:cstheme="minorBidi"/>
                <w:noProof/>
                <w:kern w:val="2"/>
                <w:sz w:val="24"/>
                <w:szCs w:val="24"/>
                <w14:ligatures w14:val="standardContextual"/>
              </w:rPr>
              <w:tab/>
            </w:r>
            <w:r w:rsidRPr="00213245">
              <w:rPr>
                <w:rStyle w:val="Hyperlink"/>
                <w:noProof/>
              </w:rPr>
              <w:t>Errors in the Bid Submission:</w:t>
            </w:r>
            <w:r>
              <w:rPr>
                <w:noProof/>
                <w:webHidden/>
              </w:rPr>
              <w:tab/>
            </w:r>
            <w:r>
              <w:rPr>
                <w:noProof/>
                <w:webHidden/>
              </w:rPr>
              <w:fldChar w:fldCharType="begin"/>
            </w:r>
            <w:r>
              <w:rPr>
                <w:noProof/>
                <w:webHidden/>
              </w:rPr>
              <w:instrText xml:space="preserve"> PAGEREF _Toc235016586 \h </w:instrText>
            </w:r>
            <w:r>
              <w:rPr>
                <w:noProof/>
                <w:webHidden/>
              </w:rPr>
            </w:r>
            <w:r>
              <w:rPr>
                <w:noProof/>
                <w:webHidden/>
              </w:rPr>
              <w:fldChar w:fldCharType="separate"/>
            </w:r>
            <w:r w:rsidR="004A6D6F">
              <w:rPr>
                <w:noProof/>
                <w:webHidden/>
              </w:rPr>
              <w:t>8</w:t>
            </w:r>
            <w:r>
              <w:rPr>
                <w:noProof/>
                <w:webHidden/>
              </w:rPr>
              <w:fldChar w:fldCharType="end"/>
            </w:r>
          </w:hyperlink>
        </w:p>
        <w:p w14:paraId="5459C2A0" w14:textId="1B824E76"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7" w:history="1">
            <w:r w:rsidRPr="00213245">
              <w:rPr>
                <w:rStyle w:val="Hyperlink"/>
                <w:noProof/>
              </w:rPr>
              <w:t>7)</w:t>
            </w:r>
            <w:r>
              <w:rPr>
                <w:rFonts w:asciiTheme="minorHAnsi" w:eastAsiaTheme="minorEastAsia" w:hAnsiTheme="minorHAnsi" w:cstheme="minorBidi"/>
                <w:noProof/>
                <w:kern w:val="2"/>
                <w:sz w:val="24"/>
                <w:szCs w:val="24"/>
                <w14:ligatures w14:val="standardContextual"/>
              </w:rPr>
              <w:tab/>
            </w:r>
            <w:r w:rsidRPr="00213245">
              <w:rPr>
                <w:rStyle w:val="Hyperlink"/>
                <w:noProof/>
              </w:rPr>
              <w:t>Evaluation and Selection:</w:t>
            </w:r>
            <w:r>
              <w:rPr>
                <w:noProof/>
                <w:webHidden/>
              </w:rPr>
              <w:tab/>
            </w:r>
            <w:r>
              <w:rPr>
                <w:noProof/>
                <w:webHidden/>
              </w:rPr>
              <w:fldChar w:fldCharType="begin"/>
            </w:r>
            <w:r>
              <w:rPr>
                <w:noProof/>
                <w:webHidden/>
              </w:rPr>
              <w:instrText xml:space="preserve"> PAGEREF _Toc235016587 \h </w:instrText>
            </w:r>
            <w:r>
              <w:rPr>
                <w:noProof/>
                <w:webHidden/>
              </w:rPr>
            </w:r>
            <w:r>
              <w:rPr>
                <w:noProof/>
                <w:webHidden/>
              </w:rPr>
              <w:fldChar w:fldCharType="separate"/>
            </w:r>
            <w:r w:rsidR="004A6D6F">
              <w:rPr>
                <w:noProof/>
                <w:webHidden/>
              </w:rPr>
              <w:t>9</w:t>
            </w:r>
            <w:r>
              <w:rPr>
                <w:noProof/>
                <w:webHidden/>
              </w:rPr>
              <w:fldChar w:fldCharType="end"/>
            </w:r>
          </w:hyperlink>
        </w:p>
        <w:p w14:paraId="128C5276" w14:textId="787D83A7"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8" w:history="1">
            <w:r w:rsidRPr="00213245">
              <w:rPr>
                <w:rStyle w:val="Hyperlink"/>
                <w:noProof/>
              </w:rPr>
              <w:t>8)</w:t>
            </w:r>
            <w:r>
              <w:rPr>
                <w:rFonts w:asciiTheme="minorHAnsi" w:eastAsiaTheme="minorEastAsia" w:hAnsiTheme="minorHAnsi" w:cstheme="minorBidi"/>
                <w:noProof/>
                <w:kern w:val="2"/>
                <w:sz w:val="24"/>
                <w:szCs w:val="24"/>
                <w14:ligatures w14:val="standardContextual"/>
              </w:rPr>
              <w:tab/>
            </w:r>
            <w:r w:rsidRPr="00213245">
              <w:rPr>
                <w:rStyle w:val="Hyperlink"/>
                <w:noProof/>
              </w:rPr>
              <w:t>Award and Protest:</w:t>
            </w:r>
            <w:r>
              <w:rPr>
                <w:noProof/>
                <w:webHidden/>
              </w:rPr>
              <w:tab/>
            </w:r>
            <w:r>
              <w:rPr>
                <w:noProof/>
                <w:webHidden/>
              </w:rPr>
              <w:fldChar w:fldCharType="begin"/>
            </w:r>
            <w:r>
              <w:rPr>
                <w:noProof/>
                <w:webHidden/>
              </w:rPr>
              <w:instrText xml:space="preserve"> PAGEREF _Toc235016588 \h </w:instrText>
            </w:r>
            <w:r>
              <w:rPr>
                <w:noProof/>
                <w:webHidden/>
              </w:rPr>
            </w:r>
            <w:r>
              <w:rPr>
                <w:noProof/>
                <w:webHidden/>
              </w:rPr>
              <w:fldChar w:fldCharType="separate"/>
            </w:r>
            <w:r w:rsidR="004A6D6F">
              <w:rPr>
                <w:noProof/>
                <w:webHidden/>
              </w:rPr>
              <w:t>11</w:t>
            </w:r>
            <w:r>
              <w:rPr>
                <w:noProof/>
                <w:webHidden/>
              </w:rPr>
              <w:fldChar w:fldCharType="end"/>
            </w:r>
          </w:hyperlink>
        </w:p>
        <w:p w14:paraId="2C4446A5" w14:textId="1C92D7DE"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89" w:history="1">
            <w:r w:rsidRPr="00213245">
              <w:rPr>
                <w:rStyle w:val="Hyperlink"/>
                <w:noProof/>
              </w:rPr>
              <w:t>9)</w:t>
            </w:r>
            <w:r>
              <w:rPr>
                <w:rFonts w:asciiTheme="minorHAnsi" w:eastAsiaTheme="minorEastAsia" w:hAnsiTheme="minorHAnsi" w:cstheme="minorBidi"/>
                <w:noProof/>
                <w:kern w:val="2"/>
                <w:sz w:val="24"/>
                <w:szCs w:val="24"/>
                <w14:ligatures w14:val="standardContextual"/>
              </w:rPr>
              <w:tab/>
            </w:r>
            <w:r w:rsidRPr="00213245">
              <w:rPr>
                <w:rStyle w:val="Hyperlink"/>
                <w:noProof/>
              </w:rPr>
              <w:t>Disposition of Bids:</w:t>
            </w:r>
            <w:r>
              <w:rPr>
                <w:noProof/>
                <w:webHidden/>
              </w:rPr>
              <w:tab/>
            </w:r>
            <w:r>
              <w:rPr>
                <w:noProof/>
                <w:webHidden/>
              </w:rPr>
              <w:fldChar w:fldCharType="begin"/>
            </w:r>
            <w:r>
              <w:rPr>
                <w:noProof/>
                <w:webHidden/>
              </w:rPr>
              <w:instrText xml:space="preserve"> PAGEREF _Toc235016589 \h </w:instrText>
            </w:r>
            <w:r>
              <w:rPr>
                <w:noProof/>
                <w:webHidden/>
              </w:rPr>
            </w:r>
            <w:r>
              <w:rPr>
                <w:noProof/>
                <w:webHidden/>
              </w:rPr>
              <w:fldChar w:fldCharType="separate"/>
            </w:r>
            <w:r w:rsidR="004A6D6F">
              <w:rPr>
                <w:noProof/>
                <w:webHidden/>
              </w:rPr>
              <w:t>12</w:t>
            </w:r>
            <w:r>
              <w:rPr>
                <w:noProof/>
                <w:webHidden/>
              </w:rPr>
              <w:fldChar w:fldCharType="end"/>
            </w:r>
          </w:hyperlink>
        </w:p>
        <w:p w14:paraId="5256F03F" w14:textId="0FCE2D77"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90" w:history="1">
            <w:r w:rsidRPr="00213245">
              <w:rPr>
                <w:rStyle w:val="Hyperlink"/>
                <w:noProof/>
              </w:rPr>
              <w:t>10)</w:t>
            </w:r>
            <w:r>
              <w:rPr>
                <w:rFonts w:asciiTheme="minorHAnsi" w:eastAsiaTheme="minorEastAsia" w:hAnsiTheme="minorHAnsi" w:cstheme="minorBidi"/>
                <w:noProof/>
                <w:kern w:val="2"/>
                <w:sz w:val="24"/>
                <w:szCs w:val="24"/>
                <w14:ligatures w14:val="standardContextual"/>
              </w:rPr>
              <w:tab/>
            </w:r>
            <w:r w:rsidRPr="00213245">
              <w:rPr>
                <w:rStyle w:val="Hyperlink"/>
                <w:noProof/>
              </w:rPr>
              <w:t>Performance of Service:</w:t>
            </w:r>
            <w:r>
              <w:rPr>
                <w:noProof/>
                <w:webHidden/>
              </w:rPr>
              <w:tab/>
            </w:r>
            <w:r>
              <w:rPr>
                <w:noProof/>
                <w:webHidden/>
              </w:rPr>
              <w:fldChar w:fldCharType="begin"/>
            </w:r>
            <w:r>
              <w:rPr>
                <w:noProof/>
                <w:webHidden/>
              </w:rPr>
              <w:instrText xml:space="preserve"> PAGEREF _Toc235016590 \h </w:instrText>
            </w:r>
            <w:r>
              <w:rPr>
                <w:noProof/>
                <w:webHidden/>
              </w:rPr>
            </w:r>
            <w:r>
              <w:rPr>
                <w:noProof/>
                <w:webHidden/>
              </w:rPr>
              <w:fldChar w:fldCharType="separate"/>
            </w:r>
            <w:r w:rsidR="004A6D6F">
              <w:rPr>
                <w:noProof/>
                <w:webHidden/>
              </w:rPr>
              <w:t>12</w:t>
            </w:r>
            <w:r>
              <w:rPr>
                <w:noProof/>
                <w:webHidden/>
              </w:rPr>
              <w:fldChar w:fldCharType="end"/>
            </w:r>
          </w:hyperlink>
        </w:p>
        <w:p w14:paraId="6C4B8597" w14:textId="32051D5B" w:rsidR="00975031" w:rsidRDefault="00975031">
          <w:pPr>
            <w:pStyle w:val="TOC1"/>
            <w:rPr>
              <w:rFonts w:asciiTheme="minorHAnsi" w:eastAsiaTheme="minorEastAsia" w:hAnsiTheme="minorHAnsi" w:cstheme="minorBidi"/>
              <w:kern w:val="2"/>
              <w:sz w:val="24"/>
              <w:szCs w:val="24"/>
              <w14:ligatures w14:val="standardContextual"/>
            </w:rPr>
          </w:pPr>
          <w:hyperlink w:anchor="_Toc235016591" w:history="1">
            <w:r w:rsidRPr="00213245">
              <w:rPr>
                <w:rStyle w:val="Hyperlink"/>
              </w:rPr>
              <w:t xml:space="preserve">D. </w:t>
            </w:r>
            <w:r>
              <w:rPr>
                <w:rFonts w:asciiTheme="minorHAnsi" w:eastAsiaTheme="minorEastAsia" w:hAnsiTheme="minorHAnsi" w:cstheme="minorBidi"/>
                <w:kern w:val="2"/>
                <w:sz w:val="24"/>
                <w:szCs w:val="24"/>
                <w14:ligatures w14:val="standardContextual"/>
              </w:rPr>
              <w:tab/>
            </w:r>
            <w:r w:rsidRPr="00213245">
              <w:rPr>
                <w:rStyle w:val="Hyperlink"/>
              </w:rPr>
              <w:t>Preference and Incentive Programs</w:t>
            </w:r>
            <w:r>
              <w:rPr>
                <w:webHidden/>
              </w:rPr>
              <w:tab/>
            </w:r>
            <w:r>
              <w:rPr>
                <w:webHidden/>
              </w:rPr>
              <w:fldChar w:fldCharType="begin"/>
            </w:r>
            <w:r>
              <w:rPr>
                <w:webHidden/>
              </w:rPr>
              <w:instrText xml:space="preserve"> PAGEREF _Toc235016591 \h </w:instrText>
            </w:r>
            <w:r>
              <w:rPr>
                <w:webHidden/>
              </w:rPr>
            </w:r>
            <w:r>
              <w:rPr>
                <w:webHidden/>
              </w:rPr>
              <w:fldChar w:fldCharType="separate"/>
            </w:r>
            <w:r w:rsidR="004A6D6F">
              <w:rPr>
                <w:webHidden/>
              </w:rPr>
              <w:t>13</w:t>
            </w:r>
            <w:r>
              <w:rPr>
                <w:webHidden/>
              </w:rPr>
              <w:fldChar w:fldCharType="end"/>
            </w:r>
          </w:hyperlink>
        </w:p>
        <w:p w14:paraId="2850D07E" w14:textId="108F26A5"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92" w:history="1">
            <w:r w:rsidRPr="00213245">
              <w:rPr>
                <w:rStyle w:val="Hyperlink"/>
                <w:noProof/>
              </w:rPr>
              <w:t>1)</w:t>
            </w:r>
            <w:r>
              <w:rPr>
                <w:rFonts w:asciiTheme="minorHAnsi" w:eastAsiaTheme="minorEastAsia" w:hAnsiTheme="minorHAnsi" w:cstheme="minorBidi"/>
                <w:noProof/>
                <w:kern w:val="2"/>
                <w:sz w:val="24"/>
                <w:szCs w:val="24"/>
                <w14:ligatures w14:val="standardContextual"/>
              </w:rPr>
              <w:tab/>
            </w:r>
            <w:r w:rsidRPr="00213245">
              <w:rPr>
                <w:rStyle w:val="Hyperlink"/>
                <w:noProof/>
              </w:rPr>
              <w:t>Small Business Preference:</w:t>
            </w:r>
            <w:r>
              <w:rPr>
                <w:noProof/>
                <w:webHidden/>
              </w:rPr>
              <w:tab/>
            </w:r>
            <w:r>
              <w:rPr>
                <w:noProof/>
                <w:webHidden/>
              </w:rPr>
              <w:fldChar w:fldCharType="begin"/>
            </w:r>
            <w:r>
              <w:rPr>
                <w:noProof/>
                <w:webHidden/>
              </w:rPr>
              <w:instrText xml:space="preserve"> PAGEREF _Toc235016592 \h </w:instrText>
            </w:r>
            <w:r>
              <w:rPr>
                <w:noProof/>
                <w:webHidden/>
              </w:rPr>
            </w:r>
            <w:r>
              <w:rPr>
                <w:noProof/>
                <w:webHidden/>
              </w:rPr>
              <w:fldChar w:fldCharType="separate"/>
            </w:r>
            <w:r w:rsidR="004A6D6F">
              <w:rPr>
                <w:noProof/>
                <w:webHidden/>
              </w:rPr>
              <w:t>13</w:t>
            </w:r>
            <w:r>
              <w:rPr>
                <w:noProof/>
                <w:webHidden/>
              </w:rPr>
              <w:fldChar w:fldCharType="end"/>
            </w:r>
          </w:hyperlink>
        </w:p>
        <w:p w14:paraId="3F5B3522" w14:textId="1110F5A1"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93" w:history="1">
            <w:r w:rsidRPr="00213245">
              <w:rPr>
                <w:rStyle w:val="Hyperlink"/>
                <w:noProof/>
              </w:rPr>
              <w:t>2)</w:t>
            </w:r>
            <w:r>
              <w:rPr>
                <w:rFonts w:asciiTheme="minorHAnsi" w:eastAsiaTheme="minorEastAsia" w:hAnsiTheme="minorHAnsi" w:cstheme="minorBidi"/>
                <w:noProof/>
                <w:kern w:val="2"/>
                <w:sz w:val="24"/>
                <w:szCs w:val="24"/>
                <w14:ligatures w14:val="standardContextual"/>
              </w:rPr>
              <w:tab/>
            </w:r>
            <w:r w:rsidRPr="00213245">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_Toc235016593 \h </w:instrText>
            </w:r>
            <w:r>
              <w:rPr>
                <w:noProof/>
                <w:webHidden/>
              </w:rPr>
            </w:r>
            <w:r>
              <w:rPr>
                <w:noProof/>
                <w:webHidden/>
              </w:rPr>
              <w:fldChar w:fldCharType="separate"/>
            </w:r>
            <w:r w:rsidR="004A6D6F">
              <w:rPr>
                <w:noProof/>
                <w:webHidden/>
              </w:rPr>
              <w:t>14</w:t>
            </w:r>
            <w:r>
              <w:rPr>
                <w:noProof/>
                <w:webHidden/>
              </w:rPr>
              <w:fldChar w:fldCharType="end"/>
            </w:r>
          </w:hyperlink>
        </w:p>
        <w:p w14:paraId="29123E82" w14:textId="27A53BEB" w:rsidR="00975031" w:rsidRDefault="0097503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016594" w:history="1">
            <w:r w:rsidRPr="00213245">
              <w:rPr>
                <w:rStyle w:val="Hyperlink"/>
                <w:noProof/>
              </w:rPr>
              <w:t>3)</w:t>
            </w:r>
            <w:r>
              <w:rPr>
                <w:rFonts w:asciiTheme="minorHAnsi" w:eastAsiaTheme="minorEastAsia" w:hAnsiTheme="minorHAnsi" w:cstheme="minorBidi"/>
                <w:noProof/>
                <w:kern w:val="2"/>
                <w:sz w:val="24"/>
                <w:szCs w:val="24"/>
                <w14:ligatures w14:val="standardContextual"/>
              </w:rPr>
              <w:tab/>
            </w:r>
            <w:r w:rsidRPr="00213245">
              <w:rPr>
                <w:rStyle w:val="Hyperlink"/>
                <w:noProof/>
              </w:rPr>
              <w:t>Applying Preference and Incentives:</w:t>
            </w:r>
            <w:r>
              <w:rPr>
                <w:noProof/>
                <w:webHidden/>
              </w:rPr>
              <w:tab/>
            </w:r>
            <w:r>
              <w:rPr>
                <w:noProof/>
                <w:webHidden/>
              </w:rPr>
              <w:fldChar w:fldCharType="begin"/>
            </w:r>
            <w:r>
              <w:rPr>
                <w:noProof/>
                <w:webHidden/>
              </w:rPr>
              <w:instrText xml:space="preserve"> PAGEREF _Toc235016594 \h </w:instrText>
            </w:r>
            <w:r>
              <w:rPr>
                <w:noProof/>
                <w:webHidden/>
              </w:rPr>
            </w:r>
            <w:r>
              <w:rPr>
                <w:noProof/>
                <w:webHidden/>
              </w:rPr>
              <w:fldChar w:fldCharType="separate"/>
            </w:r>
            <w:r w:rsidR="004A6D6F">
              <w:rPr>
                <w:noProof/>
                <w:webHidden/>
              </w:rPr>
              <w:t>16</w:t>
            </w:r>
            <w:r>
              <w:rPr>
                <w:noProof/>
                <w:webHidden/>
              </w:rPr>
              <w:fldChar w:fldCharType="end"/>
            </w:r>
          </w:hyperlink>
        </w:p>
        <w:p w14:paraId="3BF4BCF2" w14:textId="3D75CAA8" w:rsidR="00975031" w:rsidRDefault="00975031">
          <w:pPr>
            <w:pStyle w:val="TOC1"/>
            <w:rPr>
              <w:rFonts w:asciiTheme="minorHAnsi" w:eastAsiaTheme="minorEastAsia" w:hAnsiTheme="minorHAnsi" w:cstheme="minorBidi"/>
              <w:kern w:val="2"/>
              <w:sz w:val="24"/>
              <w:szCs w:val="24"/>
              <w14:ligatures w14:val="standardContextual"/>
            </w:rPr>
          </w:pPr>
          <w:hyperlink w:anchor="_Toc235016595" w:history="1">
            <w:r w:rsidRPr="00213245">
              <w:rPr>
                <w:rStyle w:val="Hyperlink"/>
              </w:rPr>
              <w:t>IFB ATTACHMENTS</w:t>
            </w:r>
            <w:r>
              <w:rPr>
                <w:webHidden/>
              </w:rPr>
              <w:tab/>
            </w:r>
            <w:r>
              <w:rPr>
                <w:webHidden/>
              </w:rPr>
              <w:fldChar w:fldCharType="begin"/>
            </w:r>
            <w:r>
              <w:rPr>
                <w:webHidden/>
              </w:rPr>
              <w:instrText xml:space="preserve"> PAGEREF _Toc235016595 \h </w:instrText>
            </w:r>
            <w:r>
              <w:rPr>
                <w:webHidden/>
              </w:rPr>
            </w:r>
            <w:r>
              <w:rPr>
                <w:webHidden/>
              </w:rPr>
              <w:fldChar w:fldCharType="separate"/>
            </w:r>
            <w:r w:rsidR="004A6D6F">
              <w:rPr>
                <w:webHidden/>
              </w:rPr>
              <w:t>18</w:t>
            </w:r>
            <w:r>
              <w:rPr>
                <w:webHidden/>
              </w:rPr>
              <w:fldChar w:fldCharType="end"/>
            </w:r>
          </w:hyperlink>
        </w:p>
        <w:p w14:paraId="370160D6" w14:textId="08CB1858"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596" w:history="1">
            <w:r w:rsidRPr="00213245">
              <w:rPr>
                <w:rStyle w:val="Hyperlink"/>
                <w:noProof/>
              </w:rPr>
              <w:t>ATTACHMENT 1 - BID SUBMISSION ATTACHMENT CHECKLIST</w:t>
            </w:r>
            <w:r>
              <w:rPr>
                <w:noProof/>
                <w:webHidden/>
              </w:rPr>
              <w:tab/>
            </w:r>
            <w:r>
              <w:rPr>
                <w:noProof/>
                <w:webHidden/>
              </w:rPr>
              <w:fldChar w:fldCharType="begin"/>
            </w:r>
            <w:r>
              <w:rPr>
                <w:noProof/>
                <w:webHidden/>
              </w:rPr>
              <w:instrText xml:space="preserve"> PAGEREF _Toc235016596 \h </w:instrText>
            </w:r>
            <w:r>
              <w:rPr>
                <w:noProof/>
                <w:webHidden/>
              </w:rPr>
            </w:r>
            <w:r>
              <w:rPr>
                <w:noProof/>
                <w:webHidden/>
              </w:rPr>
              <w:fldChar w:fldCharType="separate"/>
            </w:r>
            <w:r w:rsidR="004A6D6F">
              <w:rPr>
                <w:noProof/>
                <w:webHidden/>
              </w:rPr>
              <w:t>18</w:t>
            </w:r>
            <w:r>
              <w:rPr>
                <w:noProof/>
                <w:webHidden/>
              </w:rPr>
              <w:fldChar w:fldCharType="end"/>
            </w:r>
          </w:hyperlink>
        </w:p>
        <w:p w14:paraId="4AECD22D" w14:textId="0D3CA0E1"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597" w:history="1">
            <w:r w:rsidRPr="00213245">
              <w:rPr>
                <w:rStyle w:val="Hyperlink"/>
                <w:noProof/>
              </w:rPr>
              <w:t>ATTACHMENT 2 - BID/BIDDER CERTIFICATION SHEET</w:t>
            </w:r>
            <w:r>
              <w:rPr>
                <w:noProof/>
                <w:webHidden/>
              </w:rPr>
              <w:tab/>
            </w:r>
            <w:r>
              <w:rPr>
                <w:noProof/>
                <w:webHidden/>
              </w:rPr>
              <w:fldChar w:fldCharType="begin"/>
            </w:r>
            <w:r>
              <w:rPr>
                <w:noProof/>
                <w:webHidden/>
              </w:rPr>
              <w:instrText xml:space="preserve"> PAGEREF _Toc235016597 \h </w:instrText>
            </w:r>
            <w:r>
              <w:rPr>
                <w:noProof/>
                <w:webHidden/>
              </w:rPr>
            </w:r>
            <w:r>
              <w:rPr>
                <w:noProof/>
                <w:webHidden/>
              </w:rPr>
              <w:fldChar w:fldCharType="separate"/>
            </w:r>
            <w:r w:rsidR="004A6D6F">
              <w:rPr>
                <w:noProof/>
                <w:webHidden/>
              </w:rPr>
              <w:t>19</w:t>
            </w:r>
            <w:r>
              <w:rPr>
                <w:noProof/>
                <w:webHidden/>
              </w:rPr>
              <w:fldChar w:fldCharType="end"/>
            </w:r>
          </w:hyperlink>
        </w:p>
        <w:p w14:paraId="7A47D96B" w14:textId="67B575D2"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598" w:history="1">
            <w:r w:rsidRPr="00213245">
              <w:rPr>
                <w:rStyle w:val="Hyperlink"/>
                <w:noProof/>
              </w:rPr>
              <w:t>ATTACHMENT 3 - BIDDER DECLARATION</w:t>
            </w:r>
            <w:r>
              <w:rPr>
                <w:noProof/>
                <w:webHidden/>
              </w:rPr>
              <w:tab/>
            </w:r>
            <w:r>
              <w:rPr>
                <w:noProof/>
                <w:webHidden/>
              </w:rPr>
              <w:fldChar w:fldCharType="begin"/>
            </w:r>
            <w:r>
              <w:rPr>
                <w:noProof/>
                <w:webHidden/>
              </w:rPr>
              <w:instrText xml:space="preserve"> PAGEREF _Toc235016598 \h </w:instrText>
            </w:r>
            <w:r>
              <w:rPr>
                <w:noProof/>
                <w:webHidden/>
              </w:rPr>
            </w:r>
            <w:r>
              <w:rPr>
                <w:noProof/>
                <w:webHidden/>
              </w:rPr>
              <w:fldChar w:fldCharType="separate"/>
            </w:r>
            <w:r w:rsidR="004A6D6F">
              <w:rPr>
                <w:noProof/>
                <w:webHidden/>
              </w:rPr>
              <w:t>21</w:t>
            </w:r>
            <w:r>
              <w:rPr>
                <w:noProof/>
                <w:webHidden/>
              </w:rPr>
              <w:fldChar w:fldCharType="end"/>
            </w:r>
          </w:hyperlink>
        </w:p>
        <w:p w14:paraId="316CCC3E" w14:textId="4048129B"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599" w:history="1">
            <w:r w:rsidRPr="00213245">
              <w:rPr>
                <w:rStyle w:val="Hyperlink"/>
                <w:noProof/>
              </w:rPr>
              <w:t xml:space="preserve">ATTACHMENT 4 - </w:t>
            </w:r>
            <w:r w:rsidRPr="00213245">
              <w:rPr>
                <w:rStyle w:val="Hyperlink"/>
                <w:rFonts w:cs="Arial"/>
                <w:noProof/>
              </w:rPr>
              <w:t>PAYEE DATA RECORD</w:t>
            </w:r>
            <w:r>
              <w:rPr>
                <w:noProof/>
                <w:webHidden/>
              </w:rPr>
              <w:tab/>
            </w:r>
            <w:r>
              <w:rPr>
                <w:noProof/>
                <w:webHidden/>
              </w:rPr>
              <w:fldChar w:fldCharType="begin"/>
            </w:r>
            <w:r>
              <w:rPr>
                <w:noProof/>
                <w:webHidden/>
              </w:rPr>
              <w:instrText xml:space="preserve"> PAGEREF _Toc235016599 \h </w:instrText>
            </w:r>
            <w:r>
              <w:rPr>
                <w:noProof/>
                <w:webHidden/>
              </w:rPr>
            </w:r>
            <w:r>
              <w:rPr>
                <w:noProof/>
                <w:webHidden/>
              </w:rPr>
              <w:fldChar w:fldCharType="separate"/>
            </w:r>
            <w:r w:rsidR="004A6D6F">
              <w:rPr>
                <w:noProof/>
                <w:webHidden/>
              </w:rPr>
              <w:t>22</w:t>
            </w:r>
            <w:r>
              <w:rPr>
                <w:noProof/>
                <w:webHidden/>
              </w:rPr>
              <w:fldChar w:fldCharType="end"/>
            </w:r>
          </w:hyperlink>
        </w:p>
        <w:p w14:paraId="35E42F6E" w14:textId="6E1168F5"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600" w:history="1">
            <w:r w:rsidRPr="00213245">
              <w:rPr>
                <w:rStyle w:val="Hyperlink"/>
                <w:noProof/>
              </w:rPr>
              <w:t>ATTACHMENT 5 - BIDDER REFERENCES</w:t>
            </w:r>
            <w:r>
              <w:rPr>
                <w:noProof/>
                <w:webHidden/>
              </w:rPr>
              <w:tab/>
            </w:r>
            <w:r>
              <w:rPr>
                <w:noProof/>
                <w:webHidden/>
              </w:rPr>
              <w:fldChar w:fldCharType="begin"/>
            </w:r>
            <w:r>
              <w:rPr>
                <w:noProof/>
                <w:webHidden/>
              </w:rPr>
              <w:instrText xml:space="preserve"> PAGEREF _Toc235016600 \h </w:instrText>
            </w:r>
            <w:r>
              <w:rPr>
                <w:noProof/>
                <w:webHidden/>
              </w:rPr>
            </w:r>
            <w:r>
              <w:rPr>
                <w:noProof/>
                <w:webHidden/>
              </w:rPr>
              <w:fldChar w:fldCharType="separate"/>
            </w:r>
            <w:r w:rsidR="004A6D6F">
              <w:rPr>
                <w:noProof/>
                <w:webHidden/>
              </w:rPr>
              <w:t>23</w:t>
            </w:r>
            <w:r>
              <w:rPr>
                <w:noProof/>
                <w:webHidden/>
              </w:rPr>
              <w:fldChar w:fldCharType="end"/>
            </w:r>
          </w:hyperlink>
        </w:p>
        <w:p w14:paraId="0DFC5EB0" w14:textId="3837433B"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601" w:history="1">
            <w:r w:rsidRPr="00213245">
              <w:rPr>
                <w:rStyle w:val="Hyperlink"/>
                <w:noProof/>
              </w:rPr>
              <w:t>ATTACHMENT 6 - DARFUR CONTRACTING ACT</w:t>
            </w:r>
            <w:r>
              <w:rPr>
                <w:noProof/>
                <w:webHidden/>
              </w:rPr>
              <w:tab/>
            </w:r>
            <w:r>
              <w:rPr>
                <w:noProof/>
                <w:webHidden/>
              </w:rPr>
              <w:fldChar w:fldCharType="begin"/>
            </w:r>
            <w:r>
              <w:rPr>
                <w:noProof/>
                <w:webHidden/>
              </w:rPr>
              <w:instrText xml:space="preserve"> PAGEREF _Toc235016601 \h </w:instrText>
            </w:r>
            <w:r>
              <w:rPr>
                <w:noProof/>
                <w:webHidden/>
              </w:rPr>
            </w:r>
            <w:r>
              <w:rPr>
                <w:noProof/>
                <w:webHidden/>
              </w:rPr>
              <w:fldChar w:fldCharType="separate"/>
            </w:r>
            <w:r w:rsidR="004A6D6F">
              <w:rPr>
                <w:noProof/>
                <w:webHidden/>
              </w:rPr>
              <w:t>24</w:t>
            </w:r>
            <w:r>
              <w:rPr>
                <w:noProof/>
                <w:webHidden/>
              </w:rPr>
              <w:fldChar w:fldCharType="end"/>
            </w:r>
          </w:hyperlink>
        </w:p>
        <w:p w14:paraId="25C9439B" w14:textId="13EBBBB4"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602" w:history="1">
            <w:r w:rsidRPr="00213245">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_Toc235016602 \h </w:instrText>
            </w:r>
            <w:r>
              <w:rPr>
                <w:noProof/>
                <w:webHidden/>
              </w:rPr>
            </w:r>
            <w:r>
              <w:rPr>
                <w:noProof/>
                <w:webHidden/>
              </w:rPr>
              <w:fldChar w:fldCharType="separate"/>
            </w:r>
            <w:r w:rsidR="004A6D6F">
              <w:rPr>
                <w:noProof/>
                <w:webHidden/>
              </w:rPr>
              <w:t>26</w:t>
            </w:r>
            <w:r>
              <w:rPr>
                <w:noProof/>
                <w:webHidden/>
              </w:rPr>
              <w:fldChar w:fldCharType="end"/>
            </w:r>
          </w:hyperlink>
        </w:p>
        <w:p w14:paraId="35335798" w14:textId="10806B96"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603" w:history="1">
            <w:r w:rsidRPr="00213245">
              <w:rPr>
                <w:rStyle w:val="Hyperlink"/>
                <w:noProof/>
              </w:rPr>
              <w:t xml:space="preserve">ATTACHMENT 7 - </w:t>
            </w:r>
            <w:r w:rsidRPr="00213245">
              <w:rPr>
                <w:rStyle w:val="Hyperlink"/>
                <w:rFonts w:cs="Arial"/>
                <w:noProof/>
              </w:rPr>
              <w:t>PROOF OF INSURANCE</w:t>
            </w:r>
            <w:r>
              <w:rPr>
                <w:noProof/>
                <w:webHidden/>
              </w:rPr>
              <w:tab/>
            </w:r>
            <w:r>
              <w:rPr>
                <w:noProof/>
                <w:webHidden/>
              </w:rPr>
              <w:fldChar w:fldCharType="begin"/>
            </w:r>
            <w:r>
              <w:rPr>
                <w:noProof/>
                <w:webHidden/>
              </w:rPr>
              <w:instrText xml:space="preserve"> PAGEREF _Toc235016603 \h </w:instrText>
            </w:r>
            <w:r>
              <w:rPr>
                <w:noProof/>
                <w:webHidden/>
              </w:rPr>
            </w:r>
            <w:r>
              <w:rPr>
                <w:noProof/>
                <w:webHidden/>
              </w:rPr>
              <w:fldChar w:fldCharType="separate"/>
            </w:r>
            <w:r w:rsidR="004A6D6F">
              <w:rPr>
                <w:noProof/>
                <w:webHidden/>
              </w:rPr>
              <w:t>27</w:t>
            </w:r>
            <w:r>
              <w:rPr>
                <w:noProof/>
                <w:webHidden/>
              </w:rPr>
              <w:fldChar w:fldCharType="end"/>
            </w:r>
          </w:hyperlink>
        </w:p>
        <w:p w14:paraId="0DB4243C" w14:textId="4BFE0F49"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604" w:history="1">
            <w:r w:rsidRPr="00213245">
              <w:rPr>
                <w:rStyle w:val="Hyperlink"/>
                <w:noProof/>
              </w:rPr>
              <w:t xml:space="preserve">ATTACHMENT 8 - </w:t>
            </w:r>
            <w:r w:rsidRPr="00213245">
              <w:rPr>
                <w:rStyle w:val="Hyperlink"/>
                <w:rFonts w:cs="Arial"/>
                <w:noProof/>
              </w:rPr>
              <w:t>COST SHEET</w:t>
            </w:r>
            <w:r>
              <w:rPr>
                <w:noProof/>
                <w:webHidden/>
              </w:rPr>
              <w:tab/>
            </w:r>
            <w:r>
              <w:rPr>
                <w:noProof/>
                <w:webHidden/>
              </w:rPr>
              <w:fldChar w:fldCharType="begin"/>
            </w:r>
            <w:r>
              <w:rPr>
                <w:noProof/>
                <w:webHidden/>
              </w:rPr>
              <w:instrText xml:space="preserve"> PAGEREF _Toc235016604 \h </w:instrText>
            </w:r>
            <w:r>
              <w:rPr>
                <w:noProof/>
                <w:webHidden/>
              </w:rPr>
            </w:r>
            <w:r>
              <w:rPr>
                <w:noProof/>
                <w:webHidden/>
              </w:rPr>
              <w:fldChar w:fldCharType="separate"/>
            </w:r>
            <w:r w:rsidR="004A6D6F">
              <w:rPr>
                <w:noProof/>
                <w:webHidden/>
              </w:rPr>
              <w:t>28</w:t>
            </w:r>
            <w:r>
              <w:rPr>
                <w:noProof/>
                <w:webHidden/>
              </w:rPr>
              <w:fldChar w:fldCharType="end"/>
            </w:r>
          </w:hyperlink>
        </w:p>
        <w:p w14:paraId="7D750569" w14:textId="69614BE8" w:rsidR="00975031" w:rsidRDefault="00975031">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016633" w:history="1">
            <w:r w:rsidRPr="00213245">
              <w:rPr>
                <w:rStyle w:val="Hyperlink"/>
                <w:rFonts w:eastAsia="Arial"/>
                <w:noProof/>
              </w:rPr>
              <w:t>A</w:t>
            </w:r>
            <w:r w:rsidRPr="00213245">
              <w:rPr>
                <w:rStyle w:val="Hyperlink"/>
                <w:noProof/>
              </w:rPr>
              <w:t>TTACHMENT 9 - SAMPLE AGREEMENT</w:t>
            </w:r>
            <w:r>
              <w:rPr>
                <w:noProof/>
                <w:webHidden/>
              </w:rPr>
              <w:tab/>
            </w:r>
            <w:r>
              <w:rPr>
                <w:noProof/>
                <w:webHidden/>
              </w:rPr>
              <w:fldChar w:fldCharType="begin"/>
            </w:r>
            <w:r>
              <w:rPr>
                <w:noProof/>
                <w:webHidden/>
              </w:rPr>
              <w:instrText xml:space="preserve"> PAGEREF _Toc235016633 \h </w:instrText>
            </w:r>
            <w:r>
              <w:rPr>
                <w:noProof/>
                <w:webHidden/>
              </w:rPr>
            </w:r>
            <w:r>
              <w:rPr>
                <w:noProof/>
                <w:webHidden/>
              </w:rPr>
              <w:fldChar w:fldCharType="separate"/>
            </w:r>
            <w:r w:rsidR="004A6D6F">
              <w:rPr>
                <w:noProof/>
                <w:webHidden/>
              </w:rPr>
              <w:t>32</w:t>
            </w:r>
            <w:r>
              <w:rPr>
                <w:noProof/>
                <w:webHidden/>
              </w:rPr>
              <w:fldChar w:fldCharType="end"/>
            </w:r>
          </w:hyperlink>
        </w:p>
        <w:p w14:paraId="577AE21E" w14:textId="0D5D9571" w:rsidR="008034A5" w:rsidRDefault="00443E0A" w:rsidP="00975031">
          <w:pPr>
            <w:pStyle w:val="TOC2"/>
            <w:tabs>
              <w:tab w:val="right" w:leader="dot" w:pos="10800"/>
            </w:tabs>
            <w:ind w:left="0"/>
            <w:rPr>
              <w:rStyle w:val="Hyperlink"/>
              <w:noProof/>
              <w:kern w:val="2"/>
              <w14:ligatures w14:val="standardContextual"/>
            </w:rPr>
          </w:pPr>
          <w:r>
            <w:fldChar w:fldCharType="end"/>
          </w:r>
        </w:p>
      </w:sdtContent>
    </w:sdt>
    <w:p w14:paraId="31896BCA" w14:textId="12C7307C" w:rsidR="00975031" w:rsidRDefault="00975031">
      <w:pPr>
        <w:rPr>
          <w:rStyle w:val="Hyperlink"/>
          <w:rFonts w:ascii="Arial" w:hAnsi="Arial"/>
          <w:noProof/>
          <w:kern w:val="2"/>
          <w:sz w:val="22"/>
          <w14:ligatures w14:val="standardContextual"/>
        </w:rPr>
      </w:pPr>
      <w:r>
        <w:rPr>
          <w:rStyle w:val="Hyperlink"/>
          <w:noProof/>
          <w:kern w:val="2"/>
          <w14:ligatures w14:val="standardContextual"/>
        </w:rPr>
        <w:br w:type="page"/>
      </w:r>
    </w:p>
    <w:p w14:paraId="32E22B7A" w14:textId="77777777" w:rsidR="00293DC5" w:rsidRPr="009873F7" w:rsidRDefault="00F21924" w:rsidP="009873F7">
      <w:pPr>
        <w:pStyle w:val="StyleHeading1LeftHanging025"/>
      </w:pPr>
      <w:bookmarkStart w:id="0" w:name="_Toc235016574"/>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5D943B83" w14:textId="77777777" w:rsidR="00D22CD0" w:rsidRPr="00D22CD0" w:rsidRDefault="00D22CD0" w:rsidP="00D22CD0">
      <w:pPr>
        <w:pStyle w:val="ListParagraph"/>
        <w:numPr>
          <w:ilvl w:val="0"/>
          <w:numId w:val="7"/>
        </w:numPr>
        <w:rPr>
          <w:rFonts w:ascii="Arial" w:hAnsi="Arial" w:cs="Arial"/>
          <w:caps/>
          <w:sz w:val="24"/>
          <w:szCs w:val="24"/>
        </w:rPr>
      </w:pPr>
      <w:r w:rsidRPr="00D22CD0">
        <w:rPr>
          <w:rFonts w:ascii="Arial" w:hAnsi="Arial" w:cs="Arial"/>
          <w:sz w:val="24"/>
          <w:szCs w:val="24"/>
        </w:rPr>
        <w:t xml:space="preserve">The State of California (State), Department of General Services (DGS), Facilities Management Division (FMD) manages, maintains and operates </w:t>
      </w:r>
      <w:proofErr w:type="gramStart"/>
      <w:r w:rsidRPr="00D22CD0">
        <w:rPr>
          <w:rFonts w:ascii="Arial" w:hAnsi="Arial" w:cs="Arial"/>
          <w:sz w:val="24"/>
          <w:szCs w:val="24"/>
        </w:rPr>
        <w:t>state buildings and grounds</w:t>
      </w:r>
      <w:proofErr w:type="gramEnd"/>
      <w:r w:rsidRPr="00D22CD0">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Pr="00D22CD0">
        <w:rPr>
          <w:rFonts w:ascii="Arial" w:hAnsi="Arial" w:cs="Arial"/>
          <w:bCs/>
          <w:iCs/>
          <w:sz w:val="24"/>
          <w:szCs w:val="24"/>
        </w:rPr>
        <w:t>Boiler Maintenance</w:t>
      </w:r>
      <w:r w:rsidRPr="00D22CD0">
        <w:rPr>
          <w:rFonts w:ascii="Arial" w:hAnsi="Arial" w:cs="Arial"/>
          <w:sz w:val="24"/>
          <w:szCs w:val="24"/>
        </w:rPr>
        <w:t xml:space="preserve"> on state property.</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32E22B80" w14:textId="522A55E5" w:rsidR="00953CB9" w:rsidRPr="00213AE6" w:rsidRDefault="00666918" w:rsidP="001802D6">
      <w:pPr>
        <w:pStyle w:val="ListParagraph"/>
        <w:widowControl w:val="0"/>
        <w:numPr>
          <w:ilvl w:val="0"/>
          <w:numId w:val="7"/>
        </w:numPr>
        <w:spacing w:line="249" w:lineRule="auto"/>
        <w:ind w:right="154"/>
        <w:jc w:val="both"/>
        <w:rPr>
          <w:rFonts w:ascii="Arial" w:hAnsi="Arial" w:cs="Arial"/>
          <w:sz w:val="24"/>
          <w:szCs w:val="24"/>
        </w:rPr>
      </w:pPr>
      <w:r w:rsidRPr="00213AE6">
        <w:rPr>
          <w:rFonts w:ascii="Arial" w:eastAsia="Arial" w:hAnsi="Arial" w:cs="Arial"/>
          <w:sz w:val="24"/>
          <w:szCs w:val="24"/>
        </w:rPr>
        <w:t>Boiler Maintenance</w:t>
      </w:r>
      <w:r w:rsidR="00953CB9" w:rsidRPr="00213AE6">
        <w:rPr>
          <w:rFonts w:ascii="Arial" w:eastAsia="Arial" w:hAnsi="Arial" w:cs="Arial"/>
          <w:sz w:val="24"/>
          <w:szCs w:val="24"/>
        </w:rPr>
        <w:t xml:space="preserve"> services will be performed </w:t>
      </w:r>
      <w:r w:rsidR="0090124C" w:rsidRPr="00213AE6">
        <w:rPr>
          <w:rFonts w:ascii="Arial" w:eastAsia="Arial" w:hAnsi="Arial" w:cs="Arial"/>
          <w:sz w:val="24"/>
          <w:szCs w:val="24"/>
        </w:rPr>
        <w:t xml:space="preserve">at the following </w:t>
      </w:r>
      <w:r w:rsidR="00EA27FA" w:rsidRPr="00213AE6">
        <w:rPr>
          <w:rFonts w:ascii="Arial" w:eastAsia="Arial" w:hAnsi="Arial" w:cs="Arial"/>
          <w:sz w:val="24"/>
          <w:szCs w:val="24"/>
        </w:rPr>
        <w:t>location:</w:t>
      </w:r>
      <w:r w:rsidR="00953CB9" w:rsidRPr="00213AE6">
        <w:rPr>
          <w:rFonts w:ascii="Arial" w:hAnsi="Arial" w:cs="Arial"/>
          <w:sz w:val="24"/>
          <w:szCs w:val="24"/>
        </w:rPr>
        <w:tab/>
      </w:r>
      <w:r w:rsidR="00953CB9" w:rsidRPr="00213AE6">
        <w:rPr>
          <w:rFonts w:ascii="Arial" w:hAnsi="Arial" w:cs="Arial"/>
          <w:sz w:val="24"/>
          <w:szCs w:val="24"/>
        </w:rPr>
        <w:tab/>
      </w:r>
      <w:r w:rsidR="00953CB9" w:rsidRPr="00213AE6">
        <w:rPr>
          <w:rFonts w:ascii="Arial" w:hAnsi="Arial" w:cs="Arial"/>
          <w:sz w:val="24"/>
          <w:szCs w:val="24"/>
        </w:rPr>
        <w:tab/>
      </w:r>
      <w:r w:rsidR="00953CB9" w:rsidRPr="00213AE6">
        <w:rPr>
          <w:rFonts w:ascii="Arial" w:hAnsi="Arial" w:cs="Arial"/>
          <w:sz w:val="24"/>
          <w:szCs w:val="24"/>
        </w:rPr>
        <w:tab/>
        <w:t xml:space="preserve">  </w:t>
      </w:r>
    </w:p>
    <w:p w14:paraId="32E22B81" w14:textId="77777777" w:rsidR="00953CB9" w:rsidRPr="00213AE6" w:rsidRDefault="00953CB9" w:rsidP="00953CB9">
      <w:pPr>
        <w:tabs>
          <w:tab w:val="left" w:pos="6480"/>
        </w:tabs>
        <w:ind w:left="1080" w:hanging="360"/>
        <w:jc w:val="both"/>
        <w:rPr>
          <w:rFonts w:ascii="Arial" w:hAnsi="Arial" w:cs="Arial"/>
          <w:sz w:val="24"/>
          <w:szCs w:val="24"/>
        </w:rPr>
      </w:pPr>
      <w:r w:rsidRPr="00213AE6">
        <w:rPr>
          <w:rFonts w:ascii="Arial" w:hAnsi="Arial" w:cs="Arial"/>
          <w:sz w:val="24"/>
          <w:szCs w:val="24"/>
        </w:rPr>
        <w:tab/>
      </w:r>
    </w:p>
    <w:p w14:paraId="4C5A269B" w14:textId="77777777" w:rsidR="006E4730" w:rsidRPr="00213AE6" w:rsidRDefault="006E4730" w:rsidP="006E4730">
      <w:pPr>
        <w:ind w:left="1080"/>
        <w:rPr>
          <w:rFonts w:ascii="Arial" w:hAnsi="Arial" w:cs="Arial"/>
          <w:sz w:val="24"/>
          <w:szCs w:val="24"/>
        </w:rPr>
      </w:pPr>
      <w:r w:rsidRPr="00213AE6">
        <w:rPr>
          <w:rFonts w:ascii="Arial" w:hAnsi="Arial" w:cs="Arial"/>
          <w:sz w:val="24"/>
          <w:szCs w:val="24"/>
        </w:rPr>
        <w:t>Joe Serna Jr. (Building #024)</w:t>
      </w:r>
    </w:p>
    <w:p w14:paraId="3987D543" w14:textId="77777777" w:rsidR="006E4730" w:rsidRPr="00213AE6" w:rsidRDefault="006E4730" w:rsidP="006E4730">
      <w:pPr>
        <w:ind w:left="1080"/>
        <w:rPr>
          <w:rFonts w:ascii="Arial" w:hAnsi="Arial" w:cs="Arial"/>
          <w:sz w:val="24"/>
          <w:szCs w:val="24"/>
        </w:rPr>
      </w:pPr>
      <w:r w:rsidRPr="00213AE6">
        <w:rPr>
          <w:rFonts w:ascii="Arial" w:hAnsi="Arial" w:cs="Arial"/>
          <w:sz w:val="24"/>
          <w:szCs w:val="24"/>
        </w:rPr>
        <w:t>1001 I street</w:t>
      </w:r>
    </w:p>
    <w:p w14:paraId="2B0D33B9" w14:textId="77777777" w:rsidR="006E4730" w:rsidRPr="00213AE6" w:rsidRDefault="006E4730" w:rsidP="006E4730">
      <w:pPr>
        <w:ind w:left="1080"/>
        <w:rPr>
          <w:rFonts w:ascii="Arial" w:hAnsi="Arial" w:cs="Arial"/>
          <w:sz w:val="24"/>
          <w:szCs w:val="24"/>
        </w:rPr>
      </w:pPr>
      <w:r w:rsidRPr="00213AE6">
        <w:rPr>
          <w:rFonts w:ascii="Arial" w:hAnsi="Arial" w:cs="Arial"/>
          <w:sz w:val="24"/>
          <w:szCs w:val="24"/>
        </w:rPr>
        <w:t>Sacramento, CA 95814</w:t>
      </w:r>
    </w:p>
    <w:p w14:paraId="4E4E7DF0" w14:textId="77777777" w:rsidR="006E4730" w:rsidRPr="00B47ADC" w:rsidRDefault="006E4730" w:rsidP="006E4730">
      <w:pPr>
        <w:ind w:left="1080"/>
        <w:rPr>
          <w:sz w:val="22"/>
          <w:szCs w:val="22"/>
        </w:rPr>
      </w:pPr>
    </w:p>
    <w:p w14:paraId="32E22BC5" w14:textId="7DF7890E" w:rsidR="00953CB9" w:rsidRPr="00510AB8" w:rsidRDefault="005E5322" w:rsidP="001802D6">
      <w:pPr>
        <w:numPr>
          <w:ilvl w:val="0"/>
          <w:numId w:val="7"/>
        </w:numPr>
        <w:tabs>
          <w:tab w:val="left" w:pos="720"/>
        </w:tabs>
        <w:rPr>
          <w:rFonts w:ascii="Arial" w:hAnsi="Arial" w:cs="Arial"/>
          <w:sz w:val="24"/>
          <w:szCs w:val="24"/>
        </w:rPr>
      </w:pPr>
      <w:r w:rsidRPr="00510AB8">
        <w:rPr>
          <w:rFonts w:ascii="Arial" w:hAnsi="Arial" w:cs="Arial"/>
          <w:sz w:val="24"/>
          <w:szCs w:val="24"/>
        </w:rPr>
        <w:t xml:space="preserve">The </w:t>
      </w:r>
      <w:r w:rsidR="003A1A3B" w:rsidRPr="00510AB8">
        <w:rPr>
          <w:rFonts w:ascii="Arial" w:hAnsi="Arial" w:cs="Arial"/>
          <w:sz w:val="24"/>
          <w:szCs w:val="24"/>
        </w:rPr>
        <w:t xml:space="preserve">anticipated </w:t>
      </w:r>
      <w:r w:rsidRPr="00510AB8">
        <w:rPr>
          <w:rFonts w:ascii="Arial" w:hAnsi="Arial" w:cs="Arial"/>
          <w:sz w:val="24"/>
          <w:szCs w:val="24"/>
        </w:rPr>
        <w:t xml:space="preserve">term of </w:t>
      </w:r>
      <w:r w:rsidR="006C7146" w:rsidRPr="00510AB8">
        <w:rPr>
          <w:rFonts w:ascii="Arial" w:hAnsi="Arial" w:cs="Arial"/>
          <w:sz w:val="24"/>
          <w:szCs w:val="24"/>
        </w:rPr>
        <w:t xml:space="preserve">the contract will be for </w:t>
      </w:r>
      <w:r w:rsidR="00213AE6" w:rsidRPr="00510AB8">
        <w:rPr>
          <w:rFonts w:ascii="Arial" w:hAnsi="Arial" w:cs="Arial"/>
          <w:sz w:val="24"/>
          <w:szCs w:val="24"/>
        </w:rPr>
        <w:t>three</w:t>
      </w:r>
      <w:r w:rsidR="006C7146" w:rsidRPr="00510AB8">
        <w:rPr>
          <w:rFonts w:ascii="Arial" w:hAnsi="Arial" w:cs="Arial"/>
          <w:sz w:val="24"/>
          <w:szCs w:val="24"/>
        </w:rPr>
        <w:t xml:space="preserve"> (</w:t>
      </w:r>
      <w:r w:rsidR="00213AE6" w:rsidRPr="00510AB8">
        <w:rPr>
          <w:rFonts w:ascii="Arial" w:hAnsi="Arial" w:cs="Arial"/>
          <w:sz w:val="24"/>
          <w:szCs w:val="24"/>
        </w:rPr>
        <w:t>3</w:t>
      </w:r>
      <w:r w:rsidR="006C7146" w:rsidRPr="00510AB8">
        <w:rPr>
          <w:rFonts w:ascii="Arial" w:hAnsi="Arial" w:cs="Arial"/>
          <w:sz w:val="24"/>
          <w:szCs w:val="24"/>
        </w:rPr>
        <w:t xml:space="preserve">) years.  </w:t>
      </w:r>
      <w:r w:rsidR="006C7146" w:rsidRPr="00510AB8">
        <w:rPr>
          <w:rFonts w:ascii="Arial" w:eastAsia="Arial" w:hAnsi="Arial" w:cs="Arial"/>
          <w:sz w:val="24"/>
          <w:szCs w:val="24"/>
        </w:rPr>
        <w:t>.</w:t>
      </w:r>
      <w:r w:rsidR="006C7146" w:rsidRPr="00510AB8">
        <w:rPr>
          <w:rFonts w:ascii="Arial" w:eastAsia="Arial" w:hAnsi="Arial" w:cs="Arial"/>
          <w:spacing w:val="23"/>
          <w:sz w:val="24"/>
          <w:szCs w:val="24"/>
        </w:rPr>
        <w:t xml:space="preserve"> </w:t>
      </w:r>
    </w:p>
    <w:p w14:paraId="32E22BC6" w14:textId="77777777" w:rsidR="00953CB9" w:rsidRPr="00510AB8"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510AB8">
        <w:rPr>
          <w:rFonts w:ascii="Arial" w:hAnsi="Arial" w:cs="Arial"/>
          <w:sz w:val="24"/>
          <w:szCs w:val="24"/>
        </w:rPr>
        <w:t xml:space="preserve">The Bidder’s rates will stay in effect for the entire contract term.  </w:t>
      </w:r>
      <w:proofErr w:type="gramStart"/>
      <w:r w:rsidR="00FF0CF1" w:rsidRPr="00510AB8">
        <w:rPr>
          <w:rFonts w:ascii="Arial" w:eastAsia="Arial" w:hAnsi="Arial" w:cs="Arial"/>
          <w:sz w:val="24"/>
          <w:szCs w:val="24"/>
        </w:rPr>
        <w:t xml:space="preserve">The </w:t>
      </w:r>
      <w:r w:rsidR="00356EBE" w:rsidRPr="00510AB8">
        <w:rPr>
          <w:rFonts w:ascii="Arial" w:eastAsia="Arial" w:hAnsi="Arial" w:cs="Arial"/>
          <w:sz w:val="24"/>
          <w:szCs w:val="24"/>
        </w:rPr>
        <w:t>Bidder</w:t>
      </w:r>
      <w:proofErr w:type="gramEnd"/>
      <w:r w:rsidR="00FF0CF1" w:rsidRPr="00510AB8">
        <w:rPr>
          <w:rFonts w:ascii="Arial" w:eastAsia="Arial" w:hAnsi="Arial" w:cs="Arial"/>
          <w:sz w:val="24"/>
          <w:szCs w:val="24"/>
        </w:rPr>
        <w:t xml:space="preserve"> will be afforded the opportunity at the </w:t>
      </w:r>
      <w:r w:rsidR="40EF7AB3" w:rsidRPr="00510AB8">
        <w:rPr>
          <w:rFonts w:ascii="Arial" w:eastAsia="Arial" w:hAnsi="Arial" w:cs="Arial"/>
          <w:sz w:val="24"/>
          <w:szCs w:val="24"/>
        </w:rPr>
        <w:t>non-</w:t>
      </w:r>
      <w:r w:rsidR="00FF0CF1" w:rsidRPr="00510AB8">
        <w:rPr>
          <w:rFonts w:ascii="Arial" w:eastAsia="Arial" w:hAnsi="Arial" w:cs="Arial"/>
          <w:sz w:val="24"/>
          <w:szCs w:val="24"/>
        </w:rPr>
        <w:t xml:space="preserve">mandatory walk-through to examine work sites and specifications and investigate conditions, character, and quality </w:t>
      </w:r>
      <w:r w:rsidR="00FF0CF1" w:rsidRPr="309A601A">
        <w:rPr>
          <w:rFonts w:ascii="Arial" w:eastAsia="Arial" w:hAnsi="Arial" w:cs="Arial"/>
          <w:sz w:val="24"/>
          <w:szCs w:val="24"/>
        </w:rPr>
        <w:t>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59C9689B"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B05636">
        <w:rPr>
          <w:rFonts w:ascii="Arial" w:hAnsi="Arial" w:cs="Arial"/>
          <w:sz w:val="24"/>
          <w:szCs w:val="24"/>
        </w:rPr>
        <w:t>9</w:t>
      </w:r>
      <w:r w:rsidR="00943760" w:rsidRPr="00B05636">
        <w:rPr>
          <w:rFonts w:ascii="Arial" w:hAnsi="Arial" w:cs="Arial"/>
          <w:sz w:val="24"/>
          <w:szCs w:val="24"/>
        </w:rPr>
        <w:t>, Sample Agreement</w:t>
      </w:r>
      <w:r w:rsidR="00804F8D" w:rsidRPr="00B05636">
        <w:rPr>
          <w:rFonts w:ascii="Arial" w:hAnsi="Arial" w:cs="Arial"/>
          <w:sz w:val="24"/>
          <w:szCs w:val="24"/>
        </w:rPr>
        <w:t>.</w:t>
      </w:r>
      <w:r w:rsidR="003A38D5" w:rsidRPr="00B05636">
        <w:rPr>
          <w:rFonts w:ascii="Arial" w:hAnsi="Arial" w:cs="Arial"/>
          <w:sz w:val="24"/>
          <w:szCs w:val="24"/>
        </w:rPr>
        <w:t xml:space="preserve">  </w:t>
      </w:r>
      <w:r w:rsidR="003A38D5" w:rsidRPr="00B05636">
        <w:rPr>
          <w:rFonts w:ascii="Arial" w:hAnsi="Arial"/>
          <w:sz w:val="24"/>
          <w:szCs w:val="24"/>
        </w:rPr>
        <w:t xml:space="preserve">The winning Bidder will be required to adhere to all Agreement terms as indicated in Attachment </w:t>
      </w:r>
      <w:r w:rsidR="00B05636" w:rsidRPr="00B05636">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510AB8" w:rsidRDefault="004150F7" w:rsidP="001802D6">
      <w:pPr>
        <w:numPr>
          <w:ilvl w:val="0"/>
          <w:numId w:val="7"/>
        </w:numPr>
        <w:tabs>
          <w:tab w:val="left" w:pos="720"/>
        </w:tabs>
        <w:rPr>
          <w:rFonts w:ascii="Arial" w:hAnsi="Arial" w:cs="Arial"/>
          <w:sz w:val="24"/>
          <w:szCs w:val="24"/>
        </w:rPr>
      </w:pPr>
      <w:r w:rsidRPr="00510AB8">
        <w:rPr>
          <w:rFonts w:ascii="Arial" w:hAnsi="Arial" w:cs="Arial"/>
          <w:sz w:val="24"/>
          <w:szCs w:val="24"/>
        </w:rPr>
        <w:t xml:space="preserve">This contract is subject to Prevailing Wage.  Contractor and Sub-contractor(s) must be registered with DIR, if required by law to do so, </w:t>
      </w:r>
      <w:proofErr w:type="gramStart"/>
      <w:r w:rsidRPr="00510AB8">
        <w:rPr>
          <w:rFonts w:ascii="Arial" w:hAnsi="Arial" w:cs="Arial"/>
          <w:sz w:val="24"/>
          <w:szCs w:val="24"/>
        </w:rPr>
        <w:t>in order to</w:t>
      </w:r>
      <w:proofErr w:type="gramEnd"/>
      <w:r w:rsidRPr="00510AB8">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35016575"/>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35016576"/>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22D77730" w14:textId="67BCA3DE" w:rsidR="00155755" w:rsidRPr="0013075A" w:rsidRDefault="00DA46E4" w:rsidP="00195DAA">
      <w:pPr>
        <w:pStyle w:val="ListParagraph"/>
        <w:numPr>
          <w:ilvl w:val="1"/>
          <w:numId w:val="5"/>
        </w:numPr>
        <w:rPr>
          <w:rFonts w:ascii="Arial" w:hAnsi="Arial" w:cs="Arial"/>
          <w:sz w:val="24"/>
          <w:szCs w:val="24"/>
        </w:rPr>
      </w:pPr>
      <w:r>
        <w:rPr>
          <w:rFonts w:ascii="Arial" w:hAnsi="Arial" w:cs="Arial"/>
          <w:sz w:val="24"/>
          <w:szCs w:val="24"/>
        </w:rPr>
        <w:t>A</w:t>
      </w:r>
      <w:r w:rsidR="00155755" w:rsidRPr="0013075A">
        <w:rPr>
          <w:rFonts w:ascii="Arial" w:hAnsi="Arial" w:cs="Arial"/>
          <w:sz w:val="24"/>
          <w:szCs w:val="24"/>
        </w:rPr>
        <w:t xml:space="preserve"> valid Class C-4, Boiler, Hot Water Heating, and Steam Fitting license issued by the California Department of Consumer Affairs, Contractors State License Board. </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523B20D4" w14:textId="3F21239E" w:rsidR="00EE6E5F" w:rsidRPr="008E08D0" w:rsidRDefault="00187886" w:rsidP="0013075A">
      <w:pPr>
        <w:pStyle w:val="ListParagraph"/>
        <w:numPr>
          <w:ilvl w:val="0"/>
          <w:numId w:val="5"/>
        </w:numPr>
        <w:tabs>
          <w:tab w:val="left" w:pos="720"/>
        </w:tabs>
        <w:rPr>
          <w:rFonts w:ascii="Arial" w:hAnsi="Arial" w:cs="Arial"/>
          <w:sz w:val="24"/>
          <w:szCs w:val="24"/>
        </w:rPr>
      </w:pPr>
      <w:bookmarkStart w:id="4" w:name="_Toc235016577"/>
      <w:r w:rsidRPr="008E08D0">
        <w:rPr>
          <w:rStyle w:val="Heading2Char"/>
        </w:rPr>
        <w:t>Insurance:</w:t>
      </w:r>
      <w:bookmarkEnd w:id="4"/>
      <w:r w:rsidR="00C90B0B" w:rsidRPr="008E08D0">
        <w:rPr>
          <w:rFonts w:ascii="Arial" w:hAnsi="Arial" w:cs="Arial"/>
          <w:sz w:val="24"/>
          <w:szCs w:val="24"/>
        </w:rPr>
        <w:t xml:space="preserve"> </w:t>
      </w:r>
    </w:p>
    <w:p w14:paraId="481E143F" w14:textId="77777777" w:rsidR="0013075A" w:rsidRPr="008E08D0" w:rsidRDefault="0013075A" w:rsidP="0013075A">
      <w:pPr>
        <w:pStyle w:val="ListParagraph"/>
        <w:tabs>
          <w:tab w:val="left" w:pos="720"/>
        </w:tabs>
        <w:ind w:left="696"/>
        <w:rPr>
          <w:rFonts w:ascii="Arial" w:hAnsi="Arial" w:cs="Arial"/>
          <w:sz w:val="24"/>
          <w:szCs w:val="24"/>
        </w:rPr>
      </w:pPr>
    </w:p>
    <w:p w14:paraId="0F7EEA58" w14:textId="12F44052" w:rsidR="0070582A" w:rsidRPr="008E08D0" w:rsidRDefault="0070582A" w:rsidP="0070582A">
      <w:pPr>
        <w:pStyle w:val="ListParagraph"/>
        <w:rPr>
          <w:rFonts w:ascii="Arial" w:hAnsi="Arial" w:cs="Arial"/>
          <w:sz w:val="24"/>
          <w:szCs w:val="24"/>
        </w:rPr>
      </w:pPr>
      <w:r w:rsidRPr="008E08D0">
        <w:rPr>
          <w:rFonts w:ascii="Arial" w:hAnsi="Arial" w:cs="Arial"/>
          <w:sz w:val="24"/>
          <w:szCs w:val="24"/>
        </w:rPr>
        <w:t>A Bidder must submit</w:t>
      </w:r>
      <w:r w:rsidR="0CA32D55" w:rsidRPr="008E08D0">
        <w:rPr>
          <w:rFonts w:ascii="Arial" w:hAnsi="Arial" w:cs="Arial"/>
          <w:sz w:val="24"/>
          <w:szCs w:val="24"/>
        </w:rPr>
        <w:t xml:space="preserve"> current</w:t>
      </w:r>
      <w:r w:rsidRPr="008E08D0">
        <w:rPr>
          <w:rFonts w:ascii="Arial" w:hAnsi="Arial" w:cs="Arial"/>
          <w:sz w:val="24"/>
          <w:szCs w:val="24"/>
        </w:rPr>
        <w:t xml:space="preserve"> proof of insurance</w:t>
      </w:r>
      <w:r w:rsidR="3DE210B2" w:rsidRPr="008E08D0">
        <w:rPr>
          <w:rFonts w:ascii="Arial" w:hAnsi="Arial" w:cs="Arial"/>
          <w:sz w:val="24"/>
          <w:szCs w:val="24"/>
        </w:rPr>
        <w:t xml:space="preserve"> </w:t>
      </w:r>
      <w:r w:rsidRPr="008E08D0">
        <w:rPr>
          <w:rFonts w:ascii="Arial" w:hAnsi="Arial" w:cs="Arial"/>
          <w:sz w:val="24"/>
          <w:szCs w:val="24"/>
        </w:rPr>
        <w:t xml:space="preserve">for </w:t>
      </w:r>
      <w:r w:rsidR="3FA6224C" w:rsidRPr="008E08D0">
        <w:rPr>
          <w:rFonts w:ascii="Arial" w:hAnsi="Arial" w:cs="Arial"/>
          <w:sz w:val="24"/>
          <w:szCs w:val="24"/>
        </w:rPr>
        <w:t xml:space="preserve">only </w:t>
      </w:r>
      <w:r w:rsidRPr="008E08D0">
        <w:rPr>
          <w:rFonts w:ascii="Arial" w:hAnsi="Arial" w:cs="Arial"/>
          <w:sz w:val="24"/>
          <w:szCs w:val="24"/>
        </w:rPr>
        <w:t>the following:</w:t>
      </w:r>
    </w:p>
    <w:p w14:paraId="12F0ECF1" w14:textId="77777777" w:rsidR="0070582A" w:rsidRPr="008E08D0" w:rsidRDefault="0070582A" w:rsidP="001802D6">
      <w:pPr>
        <w:pStyle w:val="ListParagraph"/>
        <w:numPr>
          <w:ilvl w:val="1"/>
          <w:numId w:val="5"/>
        </w:numPr>
        <w:tabs>
          <w:tab w:val="left" w:pos="720"/>
        </w:tabs>
        <w:rPr>
          <w:rFonts w:ascii="Arial" w:hAnsi="Arial" w:cs="Arial"/>
          <w:sz w:val="24"/>
          <w:szCs w:val="24"/>
        </w:rPr>
      </w:pPr>
      <w:r w:rsidRPr="008E08D0">
        <w:rPr>
          <w:rFonts w:ascii="Arial" w:hAnsi="Arial" w:cs="Arial"/>
          <w:sz w:val="24"/>
          <w:szCs w:val="24"/>
        </w:rPr>
        <w:t xml:space="preserve">General Liability </w:t>
      </w:r>
    </w:p>
    <w:p w14:paraId="3FBE8B27" w14:textId="77777777" w:rsidR="0070582A" w:rsidRPr="008E08D0" w:rsidRDefault="0070582A" w:rsidP="001802D6">
      <w:pPr>
        <w:pStyle w:val="ListParagraph"/>
        <w:numPr>
          <w:ilvl w:val="1"/>
          <w:numId w:val="5"/>
        </w:numPr>
        <w:tabs>
          <w:tab w:val="left" w:pos="720"/>
        </w:tabs>
        <w:rPr>
          <w:rFonts w:ascii="Arial" w:hAnsi="Arial" w:cs="Arial"/>
          <w:sz w:val="24"/>
          <w:szCs w:val="24"/>
        </w:rPr>
      </w:pPr>
      <w:r w:rsidRPr="008E08D0">
        <w:rPr>
          <w:rFonts w:ascii="Arial" w:hAnsi="Arial" w:cs="Arial"/>
          <w:sz w:val="24"/>
          <w:szCs w:val="24"/>
        </w:rPr>
        <w:t>Commercial Automobile Insurance</w:t>
      </w:r>
    </w:p>
    <w:p w14:paraId="0BED3A74" w14:textId="77777777" w:rsidR="0070582A" w:rsidRPr="008E08D0" w:rsidRDefault="0070582A" w:rsidP="001802D6">
      <w:pPr>
        <w:pStyle w:val="ListParagraph"/>
        <w:numPr>
          <w:ilvl w:val="1"/>
          <w:numId w:val="5"/>
        </w:numPr>
        <w:tabs>
          <w:tab w:val="left" w:pos="720"/>
        </w:tabs>
        <w:rPr>
          <w:rFonts w:ascii="Arial" w:hAnsi="Arial" w:cs="Arial"/>
          <w:sz w:val="24"/>
          <w:szCs w:val="24"/>
        </w:rPr>
      </w:pPr>
      <w:r w:rsidRPr="008E08D0">
        <w:rPr>
          <w:rFonts w:ascii="Arial" w:hAnsi="Arial" w:cs="Arial"/>
          <w:sz w:val="24"/>
          <w:szCs w:val="24"/>
        </w:rPr>
        <w:t>Worker’s Compensation</w:t>
      </w:r>
    </w:p>
    <w:p w14:paraId="26E81B1B" w14:textId="77777777" w:rsidR="0070582A" w:rsidRPr="008E08D0" w:rsidRDefault="0070582A" w:rsidP="0070582A">
      <w:pPr>
        <w:tabs>
          <w:tab w:val="left" w:pos="360"/>
        </w:tabs>
        <w:ind w:left="1440"/>
        <w:rPr>
          <w:rFonts w:ascii="Arial" w:hAnsi="Arial" w:cs="Arial"/>
          <w:sz w:val="24"/>
          <w:szCs w:val="24"/>
        </w:rPr>
      </w:pPr>
    </w:p>
    <w:p w14:paraId="31649FAB" w14:textId="23091390" w:rsidR="0070582A" w:rsidRPr="008E08D0" w:rsidRDefault="0070582A" w:rsidP="0070582A">
      <w:pPr>
        <w:tabs>
          <w:tab w:val="left" w:pos="720"/>
        </w:tabs>
        <w:ind w:left="720"/>
        <w:rPr>
          <w:rFonts w:ascii="Arial" w:hAnsi="Arial" w:cs="Arial"/>
          <w:sz w:val="24"/>
          <w:szCs w:val="24"/>
        </w:rPr>
      </w:pPr>
      <w:r w:rsidRPr="008E08D0">
        <w:rPr>
          <w:rFonts w:ascii="Arial" w:hAnsi="Arial" w:cs="Arial"/>
          <w:sz w:val="24"/>
          <w:szCs w:val="24"/>
        </w:rPr>
        <w:t xml:space="preserve">A certificate of insurance (COI) may be provided as proof of insurance.  The COI or proof of insurance documents will be named Attachment </w:t>
      </w:r>
      <w:r w:rsidR="00E55709" w:rsidRPr="008E08D0">
        <w:rPr>
          <w:rFonts w:ascii="Arial" w:hAnsi="Arial" w:cs="Arial"/>
          <w:sz w:val="24"/>
          <w:szCs w:val="24"/>
        </w:rPr>
        <w:t>8</w:t>
      </w:r>
      <w:r w:rsidRPr="008E08D0">
        <w:rPr>
          <w:rFonts w:ascii="Arial" w:hAnsi="Arial" w:cs="Arial"/>
          <w:sz w:val="24"/>
          <w:szCs w:val="24"/>
        </w:rPr>
        <w:t xml:space="preserve">, Proof of Insurance, and be submitted with the bid.  </w:t>
      </w:r>
      <w:r w:rsidRPr="008E08D0">
        <w:rPr>
          <w:rFonts w:ascii="Arial" w:hAnsi="Arial" w:cs="Arial"/>
          <w:b/>
          <w:bCs/>
          <w:sz w:val="24"/>
          <w:szCs w:val="24"/>
        </w:rPr>
        <w:t>Endorsements to insurance policies are not required for bid submission.</w:t>
      </w:r>
      <w:r w:rsidRPr="008E08D0">
        <w:rPr>
          <w:rFonts w:ascii="Arial" w:hAnsi="Arial" w:cs="Arial"/>
          <w:sz w:val="24"/>
          <w:szCs w:val="24"/>
        </w:rPr>
        <w:t xml:space="preserve">  Endorsements to insurance policies are only required by the winning Bidder as indicated in Attachment </w:t>
      </w:r>
      <w:r w:rsidR="00924C70" w:rsidRPr="008E08D0">
        <w:rPr>
          <w:rFonts w:ascii="Arial" w:hAnsi="Arial" w:cs="Arial"/>
          <w:sz w:val="24"/>
          <w:szCs w:val="24"/>
        </w:rPr>
        <w:t>9</w:t>
      </w:r>
      <w:r w:rsidRPr="008E08D0">
        <w:rPr>
          <w:rFonts w:ascii="Arial" w:hAnsi="Arial" w:cs="Arial"/>
          <w:sz w:val="24"/>
          <w:szCs w:val="24"/>
        </w:rPr>
        <w:t xml:space="preserve">, Sample Agreement.  </w:t>
      </w:r>
    </w:p>
    <w:p w14:paraId="7C4E3A2F" w14:textId="77777777" w:rsidR="0070582A" w:rsidRPr="008E08D0" w:rsidRDefault="0070582A" w:rsidP="0070582A">
      <w:pPr>
        <w:tabs>
          <w:tab w:val="left" w:pos="2160"/>
        </w:tabs>
        <w:jc w:val="both"/>
        <w:rPr>
          <w:rFonts w:ascii="Arial" w:hAnsi="Arial" w:cs="Arial"/>
          <w:sz w:val="24"/>
          <w:szCs w:val="24"/>
        </w:rPr>
      </w:pPr>
    </w:p>
    <w:p w14:paraId="601B1FD3" w14:textId="46A414C1" w:rsidR="0070582A" w:rsidRPr="008E08D0" w:rsidRDefault="0070582A" w:rsidP="1003C426">
      <w:pPr>
        <w:tabs>
          <w:tab w:val="left" w:pos="2160"/>
        </w:tabs>
        <w:ind w:left="720"/>
        <w:rPr>
          <w:rFonts w:ascii="Arial" w:hAnsi="Arial" w:cs="Arial"/>
          <w:b/>
          <w:bCs/>
          <w:sz w:val="24"/>
          <w:szCs w:val="24"/>
        </w:rPr>
      </w:pPr>
      <w:r w:rsidRPr="008E08D0">
        <w:rPr>
          <w:rFonts w:ascii="Arial" w:hAnsi="Arial" w:cs="Arial"/>
          <w:b/>
          <w:bCs/>
          <w:sz w:val="24"/>
          <w:szCs w:val="24"/>
        </w:rPr>
        <w:t xml:space="preserve">NOTE:  Contact your insurance representative to ensure your insurance program satisfies the requirements of the sample contract found in </w:t>
      </w:r>
      <w:r w:rsidR="1DCDC573" w:rsidRPr="008E08D0">
        <w:rPr>
          <w:rFonts w:ascii="Arial" w:hAnsi="Arial" w:cs="Arial"/>
          <w:b/>
          <w:bCs/>
          <w:sz w:val="24"/>
          <w:szCs w:val="24"/>
        </w:rPr>
        <w:t xml:space="preserve">IFB Attachment </w:t>
      </w:r>
      <w:r w:rsidR="00C27C95" w:rsidRPr="008E08D0">
        <w:rPr>
          <w:rFonts w:ascii="Arial" w:hAnsi="Arial" w:cs="Arial"/>
          <w:b/>
          <w:bCs/>
          <w:sz w:val="24"/>
          <w:szCs w:val="24"/>
        </w:rPr>
        <w:t>9</w:t>
      </w:r>
      <w:r w:rsidR="1DCDC573" w:rsidRPr="008E08D0">
        <w:rPr>
          <w:rFonts w:ascii="Arial" w:hAnsi="Arial" w:cs="Arial"/>
          <w:b/>
          <w:bCs/>
          <w:sz w:val="24"/>
          <w:szCs w:val="24"/>
        </w:rPr>
        <w:t xml:space="preserve">, </w:t>
      </w:r>
      <w:r w:rsidRPr="008E08D0">
        <w:rPr>
          <w:rFonts w:ascii="Arial" w:hAnsi="Arial" w:cs="Arial"/>
          <w:b/>
          <w:bCs/>
          <w:sz w:val="24"/>
          <w:szCs w:val="24"/>
        </w:rPr>
        <w:t xml:space="preserve">Exhibit D, Section </w:t>
      </w:r>
      <w:r w:rsidR="008E08D0" w:rsidRPr="008E08D0">
        <w:rPr>
          <w:rFonts w:ascii="Arial" w:hAnsi="Arial" w:cs="Arial"/>
          <w:b/>
          <w:bCs/>
          <w:sz w:val="24"/>
          <w:szCs w:val="24"/>
        </w:rPr>
        <w:t>8</w:t>
      </w:r>
      <w:r w:rsidRPr="008E08D0">
        <w:rPr>
          <w:rFonts w:ascii="Arial" w:hAnsi="Arial" w:cs="Arial"/>
          <w:b/>
          <w:bCs/>
          <w:sz w:val="24"/>
          <w:szCs w:val="24"/>
        </w:rPr>
        <w:t>,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410D5B25" w:rsidR="001A5473" w:rsidRPr="008E08D0" w:rsidRDefault="00187886" w:rsidP="001802D6">
      <w:pPr>
        <w:numPr>
          <w:ilvl w:val="0"/>
          <w:numId w:val="5"/>
        </w:numPr>
        <w:tabs>
          <w:tab w:val="left" w:pos="2160"/>
        </w:tabs>
        <w:rPr>
          <w:rFonts w:ascii="Arial" w:hAnsi="Arial" w:cs="Arial"/>
          <w:sz w:val="24"/>
          <w:szCs w:val="24"/>
        </w:rPr>
      </w:pPr>
      <w:bookmarkStart w:id="5" w:name="_Toc235016578"/>
      <w:r w:rsidRPr="008E08D0">
        <w:rPr>
          <w:rStyle w:val="Heading2Char"/>
        </w:rPr>
        <w:t>References:</w:t>
      </w:r>
      <w:bookmarkEnd w:id="5"/>
      <w:r w:rsidRPr="008E08D0">
        <w:rPr>
          <w:rFonts w:ascii="Arial" w:hAnsi="Arial" w:cs="Arial"/>
          <w:sz w:val="24"/>
          <w:szCs w:val="24"/>
        </w:rPr>
        <w:t xml:space="preserve"> </w:t>
      </w:r>
      <w:r w:rsidR="003F3C8E" w:rsidRPr="008E08D0">
        <w:rPr>
          <w:rFonts w:ascii="Arial" w:hAnsi="Arial" w:cs="Arial"/>
          <w:sz w:val="24"/>
          <w:szCs w:val="24"/>
        </w:rPr>
        <w:t xml:space="preserve">Bidders must provide three (3) or more references.  </w:t>
      </w:r>
      <w:r w:rsidR="009F718C" w:rsidRPr="008E08D0">
        <w:rPr>
          <w:rFonts w:ascii="Arial" w:hAnsi="Arial" w:cs="Arial"/>
          <w:sz w:val="24"/>
          <w:szCs w:val="24"/>
        </w:rPr>
        <w:t xml:space="preserve">Required Attachment 5, </w:t>
      </w:r>
      <w:r w:rsidR="003F3C8E" w:rsidRPr="008E08D0">
        <w:rPr>
          <w:rFonts w:ascii="Arial" w:hAnsi="Arial" w:cs="Arial"/>
          <w:sz w:val="24"/>
          <w:szCs w:val="24"/>
        </w:rPr>
        <w:t xml:space="preserve">Bidder </w:t>
      </w:r>
      <w:r w:rsidR="009F718C" w:rsidRPr="008E08D0">
        <w:rPr>
          <w:rFonts w:ascii="Arial" w:hAnsi="Arial" w:cs="Arial"/>
          <w:sz w:val="24"/>
          <w:szCs w:val="24"/>
        </w:rPr>
        <w:t>R</w:t>
      </w:r>
      <w:r w:rsidR="003F3C8E" w:rsidRPr="008E08D0">
        <w:rPr>
          <w:rFonts w:ascii="Arial" w:hAnsi="Arial" w:cs="Arial"/>
          <w:sz w:val="24"/>
          <w:szCs w:val="24"/>
        </w:rPr>
        <w:t>eferences</w:t>
      </w:r>
      <w:r w:rsidR="000A6B94" w:rsidRPr="008E08D0">
        <w:rPr>
          <w:rFonts w:ascii="Arial" w:hAnsi="Arial" w:cs="Arial"/>
          <w:sz w:val="24"/>
          <w:szCs w:val="24"/>
        </w:rPr>
        <w:t>,</w:t>
      </w:r>
      <w:r w:rsidR="003F3C8E" w:rsidRPr="008E08D0">
        <w:rPr>
          <w:rFonts w:ascii="Arial" w:hAnsi="Arial" w:cs="Arial"/>
          <w:sz w:val="24"/>
          <w:szCs w:val="24"/>
        </w:rPr>
        <w:t xml:space="preserve"> must be completed and submitted with th</w:t>
      </w:r>
      <w:r w:rsidR="0045334C" w:rsidRPr="008E08D0">
        <w:rPr>
          <w:rFonts w:ascii="Arial" w:hAnsi="Arial" w:cs="Arial"/>
          <w:sz w:val="24"/>
          <w:szCs w:val="24"/>
        </w:rPr>
        <w:t>e bid submission</w:t>
      </w:r>
      <w:r w:rsidR="003F3C8E" w:rsidRPr="008E08D0">
        <w:rPr>
          <w:rFonts w:ascii="Arial" w:hAnsi="Arial" w:cs="Arial"/>
          <w:sz w:val="24"/>
          <w:szCs w:val="24"/>
        </w:rPr>
        <w:t>.  NOTE:  References to include satisfactory job performance on operations within the last fi</w:t>
      </w:r>
      <w:r w:rsidR="00CD1053" w:rsidRPr="008E08D0">
        <w:rPr>
          <w:rFonts w:ascii="Arial" w:hAnsi="Arial" w:cs="Arial"/>
          <w:sz w:val="24"/>
          <w:szCs w:val="24"/>
        </w:rPr>
        <w:t xml:space="preserve">ve (5) years that are </w:t>
      </w:r>
      <w:proofErr w:type="gramStart"/>
      <w:r w:rsidR="00CD1053" w:rsidRPr="008E08D0">
        <w:rPr>
          <w:rFonts w:ascii="Arial" w:hAnsi="Arial" w:cs="Arial"/>
          <w:sz w:val="24"/>
          <w:szCs w:val="24"/>
        </w:rPr>
        <w:t>similar to</w:t>
      </w:r>
      <w:proofErr w:type="gramEnd"/>
      <w:r w:rsidR="005A7E12" w:rsidRPr="008E08D0">
        <w:rPr>
          <w:rFonts w:ascii="Arial" w:hAnsi="Arial" w:cs="Arial"/>
          <w:sz w:val="24"/>
          <w:szCs w:val="24"/>
        </w:rPr>
        <w:t xml:space="preserve"> </w:t>
      </w:r>
      <w:r w:rsidR="006C7146" w:rsidRPr="008E08D0">
        <w:rPr>
          <w:rFonts w:ascii="Arial" w:hAnsi="Arial" w:cs="Arial"/>
          <w:sz w:val="24"/>
          <w:szCs w:val="24"/>
        </w:rPr>
        <w:t>parking lot management</w:t>
      </w:r>
      <w:r w:rsidR="000B3589" w:rsidRPr="008E08D0">
        <w:rPr>
          <w:rFonts w:ascii="Arial" w:hAnsi="Arial" w:cs="Arial"/>
          <w:sz w:val="24"/>
          <w:szCs w:val="24"/>
        </w:rPr>
        <w:t xml:space="preserve"> services as r</w:t>
      </w:r>
      <w:r w:rsidR="003F3C8E" w:rsidRPr="008E08D0">
        <w:rPr>
          <w:rFonts w:ascii="Arial" w:hAnsi="Arial" w:cs="Arial"/>
          <w:sz w:val="24"/>
          <w:szCs w:val="24"/>
        </w:rPr>
        <w:t xml:space="preserve">equired in this solicitation. </w:t>
      </w:r>
    </w:p>
    <w:p w14:paraId="32E22BDD" w14:textId="77777777" w:rsidR="001A5473" w:rsidRPr="008E08D0"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35016579"/>
      <w:r w:rsidRPr="008E08D0">
        <w:rPr>
          <w:rStyle w:val="Heading2Char"/>
        </w:rPr>
        <w:t>Disabled Veterans Business Enterprise (DVBE) Participation:</w:t>
      </w:r>
      <w:bookmarkEnd w:id="6"/>
      <w:r w:rsidRPr="008E08D0">
        <w:rPr>
          <w:rFonts w:ascii="Arial" w:hAnsi="Arial" w:cs="Arial"/>
          <w:snapToGrid w:val="0"/>
          <w:sz w:val="24"/>
          <w:szCs w:val="24"/>
        </w:rPr>
        <w:t xml:space="preserve"> </w:t>
      </w:r>
      <w:r w:rsidR="00F757DD" w:rsidRPr="008E08D0">
        <w:rPr>
          <w:rFonts w:ascii="Arial" w:hAnsi="Arial" w:cs="Arial"/>
          <w:snapToGrid w:val="0"/>
          <w:sz w:val="24"/>
          <w:szCs w:val="24"/>
        </w:rPr>
        <w:t xml:space="preserve">Pursuant to Public Contract Code section 10115 subdivision (c) and Military and Veterans Code </w:t>
      </w:r>
      <w:r w:rsidR="003B476A" w:rsidRPr="008E08D0">
        <w:rPr>
          <w:rFonts w:ascii="Arial" w:hAnsi="Arial" w:cs="Arial"/>
          <w:snapToGrid w:val="0"/>
          <w:sz w:val="24"/>
          <w:szCs w:val="24"/>
        </w:rPr>
        <w:t xml:space="preserve">(MVC) </w:t>
      </w:r>
      <w:r w:rsidR="00F757DD" w:rsidRPr="008E08D0">
        <w:rPr>
          <w:rFonts w:ascii="Arial" w:hAnsi="Arial" w:cs="Arial"/>
          <w:snapToGrid w:val="0"/>
          <w:sz w:val="24"/>
          <w:szCs w:val="24"/>
        </w:rPr>
        <w:t xml:space="preserve">section 999.2 subdivision (a), </w:t>
      </w:r>
      <w:r w:rsidR="001A5473" w:rsidRPr="008E08D0">
        <w:rPr>
          <w:rFonts w:ascii="Arial" w:hAnsi="Arial" w:cs="Arial"/>
          <w:sz w:val="24"/>
          <w:szCs w:val="24"/>
        </w:rPr>
        <w:t xml:space="preserve">Bidders </w:t>
      </w:r>
      <w:r w:rsidR="79E6A5A0" w:rsidRPr="008E08D0">
        <w:rPr>
          <w:rFonts w:ascii="Arial" w:hAnsi="Arial" w:cs="Arial"/>
          <w:sz w:val="24"/>
          <w:szCs w:val="24"/>
        </w:rPr>
        <w:t>must</w:t>
      </w:r>
      <w:r w:rsidR="001A5473" w:rsidRPr="008E08D0">
        <w:rPr>
          <w:rFonts w:ascii="Arial" w:hAnsi="Arial" w:cs="Arial"/>
          <w:sz w:val="24"/>
          <w:szCs w:val="24"/>
        </w:rPr>
        <w:t xml:space="preserve"> meet a DVBE part</w:t>
      </w:r>
      <w:r w:rsidR="00E65424" w:rsidRPr="008E08D0">
        <w:rPr>
          <w:rFonts w:ascii="Arial" w:hAnsi="Arial" w:cs="Arial"/>
          <w:sz w:val="24"/>
          <w:szCs w:val="24"/>
        </w:rPr>
        <w:t>icipation goal</w:t>
      </w:r>
      <w:r w:rsidR="001A5473" w:rsidRPr="008E08D0">
        <w:rPr>
          <w:rFonts w:ascii="Arial" w:hAnsi="Arial" w:cs="Arial"/>
          <w:sz w:val="24"/>
          <w:szCs w:val="24"/>
        </w:rPr>
        <w:t xml:space="preserve">.  </w:t>
      </w:r>
      <w:r w:rsidR="003C7052" w:rsidRPr="008E08D0">
        <w:rPr>
          <w:rFonts w:ascii="Arial" w:hAnsi="Arial" w:cs="Arial"/>
          <w:sz w:val="24"/>
          <w:szCs w:val="24"/>
        </w:rPr>
        <w:t xml:space="preserve">The required participation </w:t>
      </w:r>
      <w:proofErr w:type="gramStart"/>
      <w:r w:rsidR="003C7052" w:rsidRPr="008E08D0">
        <w:rPr>
          <w:rFonts w:ascii="Arial" w:hAnsi="Arial" w:cs="Arial"/>
          <w:sz w:val="24"/>
          <w:szCs w:val="24"/>
        </w:rPr>
        <w:t>for</w:t>
      </w:r>
      <w:proofErr w:type="gramEnd"/>
      <w:r w:rsidR="003C7052" w:rsidRPr="008E08D0">
        <w:rPr>
          <w:rFonts w:ascii="Arial" w:hAnsi="Arial" w:cs="Arial"/>
          <w:sz w:val="24"/>
          <w:szCs w:val="24"/>
        </w:rPr>
        <w:t xml:space="preserve"> this agreement is </w:t>
      </w:r>
      <w:r w:rsidR="00E1319E" w:rsidRPr="008E08D0">
        <w:rPr>
          <w:rFonts w:ascii="Arial" w:hAnsi="Arial" w:cs="Arial"/>
          <w:sz w:val="24"/>
          <w:szCs w:val="24"/>
        </w:rPr>
        <w:t>3</w:t>
      </w:r>
      <w:r w:rsidR="003C7052" w:rsidRPr="008E08D0">
        <w:rPr>
          <w:rFonts w:ascii="Arial" w:hAnsi="Arial" w:cs="Arial"/>
          <w:sz w:val="24"/>
          <w:szCs w:val="24"/>
        </w:rPr>
        <w:t xml:space="preserve">%.  </w:t>
      </w:r>
      <w:r w:rsidR="001A5473" w:rsidRPr="008E08D0">
        <w:rPr>
          <w:rFonts w:ascii="Arial" w:hAnsi="Arial" w:cs="Arial"/>
          <w:snapToGrid w:val="0"/>
          <w:sz w:val="24"/>
          <w:szCs w:val="24"/>
        </w:rPr>
        <w:t xml:space="preserve">Bidder must document </w:t>
      </w:r>
      <w:r w:rsidR="001A5473" w:rsidRPr="003204AE">
        <w:rPr>
          <w:rFonts w:ascii="Arial" w:hAnsi="Arial" w:cs="Arial"/>
          <w:snapToGrid w:val="0"/>
          <w:sz w:val="24"/>
          <w:szCs w:val="24"/>
        </w:rPr>
        <w:t xml:space="preserve">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1E360970" w14:textId="2F164988" w:rsidR="00DB0EFC" w:rsidRDefault="00DB0EFC" w:rsidP="65E64B57">
      <w:pPr>
        <w:tabs>
          <w:tab w:val="left" w:pos="2160"/>
        </w:tabs>
        <w:rPr>
          <w:rFonts w:ascii="Arial" w:hAnsi="Arial" w:cs="Arial"/>
          <w:snapToGrid w:val="0"/>
          <w:sz w:val="24"/>
          <w:szCs w:val="24"/>
        </w:rPr>
      </w:pPr>
    </w:p>
    <w:p w14:paraId="32E22BDF" w14:textId="1A14E1C2" w:rsidR="00881083" w:rsidRPr="003204AE" w:rsidRDefault="00285713" w:rsidP="65E64B57">
      <w:pPr>
        <w:tabs>
          <w:tab w:val="left" w:pos="2160"/>
        </w:tabs>
        <w:rPr>
          <w:rFonts w:ascii="Arial" w:hAnsi="Arial" w:cs="Arial"/>
          <w:snapToGrid w:val="0"/>
          <w:sz w:val="24"/>
          <w:szCs w:val="24"/>
        </w:rPr>
      </w:pPr>
      <w:r w:rsidRPr="003204AE">
        <w:rPr>
          <w:rFonts w:ascii="Arial" w:hAnsi="Arial" w:cs="Arial"/>
          <w:snapToGrid w:val="0"/>
          <w:sz w:val="24"/>
          <w:szCs w:val="24"/>
        </w:rPr>
        <w:lastRenderedPageBreak/>
        <w:t>NOTE</w:t>
      </w:r>
      <w:r w:rsidR="00881083"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35016580"/>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35016581"/>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96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7"/>
        <w:gridCol w:w="2520"/>
        <w:gridCol w:w="1795"/>
      </w:tblGrid>
      <w:tr w:rsidR="009B72B2" w:rsidRPr="00961A64" w14:paraId="32E22BEC" w14:textId="77777777" w:rsidTr="00AC5D7C">
        <w:tc>
          <w:tcPr>
            <w:tcW w:w="564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1795"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AC5D7C">
        <w:trPr>
          <w:trHeight w:val="197"/>
        </w:trPr>
        <w:tc>
          <w:tcPr>
            <w:tcW w:w="564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vAlign w:val="center"/>
          </w:tcPr>
          <w:p w14:paraId="32E22BEE" w14:textId="627CB8E5" w:rsidR="006414C5" w:rsidRPr="008D43B6" w:rsidRDefault="00115A94" w:rsidP="00F67ED0">
            <w:pPr>
              <w:jc w:val="center"/>
              <w:rPr>
                <w:rFonts w:ascii="Arial" w:hAnsi="Arial"/>
                <w:sz w:val="24"/>
                <w:szCs w:val="24"/>
              </w:rPr>
            </w:pPr>
            <w:r>
              <w:rPr>
                <w:rFonts w:ascii="Arial" w:hAnsi="Arial"/>
                <w:sz w:val="24"/>
                <w:szCs w:val="24"/>
              </w:rPr>
              <w:t>August 5</w:t>
            </w:r>
            <w:r w:rsidR="00E57D15" w:rsidRPr="008D43B6">
              <w:rPr>
                <w:rFonts w:ascii="Arial" w:hAnsi="Arial"/>
                <w:sz w:val="24"/>
                <w:szCs w:val="24"/>
              </w:rPr>
              <w:t>, 2026</w:t>
            </w:r>
          </w:p>
        </w:tc>
        <w:tc>
          <w:tcPr>
            <w:tcW w:w="1795" w:type="dxa"/>
            <w:vAlign w:val="center"/>
          </w:tcPr>
          <w:p w14:paraId="32E22BEF" w14:textId="020B746A" w:rsidR="009B72B2" w:rsidRPr="008D43B6" w:rsidRDefault="006939F2" w:rsidP="00F67ED0">
            <w:pPr>
              <w:jc w:val="center"/>
              <w:rPr>
                <w:rFonts w:ascii="Arial" w:hAnsi="Arial"/>
                <w:sz w:val="24"/>
                <w:szCs w:val="24"/>
              </w:rPr>
            </w:pPr>
            <w:r>
              <w:rPr>
                <w:rFonts w:ascii="Arial" w:hAnsi="Arial"/>
                <w:sz w:val="24"/>
                <w:szCs w:val="24"/>
              </w:rPr>
              <w:t>10:00 a.m.</w:t>
            </w:r>
          </w:p>
        </w:tc>
      </w:tr>
      <w:tr w:rsidR="006C26F3" w:rsidRPr="00961A64" w14:paraId="32E22BF4" w14:textId="77777777" w:rsidTr="00AC5D7C">
        <w:trPr>
          <w:trHeight w:val="197"/>
        </w:trPr>
        <w:tc>
          <w:tcPr>
            <w:tcW w:w="5647" w:type="dxa"/>
          </w:tcPr>
          <w:p w14:paraId="32E22BF1" w14:textId="6B5C8C1E" w:rsidR="006C26F3" w:rsidRPr="00A67ACB" w:rsidRDefault="748DDC92" w:rsidP="00810C41">
            <w:pPr>
              <w:rPr>
                <w:rFonts w:ascii="Arial" w:hAnsi="Arial"/>
                <w:color w:val="1F497D" w:themeColor="text2"/>
                <w:sz w:val="24"/>
                <w:szCs w:val="24"/>
              </w:rPr>
            </w:pPr>
            <w:r w:rsidRPr="00810C41">
              <w:rPr>
                <w:rFonts w:ascii="Arial" w:hAnsi="Arial"/>
                <w:sz w:val="24"/>
                <w:szCs w:val="24"/>
              </w:rPr>
              <w:t>Non-</w:t>
            </w:r>
            <w:r w:rsidR="2E8CB727" w:rsidRPr="00810C41">
              <w:rPr>
                <w:rFonts w:ascii="Arial" w:hAnsi="Arial"/>
                <w:sz w:val="24"/>
                <w:szCs w:val="24"/>
              </w:rPr>
              <w:t xml:space="preserve">Mandatory </w:t>
            </w:r>
            <w:r w:rsidR="3426829B" w:rsidRPr="00810C41">
              <w:rPr>
                <w:rFonts w:ascii="Arial" w:hAnsi="Arial"/>
                <w:sz w:val="24"/>
                <w:szCs w:val="24"/>
              </w:rPr>
              <w:t>w</w:t>
            </w:r>
            <w:r w:rsidR="2E8CB727" w:rsidRPr="00810C41">
              <w:rPr>
                <w:rFonts w:ascii="Arial" w:hAnsi="Arial"/>
                <w:sz w:val="24"/>
                <w:szCs w:val="24"/>
              </w:rPr>
              <w:t>alk-</w:t>
            </w:r>
            <w:r w:rsidR="5A4FD090" w:rsidRPr="00810C41">
              <w:rPr>
                <w:rFonts w:ascii="Arial" w:hAnsi="Arial"/>
                <w:sz w:val="24"/>
                <w:szCs w:val="24"/>
              </w:rPr>
              <w:t>t</w:t>
            </w:r>
            <w:r w:rsidR="2E8CB727" w:rsidRPr="00810C41">
              <w:rPr>
                <w:rFonts w:ascii="Arial" w:hAnsi="Arial"/>
                <w:sz w:val="24"/>
                <w:szCs w:val="24"/>
              </w:rPr>
              <w:t xml:space="preserve">hrough – </w:t>
            </w:r>
            <w:r w:rsidR="00810C41" w:rsidRPr="0065683B">
              <w:rPr>
                <w:rFonts w:ascii="Arial" w:hAnsi="Arial" w:cs="Arial"/>
                <w:sz w:val="22"/>
                <w:szCs w:val="22"/>
              </w:rPr>
              <w:t>Joe Serna Jr. (Building #024)</w:t>
            </w:r>
            <w:r w:rsidR="00810C41">
              <w:rPr>
                <w:rFonts w:ascii="Arial" w:hAnsi="Arial" w:cs="Arial"/>
                <w:sz w:val="22"/>
                <w:szCs w:val="22"/>
              </w:rPr>
              <w:t xml:space="preserve"> </w:t>
            </w:r>
            <w:r w:rsidR="00810C41" w:rsidRPr="0065683B">
              <w:rPr>
                <w:rFonts w:ascii="Arial" w:hAnsi="Arial" w:cs="Arial"/>
                <w:sz w:val="22"/>
                <w:szCs w:val="22"/>
              </w:rPr>
              <w:t>1001 I street</w:t>
            </w:r>
            <w:r w:rsidR="00810C41">
              <w:rPr>
                <w:rFonts w:ascii="Arial" w:hAnsi="Arial" w:cs="Arial"/>
                <w:sz w:val="22"/>
                <w:szCs w:val="22"/>
              </w:rPr>
              <w:t xml:space="preserve"> </w:t>
            </w:r>
            <w:r w:rsidR="00810C41" w:rsidRPr="0065683B">
              <w:rPr>
                <w:rFonts w:ascii="Arial" w:hAnsi="Arial" w:cs="Arial"/>
                <w:sz w:val="22"/>
                <w:szCs w:val="22"/>
              </w:rPr>
              <w:t>Sacramento, CA 95814</w:t>
            </w:r>
          </w:p>
        </w:tc>
        <w:tc>
          <w:tcPr>
            <w:tcW w:w="2520" w:type="dxa"/>
            <w:vAlign w:val="center"/>
          </w:tcPr>
          <w:p w14:paraId="32E22BF2" w14:textId="6EC58841" w:rsidR="006C26F3" w:rsidRPr="008D43B6" w:rsidRDefault="00E925C1" w:rsidP="00F67ED0">
            <w:pPr>
              <w:jc w:val="center"/>
              <w:rPr>
                <w:rFonts w:ascii="Arial" w:hAnsi="Arial"/>
                <w:sz w:val="24"/>
                <w:szCs w:val="24"/>
              </w:rPr>
            </w:pPr>
            <w:r w:rsidRPr="008D43B6">
              <w:rPr>
                <w:rFonts w:ascii="Arial" w:hAnsi="Arial"/>
                <w:sz w:val="24"/>
                <w:szCs w:val="24"/>
              </w:rPr>
              <w:t>August 1</w:t>
            </w:r>
            <w:r w:rsidR="00EF0A84">
              <w:rPr>
                <w:rFonts w:ascii="Arial" w:hAnsi="Arial"/>
                <w:sz w:val="24"/>
                <w:szCs w:val="24"/>
              </w:rPr>
              <w:t>8</w:t>
            </w:r>
            <w:r w:rsidRPr="008D43B6">
              <w:rPr>
                <w:rFonts w:ascii="Arial" w:hAnsi="Arial"/>
                <w:sz w:val="24"/>
                <w:szCs w:val="24"/>
              </w:rPr>
              <w:t>, 2026</w:t>
            </w:r>
          </w:p>
        </w:tc>
        <w:tc>
          <w:tcPr>
            <w:tcW w:w="1795" w:type="dxa"/>
            <w:vAlign w:val="center"/>
          </w:tcPr>
          <w:p w14:paraId="32E22BF3" w14:textId="77777777" w:rsidR="006C26F3" w:rsidRPr="008D43B6" w:rsidRDefault="5C904D51" w:rsidP="00F67ED0">
            <w:pPr>
              <w:jc w:val="center"/>
              <w:rPr>
                <w:rFonts w:ascii="Arial" w:hAnsi="Arial"/>
                <w:sz w:val="24"/>
                <w:szCs w:val="24"/>
              </w:rPr>
            </w:pPr>
            <w:r w:rsidRPr="008D43B6">
              <w:rPr>
                <w:rFonts w:ascii="Arial" w:hAnsi="Arial"/>
                <w:sz w:val="24"/>
                <w:szCs w:val="24"/>
              </w:rPr>
              <w:t>10:00</w:t>
            </w:r>
            <w:r w:rsidR="0EC2E00B" w:rsidRPr="008D43B6">
              <w:rPr>
                <w:rFonts w:ascii="Arial" w:hAnsi="Arial"/>
                <w:sz w:val="24"/>
                <w:szCs w:val="24"/>
              </w:rPr>
              <w:t xml:space="preserve"> </w:t>
            </w:r>
            <w:r w:rsidRPr="008D43B6">
              <w:rPr>
                <w:rFonts w:ascii="Arial" w:hAnsi="Arial"/>
                <w:sz w:val="24"/>
                <w:szCs w:val="24"/>
              </w:rPr>
              <w:t>a</w:t>
            </w:r>
            <w:r w:rsidR="0EC2E00B" w:rsidRPr="008D43B6">
              <w:rPr>
                <w:rFonts w:ascii="Arial" w:hAnsi="Arial"/>
                <w:sz w:val="24"/>
                <w:szCs w:val="24"/>
              </w:rPr>
              <w:t>.</w:t>
            </w:r>
            <w:r w:rsidRPr="008D43B6">
              <w:rPr>
                <w:rFonts w:ascii="Arial" w:hAnsi="Arial"/>
                <w:sz w:val="24"/>
                <w:szCs w:val="24"/>
              </w:rPr>
              <w:t>m</w:t>
            </w:r>
            <w:r w:rsidR="0EC2E00B" w:rsidRPr="008D43B6">
              <w:rPr>
                <w:rFonts w:ascii="Arial" w:hAnsi="Arial"/>
                <w:sz w:val="24"/>
                <w:szCs w:val="24"/>
              </w:rPr>
              <w:t>.</w:t>
            </w:r>
          </w:p>
        </w:tc>
      </w:tr>
      <w:tr w:rsidR="006C26F3" w:rsidRPr="00961A64" w14:paraId="32E22C00" w14:textId="77777777" w:rsidTr="00AC5D7C">
        <w:tc>
          <w:tcPr>
            <w:tcW w:w="5647"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vAlign w:val="center"/>
          </w:tcPr>
          <w:p w14:paraId="32E22BFE" w14:textId="1C1566CF" w:rsidR="006C26F3" w:rsidRPr="008D43B6" w:rsidRDefault="00E925C1" w:rsidP="00F67ED0">
            <w:pPr>
              <w:jc w:val="center"/>
              <w:rPr>
                <w:rFonts w:ascii="Arial" w:hAnsi="Arial"/>
                <w:sz w:val="24"/>
                <w:szCs w:val="24"/>
              </w:rPr>
            </w:pPr>
            <w:r w:rsidRPr="008D43B6">
              <w:rPr>
                <w:rFonts w:ascii="Arial" w:hAnsi="Arial"/>
                <w:sz w:val="24"/>
                <w:szCs w:val="24"/>
              </w:rPr>
              <w:t xml:space="preserve">August </w:t>
            </w:r>
            <w:r w:rsidR="002A4701">
              <w:rPr>
                <w:rFonts w:ascii="Arial" w:hAnsi="Arial"/>
                <w:sz w:val="24"/>
                <w:szCs w:val="24"/>
              </w:rPr>
              <w:t>21</w:t>
            </w:r>
            <w:r w:rsidR="00984142">
              <w:rPr>
                <w:rFonts w:ascii="Arial" w:hAnsi="Arial"/>
                <w:sz w:val="24"/>
                <w:szCs w:val="24"/>
              </w:rPr>
              <w:t>,</w:t>
            </w:r>
            <w:r w:rsidRPr="008D43B6">
              <w:rPr>
                <w:rFonts w:ascii="Arial" w:hAnsi="Arial"/>
                <w:sz w:val="24"/>
                <w:szCs w:val="24"/>
              </w:rPr>
              <w:t xml:space="preserve"> 2026</w:t>
            </w:r>
          </w:p>
        </w:tc>
        <w:tc>
          <w:tcPr>
            <w:tcW w:w="1795" w:type="dxa"/>
            <w:vAlign w:val="center"/>
          </w:tcPr>
          <w:p w14:paraId="32E22BFF" w14:textId="77777777" w:rsidR="006C26F3" w:rsidRPr="008D43B6" w:rsidRDefault="006C26F3" w:rsidP="00F67ED0">
            <w:pPr>
              <w:jc w:val="center"/>
              <w:rPr>
                <w:rFonts w:ascii="Arial" w:hAnsi="Arial"/>
                <w:sz w:val="24"/>
                <w:szCs w:val="24"/>
              </w:rPr>
            </w:pPr>
          </w:p>
        </w:tc>
      </w:tr>
      <w:tr w:rsidR="006C26F3" w:rsidRPr="00961A64" w14:paraId="32E22C04" w14:textId="77777777" w:rsidTr="00AC5D7C">
        <w:tc>
          <w:tcPr>
            <w:tcW w:w="5647"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vAlign w:val="center"/>
          </w:tcPr>
          <w:p w14:paraId="32E22C02" w14:textId="5E6B46B6" w:rsidR="006C26F3" w:rsidRPr="008D43B6" w:rsidRDefault="00E925C1" w:rsidP="00F67ED0">
            <w:pPr>
              <w:jc w:val="center"/>
              <w:rPr>
                <w:rFonts w:ascii="Arial" w:hAnsi="Arial"/>
                <w:sz w:val="24"/>
                <w:szCs w:val="24"/>
              </w:rPr>
            </w:pPr>
            <w:r w:rsidRPr="008D43B6">
              <w:rPr>
                <w:rFonts w:ascii="Arial" w:hAnsi="Arial"/>
                <w:sz w:val="24"/>
                <w:szCs w:val="24"/>
              </w:rPr>
              <w:t>August 2</w:t>
            </w:r>
            <w:r w:rsidR="002A4701">
              <w:rPr>
                <w:rFonts w:ascii="Arial" w:hAnsi="Arial"/>
                <w:sz w:val="24"/>
                <w:szCs w:val="24"/>
              </w:rPr>
              <w:t>8</w:t>
            </w:r>
            <w:r w:rsidRPr="008D43B6">
              <w:rPr>
                <w:rFonts w:ascii="Arial" w:hAnsi="Arial"/>
                <w:sz w:val="24"/>
                <w:szCs w:val="24"/>
              </w:rPr>
              <w:t>, 2026</w:t>
            </w:r>
          </w:p>
        </w:tc>
        <w:tc>
          <w:tcPr>
            <w:tcW w:w="1795" w:type="dxa"/>
            <w:vAlign w:val="center"/>
          </w:tcPr>
          <w:p w14:paraId="32E22C03" w14:textId="77777777" w:rsidR="006C26F3" w:rsidRPr="008D43B6" w:rsidRDefault="006C26F3" w:rsidP="00F67ED0">
            <w:pPr>
              <w:jc w:val="center"/>
              <w:rPr>
                <w:rFonts w:ascii="Arial" w:hAnsi="Arial"/>
                <w:sz w:val="24"/>
                <w:szCs w:val="24"/>
              </w:rPr>
            </w:pPr>
          </w:p>
        </w:tc>
      </w:tr>
      <w:tr w:rsidR="006C26F3" w:rsidRPr="00961A64" w14:paraId="32E22C08" w14:textId="77777777" w:rsidTr="00AC5D7C">
        <w:tc>
          <w:tcPr>
            <w:tcW w:w="5647"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vAlign w:val="center"/>
          </w:tcPr>
          <w:p w14:paraId="32E22C06" w14:textId="5DF2E6AE" w:rsidR="006C26F3" w:rsidRPr="008D43B6" w:rsidRDefault="00350143" w:rsidP="00F67ED0">
            <w:pPr>
              <w:jc w:val="center"/>
              <w:rPr>
                <w:rFonts w:ascii="Arial" w:hAnsi="Arial"/>
                <w:sz w:val="24"/>
                <w:szCs w:val="24"/>
              </w:rPr>
            </w:pPr>
            <w:r w:rsidRPr="008D43B6">
              <w:rPr>
                <w:rFonts w:ascii="Arial" w:hAnsi="Arial"/>
                <w:sz w:val="24"/>
                <w:szCs w:val="24"/>
              </w:rPr>
              <w:t xml:space="preserve">September </w:t>
            </w:r>
            <w:r w:rsidR="002A4701">
              <w:rPr>
                <w:rFonts w:ascii="Arial" w:hAnsi="Arial"/>
                <w:sz w:val="24"/>
                <w:szCs w:val="24"/>
              </w:rPr>
              <w:t>9</w:t>
            </w:r>
            <w:r w:rsidRPr="008D43B6">
              <w:rPr>
                <w:rFonts w:ascii="Arial" w:hAnsi="Arial"/>
                <w:sz w:val="24"/>
                <w:szCs w:val="24"/>
              </w:rPr>
              <w:t>, 2026</w:t>
            </w:r>
          </w:p>
        </w:tc>
        <w:tc>
          <w:tcPr>
            <w:tcW w:w="1795" w:type="dxa"/>
            <w:vAlign w:val="center"/>
          </w:tcPr>
          <w:p w14:paraId="32E22C07" w14:textId="74E831C5" w:rsidR="006C26F3" w:rsidRPr="008D43B6" w:rsidRDefault="658D1A03" w:rsidP="00F67ED0">
            <w:pPr>
              <w:jc w:val="center"/>
              <w:rPr>
                <w:rFonts w:ascii="Arial" w:hAnsi="Arial"/>
                <w:sz w:val="24"/>
                <w:szCs w:val="24"/>
              </w:rPr>
            </w:pPr>
            <w:r w:rsidRPr="008D43B6">
              <w:rPr>
                <w:rFonts w:ascii="Arial" w:hAnsi="Arial"/>
                <w:sz w:val="24"/>
                <w:szCs w:val="24"/>
              </w:rPr>
              <w:t>2:00</w:t>
            </w:r>
            <w:r w:rsidR="5C904D51" w:rsidRPr="008D43B6">
              <w:rPr>
                <w:rFonts w:ascii="Arial" w:hAnsi="Arial"/>
                <w:sz w:val="24"/>
                <w:szCs w:val="24"/>
              </w:rPr>
              <w:t xml:space="preserve"> p.m.</w:t>
            </w:r>
          </w:p>
        </w:tc>
      </w:tr>
      <w:tr w:rsidR="006C26F3" w:rsidRPr="00961A64" w14:paraId="32E22C0C" w14:textId="77777777" w:rsidTr="00AC5D7C">
        <w:tc>
          <w:tcPr>
            <w:tcW w:w="5647"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0D1758E6" w:rsidR="00BF0816" w:rsidRPr="003C4973" w:rsidRDefault="00BF0816">
            <w:pPr>
              <w:rPr>
                <w:rFonts w:ascii="Arial" w:hAnsi="Arial"/>
                <w:color w:val="1F497D" w:themeColor="text2"/>
                <w:sz w:val="24"/>
                <w:szCs w:val="24"/>
              </w:rPr>
            </w:pPr>
            <w:r>
              <w:rPr>
                <w:rFonts w:ascii="Arial" w:hAnsi="Arial"/>
                <w:color w:val="000000"/>
                <w:sz w:val="24"/>
                <w:szCs w:val="24"/>
              </w:rPr>
              <w:t xml:space="preserve">Teams meeting link: </w:t>
            </w:r>
            <w:hyperlink r:id="rId17" w:tooltip="Meeting join" w:history="1">
              <w:r w:rsidR="00A24B41" w:rsidRPr="00A24B41">
                <w:rPr>
                  <w:rStyle w:val="Hyperlink"/>
                  <w:rFonts w:ascii="Arial" w:hAnsi="Arial"/>
                  <w:sz w:val="24"/>
                  <w:szCs w:val="24"/>
                </w:rPr>
                <w:t>https://teams.microsoft.com/meet/246041603704109?p=sDOu7pJON93VHtvwtQ</w:t>
              </w:r>
            </w:hyperlink>
            <w:r w:rsidR="00A24B41" w:rsidRPr="00A24B41">
              <w:rPr>
                <w:rFonts w:ascii="Arial" w:hAnsi="Arial"/>
                <w:color w:val="000000"/>
                <w:sz w:val="24"/>
                <w:szCs w:val="24"/>
              </w:rPr>
              <w:t xml:space="preserve"> </w:t>
            </w:r>
          </w:p>
          <w:p w14:paraId="6CFE5806" w14:textId="2DC73F65" w:rsidR="00BF0816" w:rsidRPr="00AC5D7C" w:rsidRDefault="00BF0816">
            <w:pPr>
              <w:rPr>
                <w:rFonts w:ascii="Arial" w:hAnsi="Arial"/>
                <w:sz w:val="24"/>
                <w:szCs w:val="24"/>
              </w:rPr>
            </w:pPr>
            <w:r>
              <w:rPr>
                <w:rFonts w:ascii="Arial" w:hAnsi="Arial"/>
                <w:color w:val="000000"/>
                <w:sz w:val="24"/>
                <w:szCs w:val="24"/>
              </w:rPr>
              <w:t>Teams meeting ID</w:t>
            </w:r>
            <w:r w:rsidRPr="00AC5D7C">
              <w:rPr>
                <w:rFonts w:ascii="Arial" w:hAnsi="Arial"/>
                <w:color w:val="000000"/>
                <w:sz w:val="24"/>
                <w:szCs w:val="24"/>
              </w:rPr>
              <w:t>:</w:t>
            </w:r>
            <w:r w:rsidR="003C4973" w:rsidRPr="00AC5D7C">
              <w:rPr>
                <w:rFonts w:ascii="Arial" w:hAnsi="Arial"/>
                <w:color w:val="000000"/>
                <w:sz w:val="24"/>
                <w:szCs w:val="24"/>
              </w:rPr>
              <w:t xml:space="preserve"> </w:t>
            </w:r>
            <w:r w:rsidR="00AC5D7C" w:rsidRPr="00AC5D7C">
              <w:rPr>
                <w:rFonts w:ascii="Arial" w:hAnsi="Arial"/>
                <w:sz w:val="24"/>
                <w:szCs w:val="24"/>
              </w:rPr>
              <w:t>246 041 603 704 109</w:t>
            </w:r>
          </w:p>
          <w:p w14:paraId="32E22C09" w14:textId="74EA3E6E" w:rsidR="00BF0816" w:rsidRPr="00961A64" w:rsidRDefault="00BF0816">
            <w:pPr>
              <w:rPr>
                <w:rFonts w:ascii="Arial" w:hAnsi="Arial"/>
                <w:color w:val="000000"/>
                <w:sz w:val="24"/>
                <w:szCs w:val="24"/>
              </w:rPr>
            </w:pPr>
            <w:r w:rsidRPr="00AC5D7C">
              <w:rPr>
                <w:rFonts w:ascii="Arial" w:hAnsi="Arial"/>
                <w:sz w:val="24"/>
                <w:szCs w:val="24"/>
              </w:rPr>
              <w:t xml:space="preserve">Teams Passcode: </w:t>
            </w:r>
            <w:r w:rsidR="00AC5D7C" w:rsidRPr="00AC5D7C">
              <w:rPr>
                <w:rFonts w:ascii="Arial" w:hAnsi="Arial"/>
                <w:sz w:val="24"/>
                <w:szCs w:val="24"/>
              </w:rPr>
              <w:t>5rK3Dg6E</w:t>
            </w:r>
          </w:p>
        </w:tc>
        <w:tc>
          <w:tcPr>
            <w:tcW w:w="2520" w:type="dxa"/>
            <w:vAlign w:val="center"/>
          </w:tcPr>
          <w:p w14:paraId="32E22C0A" w14:textId="493311A7" w:rsidR="006C26F3" w:rsidRPr="008D43B6" w:rsidRDefault="00350143" w:rsidP="00F67ED0">
            <w:pPr>
              <w:jc w:val="center"/>
              <w:rPr>
                <w:rFonts w:ascii="Arial" w:hAnsi="Arial"/>
                <w:sz w:val="24"/>
                <w:szCs w:val="24"/>
              </w:rPr>
            </w:pPr>
            <w:r w:rsidRPr="008D43B6">
              <w:rPr>
                <w:rFonts w:ascii="Arial" w:hAnsi="Arial"/>
                <w:sz w:val="24"/>
                <w:szCs w:val="24"/>
              </w:rPr>
              <w:t xml:space="preserve">September </w:t>
            </w:r>
            <w:r w:rsidR="002A4701">
              <w:rPr>
                <w:rFonts w:ascii="Arial" w:hAnsi="Arial"/>
                <w:sz w:val="24"/>
                <w:szCs w:val="24"/>
              </w:rPr>
              <w:t>10</w:t>
            </w:r>
            <w:r w:rsidRPr="008D43B6">
              <w:rPr>
                <w:rFonts w:ascii="Arial" w:hAnsi="Arial"/>
                <w:sz w:val="24"/>
                <w:szCs w:val="24"/>
              </w:rPr>
              <w:t>, 2026</w:t>
            </w:r>
          </w:p>
        </w:tc>
        <w:tc>
          <w:tcPr>
            <w:tcW w:w="1795" w:type="dxa"/>
            <w:vAlign w:val="center"/>
          </w:tcPr>
          <w:p w14:paraId="32E22C0B" w14:textId="29D9265D" w:rsidR="006C26F3" w:rsidRPr="008D43B6" w:rsidRDefault="00291585" w:rsidP="00F67ED0">
            <w:pPr>
              <w:jc w:val="center"/>
              <w:rPr>
                <w:rFonts w:ascii="Arial" w:hAnsi="Arial"/>
                <w:sz w:val="24"/>
                <w:szCs w:val="24"/>
              </w:rPr>
            </w:pPr>
            <w:r>
              <w:rPr>
                <w:rFonts w:ascii="Arial" w:hAnsi="Arial"/>
                <w:sz w:val="24"/>
                <w:szCs w:val="24"/>
              </w:rPr>
              <w:t>1</w:t>
            </w:r>
            <w:r w:rsidR="5C904D51" w:rsidRPr="008D43B6">
              <w:rPr>
                <w:rFonts w:ascii="Arial" w:hAnsi="Arial"/>
                <w:sz w:val="24"/>
                <w:szCs w:val="24"/>
              </w:rPr>
              <w:t>:</w:t>
            </w:r>
            <w:r>
              <w:rPr>
                <w:rFonts w:ascii="Arial" w:hAnsi="Arial"/>
                <w:sz w:val="24"/>
                <w:szCs w:val="24"/>
              </w:rPr>
              <w:t>3</w:t>
            </w:r>
            <w:r w:rsidR="5C904D51" w:rsidRPr="008D43B6">
              <w:rPr>
                <w:rFonts w:ascii="Arial" w:hAnsi="Arial"/>
                <w:sz w:val="24"/>
                <w:szCs w:val="24"/>
              </w:rPr>
              <w:t xml:space="preserve">0 </w:t>
            </w:r>
            <w:r w:rsidR="38F8C462" w:rsidRPr="008D43B6">
              <w:rPr>
                <w:rFonts w:ascii="Arial" w:hAnsi="Arial"/>
                <w:sz w:val="24"/>
                <w:szCs w:val="24"/>
              </w:rPr>
              <w:t>p</w:t>
            </w:r>
            <w:r w:rsidR="5C904D51" w:rsidRPr="008D43B6">
              <w:rPr>
                <w:rFonts w:ascii="Arial" w:hAnsi="Arial"/>
                <w:sz w:val="24"/>
                <w:szCs w:val="24"/>
              </w:rPr>
              <w:t>.m.</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35016582"/>
      <w:r>
        <w:t>Non-</w:t>
      </w:r>
      <w:r w:rsidR="003A54BA">
        <w:t xml:space="preserve">Mandatory </w:t>
      </w:r>
      <w:r w:rsidR="001B7374">
        <w:t>Walk</w:t>
      </w:r>
      <w:r w:rsidR="000A6B94">
        <w:t>-</w:t>
      </w:r>
      <w:r w:rsidR="001B7374">
        <w:t>Through</w:t>
      </w:r>
      <w:r w:rsidR="00601C77">
        <w:t>:</w:t>
      </w:r>
      <w:bookmarkEnd w:id="9"/>
    </w:p>
    <w:p w14:paraId="521E5D79" w14:textId="1A69676A" w:rsidR="4C26137B" w:rsidRPr="008E08D0" w:rsidRDefault="4C26137B">
      <w:pPr>
        <w:pStyle w:val="ListParagraph"/>
        <w:numPr>
          <w:ilvl w:val="1"/>
          <w:numId w:val="12"/>
        </w:numPr>
        <w:rPr>
          <w:rFonts w:ascii="Arial" w:eastAsia="Arial" w:hAnsi="Arial" w:cs="Arial"/>
          <w:sz w:val="24"/>
          <w:szCs w:val="24"/>
        </w:rPr>
      </w:pPr>
      <w:r w:rsidRPr="008E08D0">
        <w:rPr>
          <w:rFonts w:ascii="Arial" w:eastAsia="Arial" w:hAnsi="Arial" w:cs="Arial"/>
          <w:sz w:val="24"/>
          <w:szCs w:val="24"/>
        </w:rPr>
        <w:t xml:space="preserve">The </w:t>
      </w:r>
      <w:r w:rsidR="208B2A70" w:rsidRPr="008E08D0">
        <w:rPr>
          <w:rFonts w:ascii="Arial" w:eastAsia="Arial" w:hAnsi="Arial" w:cs="Arial"/>
          <w:sz w:val="24"/>
          <w:szCs w:val="24"/>
        </w:rPr>
        <w:t>n</w:t>
      </w:r>
      <w:r w:rsidRPr="008E08D0">
        <w:rPr>
          <w:rFonts w:ascii="Arial" w:eastAsia="Arial" w:hAnsi="Arial" w:cs="Arial"/>
          <w:sz w:val="24"/>
          <w:szCs w:val="24"/>
        </w:rPr>
        <w:t>on-</w:t>
      </w:r>
      <w:r w:rsidR="2AF03D10" w:rsidRPr="008E08D0">
        <w:rPr>
          <w:rFonts w:ascii="Arial" w:eastAsia="Arial" w:hAnsi="Arial" w:cs="Arial"/>
          <w:sz w:val="24"/>
          <w:szCs w:val="24"/>
        </w:rPr>
        <w:t>m</w:t>
      </w:r>
      <w:r w:rsidRPr="008E08D0">
        <w:rPr>
          <w:rFonts w:ascii="Arial" w:eastAsia="Arial" w:hAnsi="Arial" w:cs="Arial"/>
          <w:sz w:val="24"/>
          <w:szCs w:val="24"/>
        </w:rPr>
        <w:t xml:space="preserve">andatory </w:t>
      </w:r>
      <w:r w:rsidR="35D0EB52" w:rsidRPr="008E08D0">
        <w:rPr>
          <w:rFonts w:ascii="Arial" w:eastAsia="Arial" w:hAnsi="Arial" w:cs="Arial"/>
          <w:sz w:val="24"/>
          <w:szCs w:val="24"/>
        </w:rPr>
        <w:t>w</w:t>
      </w:r>
      <w:r w:rsidRPr="008E08D0">
        <w:rPr>
          <w:rFonts w:ascii="Arial" w:eastAsia="Arial" w:hAnsi="Arial" w:cs="Arial"/>
          <w:sz w:val="24"/>
          <w:szCs w:val="24"/>
        </w:rPr>
        <w:t>alk-</w:t>
      </w:r>
      <w:r w:rsidR="7936C412" w:rsidRPr="008E08D0">
        <w:rPr>
          <w:rFonts w:ascii="Arial" w:eastAsia="Arial" w:hAnsi="Arial" w:cs="Arial"/>
          <w:sz w:val="24"/>
          <w:szCs w:val="24"/>
        </w:rPr>
        <w:t>t</w:t>
      </w:r>
      <w:r w:rsidRPr="008E08D0">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Pr="008E08D0" w:rsidRDefault="00A644D7" w:rsidP="00A644D7">
      <w:pPr>
        <w:pStyle w:val="ListParagraph"/>
        <w:rPr>
          <w:rFonts w:ascii="Arial" w:hAnsi="Arial"/>
          <w:sz w:val="24"/>
          <w:szCs w:val="24"/>
        </w:rPr>
      </w:pPr>
    </w:p>
    <w:p w14:paraId="32E22C1F" w14:textId="33D5DD5A" w:rsidR="00A81CF0" w:rsidRPr="008E08D0" w:rsidRDefault="00AE48EE">
      <w:pPr>
        <w:pStyle w:val="ListParagraph"/>
        <w:numPr>
          <w:ilvl w:val="1"/>
          <w:numId w:val="12"/>
        </w:numPr>
        <w:rPr>
          <w:rFonts w:ascii="Arial" w:hAnsi="Arial"/>
          <w:sz w:val="24"/>
          <w:szCs w:val="24"/>
        </w:rPr>
      </w:pPr>
      <w:r w:rsidRPr="008E08D0">
        <w:rPr>
          <w:rFonts w:ascii="Arial" w:hAnsi="Arial" w:cs="Arial"/>
          <w:sz w:val="24"/>
          <w:szCs w:val="24"/>
        </w:rPr>
        <w:t xml:space="preserve">Any questions </w:t>
      </w:r>
      <w:r w:rsidR="00356EBE" w:rsidRPr="008E08D0">
        <w:rPr>
          <w:rFonts w:ascii="Arial" w:hAnsi="Arial" w:cs="Arial"/>
          <w:sz w:val="24"/>
          <w:szCs w:val="24"/>
        </w:rPr>
        <w:t xml:space="preserve">arising from the </w:t>
      </w:r>
      <w:r w:rsidR="7F40E996" w:rsidRPr="008E08D0">
        <w:rPr>
          <w:rFonts w:ascii="Arial" w:hAnsi="Arial" w:cs="Arial"/>
          <w:sz w:val="24"/>
          <w:szCs w:val="24"/>
        </w:rPr>
        <w:t>n</w:t>
      </w:r>
      <w:r w:rsidR="072AA2F1" w:rsidRPr="008E08D0">
        <w:rPr>
          <w:rFonts w:ascii="Arial" w:hAnsi="Arial" w:cs="Arial"/>
          <w:sz w:val="24"/>
          <w:szCs w:val="24"/>
        </w:rPr>
        <w:t>on-</w:t>
      </w:r>
      <w:r w:rsidR="09F15905" w:rsidRPr="008E08D0">
        <w:rPr>
          <w:rFonts w:ascii="Arial" w:hAnsi="Arial" w:cs="Arial"/>
          <w:sz w:val="24"/>
          <w:szCs w:val="24"/>
        </w:rPr>
        <w:t>m</w:t>
      </w:r>
      <w:r w:rsidR="00356EBE" w:rsidRPr="008E08D0">
        <w:rPr>
          <w:rFonts w:ascii="Arial" w:hAnsi="Arial" w:cs="Arial"/>
          <w:sz w:val="24"/>
          <w:szCs w:val="24"/>
        </w:rPr>
        <w:t xml:space="preserve">andatory </w:t>
      </w:r>
      <w:r w:rsidR="67F68781" w:rsidRPr="008E08D0">
        <w:rPr>
          <w:rFonts w:ascii="Arial" w:hAnsi="Arial" w:cs="Arial"/>
          <w:sz w:val="24"/>
          <w:szCs w:val="24"/>
        </w:rPr>
        <w:t>w</w:t>
      </w:r>
      <w:r w:rsidR="00356EBE" w:rsidRPr="008E08D0">
        <w:rPr>
          <w:rFonts w:ascii="Arial" w:hAnsi="Arial" w:cs="Arial"/>
          <w:sz w:val="24"/>
          <w:szCs w:val="24"/>
        </w:rPr>
        <w:t>alk</w:t>
      </w:r>
      <w:r w:rsidR="152E9E50" w:rsidRPr="008E08D0">
        <w:rPr>
          <w:rFonts w:ascii="Arial" w:hAnsi="Arial" w:cs="Arial"/>
          <w:sz w:val="24"/>
          <w:szCs w:val="24"/>
        </w:rPr>
        <w:t>-</w:t>
      </w:r>
      <w:r w:rsidR="23B147A2" w:rsidRPr="008E08D0">
        <w:rPr>
          <w:rFonts w:ascii="Arial" w:hAnsi="Arial" w:cs="Arial"/>
          <w:sz w:val="24"/>
          <w:szCs w:val="24"/>
        </w:rPr>
        <w:t>t</w:t>
      </w:r>
      <w:r w:rsidR="004D104D" w:rsidRPr="008E08D0">
        <w:rPr>
          <w:rFonts w:ascii="Arial" w:hAnsi="Arial" w:cs="Arial"/>
          <w:sz w:val="24"/>
          <w:szCs w:val="24"/>
        </w:rPr>
        <w:t>hrough s</w:t>
      </w:r>
      <w:r w:rsidR="00F7068C" w:rsidRPr="008E08D0">
        <w:rPr>
          <w:rFonts w:ascii="Arial" w:hAnsi="Arial" w:cs="Arial"/>
          <w:sz w:val="24"/>
          <w:szCs w:val="24"/>
        </w:rPr>
        <w:t>hall</w:t>
      </w:r>
      <w:r w:rsidR="004D104D" w:rsidRPr="008E08D0">
        <w:rPr>
          <w:rFonts w:ascii="Arial" w:hAnsi="Arial" w:cs="Arial"/>
          <w:sz w:val="24"/>
          <w:szCs w:val="24"/>
        </w:rPr>
        <w:t xml:space="preserve"> be submitted in writing to the </w:t>
      </w:r>
      <w:r w:rsidR="00A67ACB" w:rsidRPr="008E08D0">
        <w:rPr>
          <w:rFonts w:ascii="Arial" w:hAnsi="Arial" w:cs="Arial"/>
          <w:sz w:val="24"/>
          <w:szCs w:val="24"/>
        </w:rPr>
        <w:t>Acquisition</w:t>
      </w:r>
      <w:r w:rsidR="004D104D" w:rsidRPr="008E08D0">
        <w:rPr>
          <w:rFonts w:ascii="Arial" w:hAnsi="Arial" w:cs="Arial"/>
          <w:sz w:val="24"/>
          <w:szCs w:val="24"/>
        </w:rPr>
        <w:t xml:space="preserve"> Analyst listed on the Notice to Prospective Bidders</w:t>
      </w:r>
      <w:r w:rsidR="00356EBE" w:rsidRPr="008E08D0">
        <w:rPr>
          <w:rFonts w:ascii="Arial" w:hAnsi="Arial" w:cs="Arial"/>
          <w:sz w:val="24"/>
          <w:szCs w:val="24"/>
        </w:rPr>
        <w:t xml:space="preserve"> by the Key Action Date listed above</w:t>
      </w:r>
      <w:r w:rsidR="004D104D" w:rsidRPr="008E08D0">
        <w:rPr>
          <w:rFonts w:ascii="Arial" w:hAnsi="Arial" w:cs="Arial"/>
          <w:sz w:val="24"/>
          <w:szCs w:val="24"/>
        </w:rPr>
        <w:t xml:space="preserve">.  </w:t>
      </w:r>
    </w:p>
    <w:p w14:paraId="32E22C20" w14:textId="77777777" w:rsidR="00A81CF0" w:rsidRPr="008E08D0" w:rsidRDefault="00A81CF0" w:rsidP="00A81CF0">
      <w:pPr>
        <w:pStyle w:val="ListParagraph"/>
        <w:rPr>
          <w:rFonts w:ascii="Arial" w:hAnsi="Arial"/>
          <w:sz w:val="24"/>
          <w:szCs w:val="24"/>
        </w:rPr>
      </w:pPr>
    </w:p>
    <w:p w14:paraId="32E22C21" w14:textId="7941C80E" w:rsidR="00A81CF0" w:rsidRPr="008E08D0" w:rsidRDefault="001B7374">
      <w:pPr>
        <w:pStyle w:val="ListParagraph"/>
        <w:numPr>
          <w:ilvl w:val="1"/>
          <w:numId w:val="12"/>
        </w:numPr>
        <w:rPr>
          <w:rFonts w:ascii="Arial" w:hAnsi="Arial"/>
          <w:sz w:val="24"/>
          <w:szCs w:val="24"/>
        </w:rPr>
      </w:pPr>
      <w:r w:rsidRPr="008E08D0">
        <w:rPr>
          <w:rFonts w:ascii="Arial" w:hAnsi="Arial"/>
          <w:sz w:val="24"/>
          <w:szCs w:val="24"/>
        </w:rPr>
        <w:t xml:space="preserve">In the event a Bidder is unable to attend the </w:t>
      </w:r>
      <w:r w:rsidR="7DD999E2" w:rsidRPr="008E08D0">
        <w:rPr>
          <w:rFonts w:ascii="Arial" w:hAnsi="Arial"/>
          <w:sz w:val="24"/>
          <w:szCs w:val="24"/>
        </w:rPr>
        <w:t>n</w:t>
      </w:r>
      <w:r w:rsidR="16E31FA7" w:rsidRPr="008E08D0">
        <w:rPr>
          <w:rFonts w:ascii="Arial" w:hAnsi="Arial"/>
          <w:sz w:val="24"/>
          <w:szCs w:val="24"/>
        </w:rPr>
        <w:t>on-</w:t>
      </w:r>
      <w:r w:rsidR="28A11F27" w:rsidRPr="008E08D0">
        <w:rPr>
          <w:rFonts w:ascii="Arial" w:hAnsi="Arial"/>
          <w:sz w:val="24"/>
          <w:szCs w:val="24"/>
        </w:rPr>
        <w:t>m</w:t>
      </w:r>
      <w:r w:rsidRPr="008E08D0">
        <w:rPr>
          <w:rFonts w:ascii="Arial" w:hAnsi="Arial"/>
          <w:sz w:val="24"/>
          <w:szCs w:val="24"/>
        </w:rPr>
        <w:t xml:space="preserve">andatory </w:t>
      </w:r>
      <w:r w:rsidR="243F7AB5" w:rsidRPr="008E08D0">
        <w:rPr>
          <w:rFonts w:ascii="Arial" w:hAnsi="Arial"/>
          <w:sz w:val="24"/>
          <w:szCs w:val="24"/>
        </w:rPr>
        <w:t>w</w:t>
      </w:r>
      <w:r w:rsidRPr="008E08D0">
        <w:rPr>
          <w:rFonts w:ascii="Arial" w:hAnsi="Arial"/>
          <w:sz w:val="24"/>
          <w:szCs w:val="24"/>
        </w:rPr>
        <w:t>alk</w:t>
      </w:r>
      <w:r w:rsidR="4BB47494" w:rsidRPr="008E08D0">
        <w:rPr>
          <w:rFonts w:ascii="Arial" w:hAnsi="Arial"/>
          <w:sz w:val="24"/>
          <w:szCs w:val="24"/>
        </w:rPr>
        <w:t>-</w:t>
      </w:r>
      <w:r w:rsidR="1ED2BED4" w:rsidRPr="008E08D0">
        <w:rPr>
          <w:rFonts w:ascii="Arial" w:hAnsi="Arial"/>
          <w:sz w:val="24"/>
          <w:szCs w:val="24"/>
        </w:rPr>
        <w:t>t</w:t>
      </w:r>
      <w:r w:rsidRPr="008E08D0">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8E08D0">
        <w:rPr>
          <w:rFonts w:ascii="Arial" w:hAnsi="Arial"/>
          <w:sz w:val="24"/>
          <w:szCs w:val="24"/>
        </w:rPr>
        <w:t>n</w:t>
      </w:r>
      <w:r w:rsidR="5D0967AA" w:rsidRPr="008E08D0">
        <w:rPr>
          <w:rFonts w:ascii="Arial" w:hAnsi="Arial"/>
          <w:sz w:val="24"/>
          <w:szCs w:val="24"/>
        </w:rPr>
        <w:t>on-</w:t>
      </w:r>
      <w:r w:rsidR="0F832CFF" w:rsidRPr="008E08D0">
        <w:rPr>
          <w:rFonts w:ascii="Arial" w:hAnsi="Arial"/>
          <w:sz w:val="24"/>
          <w:szCs w:val="24"/>
        </w:rPr>
        <w:t>m</w:t>
      </w:r>
      <w:r w:rsidRPr="008E08D0">
        <w:rPr>
          <w:rFonts w:ascii="Arial" w:hAnsi="Arial"/>
          <w:sz w:val="24"/>
          <w:szCs w:val="24"/>
        </w:rPr>
        <w:t xml:space="preserve">andatory </w:t>
      </w:r>
      <w:r w:rsidR="6E86D946" w:rsidRPr="008E08D0">
        <w:rPr>
          <w:rFonts w:ascii="Arial" w:hAnsi="Arial"/>
          <w:sz w:val="24"/>
          <w:szCs w:val="24"/>
        </w:rPr>
        <w:t>w</w:t>
      </w:r>
      <w:r w:rsidRPr="008E08D0">
        <w:rPr>
          <w:rFonts w:ascii="Arial" w:hAnsi="Arial"/>
          <w:sz w:val="24"/>
          <w:szCs w:val="24"/>
        </w:rPr>
        <w:t>alk</w:t>
      </w:r>
      <w:r w:rsidR="1EED5826" w:rsidRPr="008E08D0">
        <w:rPr>
          <w:rFonts w:ascii="Arial" w:hAnsi="Arial"/>
          <w:sz w:val="24"/>
          <w:szCs w:val="24"/>
        </w:rPr>
        <w:t>-</w:t>
      </w:r>
      <w:r w:rsidR="2854E92E" w:rsidRPr="008E08D0">
        <w:rPr>
          <w:rFonts w:ascii="Arial" w:hAnsi="Arial"/>
          <w:sz w:val="24"/>
          <w:szCs w:val="24"/>
        </w:rPr>
        <w:t>t</w:t>
      </w:r>
      <w:r w:rsidRPr="008E08D0">
        <w:rPr>
          <w:rFonts w:ascii="Arial" w:hAnsi="Arial"/>
          <w:sz w:val="24"/>
          <w:szCs w:val="24"/>
        </w:rPr>
        <w:t xml:space="preserve">hrough.   </w:t>
      </w:r>
    </w:p>
    <w:p w14:paraId="32E22C22" w14:textId="77777777" w:rsidR="00A81CF0" w:rsidRPr="008E08D0" w:rsidRDefault="00A81CF0" w:rsidP="00A81CF0">
      <w:pPr>
        <w:pStyle w:val="ListParagraph"/>
        <w:rPr>
          <w:rFonts w:ascii="Arial" w:hAnsi="Arial"/>
          <w:sz w:val="24"/>
          <w:szCs w:val="24"/>
        </w:rPr>
      </w:pPr>
    </w:p>
    <w:p w14:paraId="32E22C23" w14:textId="2CAE0A28" w:rsidR="001B7374" w:rsidRPr="00A81CF0" w:rsidRDefault="001B7374">
      <w:pPr>
        <w:pStyle w:val="ListParagraph"/>
        <w:numPr>
          <w:ilvl w:val="1"/>
          <w:numId w:val="12"/>
        </w:numPr>
        <w:rPr>
          <w:rFonts w:ascii="Arial" w:hAnsi="Arial"/>
          <w:color w:val="000000"/>
          <w:sz w:val="24"/>
          <w:szCs w:val="24"/>
        </w:rPr>
      </w:pPr>
      <w:proofErr w:type="gramStart"/>
      <w:r w:rsidRPr="008E08D0">
        <w:rPr>
          <w:rFonts w:ascii="Arial" w:hAnsi="Arial"/>
          <w:sz w:val="24"/>
          <w:szCs w:val="24"/>
        </w:rPr>
        <w:t>Persons</w:t>
      </w:r>
      <w:proofErr w:type="gramEnd"/>
      <w:r w:rsidRPr="008E08D0">
        <w:rPr>
          <w:rFonts w:ascii="Arial" w:hAnsi="Arial"/>
          <w:sz w:val="24"/>
          <w:szCs w:val="24"/>
        </w:rPr>
        <w:t xml:space="preserve"> needing assistance due to </w:t>
      </w:r>
      <w:proofErr w:type="gramStart"/>
      <w:r w:rsidRPr="008E08D0">
        <w:rPr>
          <w:rFonts w:ascii="Arial" w:hAnsi="Arial"/>
          <w:sz w:val="24"/>
          <w:szCs w:val="24"/>
        </w:rPr>
        <w:t>a physical</w:t>
      </w:r>
      <w:proofErr w:type="gramEnd"/>
      <w:r w:rsidRPr="008E08D0">
        <w:rPr>
          <w:rFonts w:ascii="Arial" w:hAnsi="Arial"/>
          <w:sz w:val="24"/>
          <w:szCs w:val="24"/>
        </w:rPr>
        <w:t xml:space="preserve"> impairment will be </w:t>
      </w:r>
      <w:r w:rsidR="000C4190" w:rsidRPr="008E08D0">
        <w:rPr>
          <w:rFonts w:ascii="Arial" w:hAnsi="Arial"/>
          <w:sz w:val="24"/>
          <w:szCs w:val="24"/>
        </w:rPr>
        <w:t xml:space="preserve">given </w:t>
      </w:r>
      <w:r w:rsidRPr="008E08D0">
        <w:rPr>
          <w:rFonts w:ascii="Arial" w:hAnsi="Arial"/>
          <w:sz w:val="24"/>
          <w:szCs w:val="24"/>
        </w:rPr>
        <w:t xml:space="preserve">reasonable accommodation upon request for the </w:t>
      </w:r>
      <w:r w:rsidR="15B0BF00" w:rsidRPr="008E08D0">
        <w:rPr>
          <w:rFonts w:ascii="Arial" w:hAnsi="Arial"/>
          <w:sz w:val="24"/>
          <w:szCs w:val="24"/>
        </w:rPr>
        <w:t>n</w:t>
      </w:r>
      <w:r w:rsidR="5E7F8D41" w:rsidRPr="008E08D0">
        <w:rPr>
          <w:rFonts w:ascii="Arial" w:hAnsi="Arial"/>
          <w:sz w:val="24"/>
          <w:szCs w:val="24"/>
        </w:rPr>
        <w:t>on-</w:t>
      </w:r>
      <w:r w:rsidR="5FA8B793" w:rsidRPr="008E08D0">
        <w:rPr>
          <w:rFonts w:ascii="Arial" w:hAnsi="Arial"/>
          <w:sz w:val="24"/>
          <w:szCs w:val="24"/>
        </w:rPr>
        <w:t>m</w:t>
      </w:r>
      <w:r w:rsidRPr="008E08D0">
        <w:rPr>
          <w:rFonts w:ascii="Arial" w:hAnsi="Arial"/>
          <w:sz w:val="24"/>
          <w:szCs w:val="24"/>
        </w:rPr>
        <w:t xml:space="preserve">andatory </w:t>
      </w:r>
      <w:r w:rsidR="0D739AEF" w:rsidRPr="008E08D0">
        <w:rPr>
          <w:rFonts w:ascii="Arial" w:hAnsi="Arial"/>
          <w:sz w:val="24"/>
          <w:szCs w:val="24"/>
        </w:rPr>
        <w:t>w</w:t>
      </w:r>
      <w:r w:rsidRPr="008E08D0">
        <w:rPr>
          <w:rFonts w:ascii="Arial" w:hAnsi="Arial"/>
          <w:sz w:val="24"/>
          <w:szCs w:val="24"/>
        </w:rPr>
        <w:t>alk</w:t>
      </w:r>
      <w:r w:rsidR="6D78EBAA" w:rsidRPr="008E08D0">
        <w:rPr>
          <w:rFonts w:ascii="Arial" w:hAnsi="Arial"/>
          <w:sz w:val="24"/>
          <w:szCs w:val="24"/>
        </w:rPr>
        <w:t>-</w:t>
      </w:r>
      <w:r w:rsidR="1F77A96D" w:rsidRPr="008E08D0">
        <w:rPr>
          <w:rFonts w:ascii="Arial" w:hAnsi="Arial"/>
          <w:sz w:val="24"/>
          <w:szCs w:val="24"/>
        </w:rPr>
        <w:t>t</w:t>
      </w:r>
      <w:r w:rsidRPr="008E08D0">
        <w:rPr>
          <w:rFonts w:ascii="Arial" w:hAnsi="Arial"/>
          <w:sz w:val="24"/>
          <w:szCs w:val="24"/>
        </w:rPr>
        <w:t>hrough.  The Bidder m</w:t>
      </w:r>
      <w:r w:rsidR="004D104D" w:rsidRPr="008E08D0">
        <w:rPr>
          <w:rFonts w:ascii="Arial" w:hAnsi="Arial"/>
          <w:sz w:val="24"/>
          <w:szCs w:val="24"/>
        </w:rPr>
        <w:t xml:space="preserve">ust call </w:t>
      </w:r>
      <w:r w:rsidR="008E08D0" w:rsidRPr="008E08D0">
        <w:rPr>
          <w:rFonts w:ascii="Arial" w:hAnsi="Arial"/>
          <w:sz w:val="24"/>
          <w:szCs w:val="24"/>
        </w:rPr>
        <w:t>Tim Dean</w:t>
      </w:r>
      <w:r w:rsidR="004D104D" w:rsidRPr="008E08D0">
        <w:rPr>
          <w:rFonts w:ascii="Arial" w:hAnsi="Arial"/>
          <w:sz w:val="24"/>
          <w:szCs w:val="24"/>
        </w:rPr>
        <w:t xml:space="preserve"> at </w:t>
      </w:r>
      <w:r w:rsidR="008E08D0" w:rsidRPr="008E08D0">
        <w:rPr>
          <w:rFonts w:ascii="Arial" w:hAnsi="Arial"/>
          <w:sz w:val="24"/>
          <w:szCs w:val="24"/>
        </w:rPr>
        <w:t>279-799-3919</w:t>
      </w:r>
      <w:r w:rsidRPr="008E08D0">
        <w:rPr>
          <w:rFonts w:ascii="Arial" w:hAnsi="Arial"/>
          <w:sz w:val="24"/>
          <w:szCs w:val="24"/>
        </w:rPr>
        <w:t xml:space="preserve"> or email </w:t>
      </w:r>
      <w:r w:rsidR="008E08D0" w:rsidRPr="008E08D0">
        <w:rPr>
          <w:rFonts w:ascii="Arial" w:hAnsi="Arial"/>
          <w:sz w:val="24"/>
          <w:szCs w:val="24"/>
        </w:rPr>
        <w:t>Tim.Dean@dgs.ca.gov</w:t>
      </w:r>
      <w:r w:rsidRPr="008E08D0">
        <w:rPr>
          <w:rFonts w:ascii="Arial" w:hAnsi="Arial"/>
          <w:sz w:val="24"/>
          <w:szCs w:val="24"/>
        </w:rPr>
        <w:t xml:space="preserve"> no later than the fifth </w:t>
      </w:r>
      <w:r w:rsidRPr="008E08D0">
        <w:rPr>
          <w:rFonts w:ascii="Arial" w:hAnsi="Arial"/>
          <w:sz w:val="24"/>
          <w:szCs w:val="24"/>
        </w:rPr>
        <w:lastRenderedPageBreak/>
        <w:t xml:space="preserve">working day </w:t>
      </w:r>
      <w:r w:rsidRPr="008E08D0">
        <w:rPr>
          <w:rFonts w:ascii="Arial" w:hAnsi="Arial"/>
          <w:b/>
          <w:bCs/>
          <w:sz w:val="24"/>
          <w:szCs w:val="24"/>
        </w:rPr>
        <w:t>prior</w:t>
      </w:r>
      <w:r w:rsidRPr="008E08D0">
        <w:rPr>
          <w:rFonts w:ascii="Arial" w:hAnsi="Arial"/>
          <w:sz w:val="24"/>
          <w:szCs w:val="24"/>
        </w:rPr>
        <w:t xml:space="preserve"> to the scheduled date and time of the </w:t>
      </w:r>
      <w:r w:rsidR="075CA5A9" w:rsidRPr="008E08D0">
        <w:rPr>
          <w:rFonts w:ascii="Arial" w:hAnsi="Arial"/>
          <w:sz w:val="24"/>
          <w:szCs w:val="24"/>
        </w:rPr>
        <w:t>n</w:t>
      </w:r>
      <w:r w:rsidR="0F463B0C" w:rsidRPr="008E08D0">
        <w:rPr>
          <w:rFonts w:ascii="Arial" w:hAnsi="Arial"/>
          <w:sz w:val="24"/>
          <w:szCs w:val="24"/>
        </w:rPr>
        <w:t>on-</w:t>
      </w:r>
      <w:r w:rsidR="76B6F90C" w:rsidRPr="008E08D0">
        <w:rPr>
          <w:rFonts w:ascii="Arial" w:hAnsi="Arial"/>
          <w:sz w:val="24"/>
          <w:szCs w:val="24"/>
        </w:rPr>
        <w:t>m</w:t>
      </w:r>
      <w:r w:rsidR="004D104D" w:rsidRPr="008E08D0">
        <w:rPr>
          <w:rFonts w:ascii="Arial" w:hAnsi="Arial"/>
          <w:sz w:val="24"/>
          <w:szCs w:val="24"/>
        </w:rPr>
        <w:t xml:space="preserve">andatory </w:t>
      </w:r>
      <w:r w:rsidR="7D44B9AE" w:rsidRPr="008E08D0">
        <w:rPr>
          <w:rFonts w:ascii="Arial" w:hAnsi="Arial"/>
          <w:sz w:val="24"/>
          <w:szCs w:val="24"/>
        </w:rPr>
        <w:t>w</w:t>
      </w:r>
      <w:r w:rsidRPr="008E08D0">
        <w:rPr>
          <w:rFonts w:ascii="Arial" w:hAnsi="Arial"/>
          <w:sz w:val="24"/>
          <w:szCs w:val="24"/>
        </w:rPr>
        <w:t>alk</w:t>
      </w:r>
      <w:r w:rsidR="635FC950" w:rsidRPr="008E08D0">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35016583"/>
      <w:r>
        <w:t>Written Questions</w:t>
      </w:r>
      <w:r w:rsidR="00601C77">
        <w:t>:</w:t>
      </w:r>
      <w:bookmarkEnd w:id="10"/>
      <w:r w:rsidR="009B3630">
        <w:t xml:space="preserve"> </w:t>
      </w:r>
    </w:p>
    <w:p w14:paraId="32E22C27" w14:textId="13DB4749" w:rsidR="00A81CF0" w:rsidRPr="00A81CF0" w:rsidRDefault="00E46D0F">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xml:space="preserve">.  Bidders may submit questions to the Acquisition Analyst listed on the Notice to Prospective Bidders via email </w:t>
      </w:r>
      <w:r w:rsidR="00DE033B" w:rsidRPr="00B34ECD">
        <w:rPr>
          <w:rFonts w:ascii="Arial" w:hAnsi="Arial" w:cs="Arial"/>
          <w:sz w:val="24"/>
          <w:szCs w:val="24"/>
        </w:rPr>
        <w:t>or via U.S. mail.  If sending via U.S. mail, the</w:t>
      </w:r>
      <w:r w:rsidRPr="00B34ECD">
        <w:rPr>
          <w:rFonts w:ascii="Arial" w:hAnsi="Arial" w:cs="Arial"/>
          <w:sz w:val="24"/>
          <w:szCs w:val="24"/>
        </w:rPr>
        <w:t xml:space="preserve"> envelope </w:t>
      </w:r>
      <w:r w:rsidR="00DE033B" w:rsidRPr="00B34ECD">
        <w:rPr>
          <w:rFonts w:ascii="Arial" w:hAnsi="Arial" w:cs="Arial"/>
          <w:sz w:val="24"/>
          <w:szCs w:val="24"/>
        </w:rPr>
        <w:t xml:space="preserve">must be </w:t>
      </w:r>
      <w:r w:rsidRPr="00B34ECD">
        <w:rPr>
          <w:rFonts w:ascii="Arial" w:hAnsi="Arial" w:cs="Arial"/>
          <w:sz w:val="24"/>
          <w:szCs w:val="24"/>
        </w:rPr>
        <w:t xml:space="preserve">clearly marked “Questions Relating to </w:t>
      </w:r>
      <w:r w:rsidR="000829AE" w:rsidRPr="00B34ECD">
        <w:rPr>
          <w:rFonts w:ascii="Arial" w:hAnsi="Arial" w:cs="Arial"/>
          <w:sz w:val="24"/>
          <w:szCs w:val="24"/>
        </w:rPr>
        <w:t xml:space="preserve">IFB </w:t>
      </w:r>
      <w:r w:rsidR="00B34ECD" w:rsidRPr="00B34ECD">
        <w:rPr>
          <w:rFonts w:ascii="Arial" w:hAnsi="Arial" w:cs="Arial"/>
          <w:sz w:val="24"/>
          <w:szCs w:val="24"/>
        </w:rPr>
        <w:t>Boiler Maintenance</w:t>
      </w:r>
      <w:r w:rsidR="009B72B2" w:rsidRPr="00B34ECD">
        <w:rPr>
          <w:rFonts w:ascii="Arial" w:hAnsi="Arial" w:cs="Arial"/>
          <w:sz w:val="24"/>
          <w:szCs w:val="24"/>
        </w:rPr>
        <w:t xml:space="preserve">” </w:t>
      </w:r>
      <w:r w:rsidR="00DE033B" w:rsidRPr="00B34ECD">
        <w:rPr>
          <w:rFonts w:ascii="Arial" w:hAnsi="Arial" w:cs="Arial"/>
          <w:sz w:val="24"/>
          <w:szCs w:val="24"/>
        </w:rPr>
        <w:t xml:space="preserve">and sent </w:t>
      </w:r>
      <w:r w:rsidR="008D4152" w:rsidRPr="00B34ECD">
        <w:rPr>
          <w:rFonts w:ascii="Arial" w:hAnsi="Arial" w:cs="Arial"/>
          <w:sz w:val="24"/>
          <w:szCs w:val="24"/>
        </w:rPr>
        <w:t xml:space="preserve">to the </w:t>
      </w:r>
      <w:r w:rsidR="00A67ACB" w:rsidRPr="00B34ECD">
        <w:rPr>
          <w:rFonts w:ascii="Arial" w:hAnsi="Arial" w:cs="Arial"/>
          <w:sz w:val="24"/>
          <w:szCs w:val="24"/>
        </w:rPr>
        <w:t>Acquisition</w:t>
      </w:r>
      <w:r w:rsidR="00AA52D3" w:rsidRPr="00B34ECD">
        <w:rPr>
          <w:rFonts w:ascii="Arial" w:hAnsi="Arial" w:cs="Arial"/>
          <w:sz w:val="24"/>
          <w:szCs w:val="24"/>
        </w:rPr>
        <w:t xml:space="preserve"> Analyst</w:t>
      </w:r>
      <w:r w:rsidR="00EF175F" w:rsidRPr="00B34ECD">
        <w:rPr>
          <w:rFonts w:ascii="Arial" w:hAnsi="Arial" w:cs="Arial"/>
          <w:sz w:val="24"/>
          <w:szCs w:val="24"/>
        </w:rPr>
        <w:t xml:space="preserve"> listed on </w:t>
      </w:r>
      <w:r w:rsidR="00EF175F" w:rsidRPr="7899FACD">
        <w:rPr>
          <w:rFonts w:ascii="Arial" w:hAnsi="Arial" w:cs="Arial"/>
          <w:sz w:val="24"/>
          <w:szCs w:val="24"/>
        </w:rPr>
        <w:t xml:space="preserve">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35016584"/>
      <w:r>
        <w:t>Submission of Bid</w:t>
      </w:r>
      <w:r w:rsidR="00DF7721">
        <w:t>:</w:t>
      </w:r>
      <w:bookmarkEnd w:id="11"/>
    </w:p>
    <w:p w14:paraId="32E22C2D" w14:textId="77777777" w:rsidR="00A81CF0" w:rsidRPr="006B1F14" w:rsidRDefault="00531BE8">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4C045F1B" w:rsidR="00A81CF0" w:rsidRPr="00A81CF0" w:rsidRDefault="0085587E">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w:t>
      </w:r>
      <w:r w:rsidR="00356EBE" w:rsidRPr="00B34ECD">
        <w:rPr>
          <w:rFonts w:ascii="Arial" w:hAnsi="Arial" w:cs="Arial"/>
          <w:sz w:val="24"/>
          <w:szCs w:val="24"/>
        </w:rPr>
        <w:t xml:space="preserve">the </w:t>
      </w:r>
      <w:r w:rsidR="2394C19D" w:rsidRPr="00B34ECD">
        <w:rPr>
          <w:rFonts w:ascii="Arial" w:hAnsi="Arial" w:cs="Arial"/>
          <w:sz w:val="24"/>
          <w:szCs w:val="24"/>
        </w:rPr>
        <w:t>n</w:t>
      </w:r>
      <w:r w:rsidR="38FA8558" w:rsidRPr="00B34ECD">
        <w:rPr>
          <w:rFonts w:ascii="Arial" w:hAnsi="Arial" w:cs="Arial"/>
          <w:sz w:val="24"/>
          <w:szCs w:val="24"/>
        </w:rPr>
        <w:t>on-</w:t>
      </w:r>
      <w:r w:rsidR="297CB934" w:rsidRPr="00B34ECD">
        <w:rPr>
          <w:rFonts w:ascii="Arial" w:hAnsi="Arial" w:cs="Arial"/>
          <w:sz w:val="24"/>
          <w:szCs w:val="24"/>
        </w:rPr>
        <w:t>m</w:t>
      </w:r>
      <w:r w:rsidR="00356EBE" w:rsidRPr="00B34ECD">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 xml:space="preserve">through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 xml:space="preserve">ubmission will be rejected if </w:t>
      </w:r>
      <w:r w:rsidR="007912B8" w:rsidRPr="0835809F">
        <w:rPr>
          <w:rFonts w:ascii="Arial" w:hAnsi="Arial" w:cs="Arial"/>
          <w:sz w:val="24"/>
          <w:szCs w:val="24"/>
        </w:rPr>
        <w:lastRenderedPageBreak/>
        <w:t>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60EEFDEF" w:rsidR="00E21009" w:rsidRPr="00B34ECD" w:rsidRDefault="00F74D70" w:rsidP="309A601A">
            <w:pPr>
              <w:tabs>
                <w:tab w:val="left" w:pos="360"/>
              </w:tabs>
              <w:jc w:val="center"/>
              <w:rPr>
                <w:rFonts w:ascii="Arial" w:hAnsi="Arial" w:cs="Arial"/>
                <w:sz w:val="24"/>
                <w:szCs w:val="24"/>
              </w:rPr>
            </w:pPr>
            <w:r w:rsidRPr="00B34ECD">
              <w:rPr>
                <w:rFonts w:ascii="Arial" w:hAnsi="Arial" w:cs="Arial"/>
                <w:sz w:val="24"/>
                <w:szCs w:val="24"/>
              </w:rPr>
              <w:t xml:space="preserve">IFB </w:t>
            </w:r>
            <w:r w:rsidR="00B34ECD" w:rsidRPr="00B34ECD">
              <w:rPr>
                <w:rFonts w:ascii="Arial" w:hAnsi="Arial" w:cs="Arial"/>
                <w:sz w:val="24"/>
                <w:szCs w:val="24"/>
              </w:rPr>
              <w:t>Boiler Maintenance</w:t>
            </w:r>
            <w:r w:rsidR="6CFA3047" w:rsidRPr="00B34ECD">
              <w:rPr>
                <w:rFonts w:ascii="Arial" w:hAnsi="Arial" w:cs="Arial"/>
                <w:sz w:val="24"/>
                <w:szCs w:val="24"/>
              </w:rPr>
              <w:t xml:space="preserve"> – CR </w:t>
            </w:r>
            <w:r w:rsidR="00B34ECD" w:rsidRPr="00B34ECD">
              <w:rPr>
                <w:rFonts w:ascii="Arial" w:hAnsi="Arial" w:cs="Arial"/>
                <w:sz w:val="24"/>
                <w:szCs w:val="24"/>
              </w:rPr>
              <w:t>25-301856</w:t>
            </w:r>
          </w:p>
          <w:p w14:paraId="32E22C46" w14:textId="77777777" w:rsidR="001C35AA" w:rsidRPr="00B34ECD" w:rsidRDefault="00835979" w:rsidP="00E21009">
            <w:pPr>
              <w:tabs>
                <w:tab w:val="left" w:pos="360"/>
              </w:tabs>
              <w:jc w:val="center"/>
              <w:rPr>
                <w:rFonts w:ascii="Arial" w:hAnsi="Arial" w:cs="Arial"/>
                <w:sz w:val="24"/>
                <w:szCs w:val="24"/>
              </w:rPr>
            </w:pPr>
            <w:r w:rsidRPr="00B34ECD">
              <w:rPr>
                <w:rFonts w:ascii="Arial" w:hAnsi="Arial" w:cs="Arial"/>
                <w:sz w:val="24"/>
                <w:szCs w:val="24"/>
              </w:rPr>
              <w:t>DO NOT OPEN</w:t>
            </w:r>
          </w:p>
          <w:p w14:paraId="32E22C47" w14:textId="0B59C44C" w:rsidR="00FF62BC" w:rsidRPr="00B34ECD" w:rsidRDefault="00FF62BC" w:rsidP="00E21009">
            <w:pPr>
              <w:tabs>
                <w:tab w:val="left" w:pos="360"/>
              </w:tabs>
              <w:jc w:val="center"/>
              <w:rPr>
                <w:rFonts w:ascii="Arial" w:hAnsi="Arial" w:cs="Arial"/>
                <w:sz w:val="24"/>
                <w:szCs w:val="24"/>
              </w:rPr>
            </w:pPr>
            <w:r w:rsidRPr="00B34ECD">
              <w:rPr>
                <w:rFonts w:ascii="Arial" w:hAnsi="Arial" w:cs="Arial"/>
                <w:sz w:val="24"/>
                <w:szCs w:val="24"/>
              </w:rPr>
              <w:t>Department of General Services</w:t>
            </w:r>
            <w:r w:rsidR="4153D5A9" w:rsidRPr="00B34ECD">
              <w:rPr>
                <w:rFonts w:ascii="Arial" w:hAnsi="Arial" w:cs="Arial"/>
                <w:sz w:val="24"/>
                <w:szCs w:val="24"/>
              </w:rPr>
              <w:t>, The Ziggurat</w:t>
            </w:r>
          </w:p>
          <w:p w14:paraId="32E22C48" w14:textId="2CA56F91" w:rsidR="00FF62BC" w:rsidRPr="00B34ECD" w:rsidRDefault="4153D5A9" w:rsidP="00EE61C7">
            <w:pPr>
              <w:tabs>
                <w:tab w:val="left" w:pos="360"/>
              </w:tabs>
              <w:jc w:val="center"/>
              <w:rPr>
                <w:rFonts w:ascii="Arial" w:hAnsi="Arial" w:cs="Arial"/>
                <w:sz w:val="24"/>
                <w:szCs w:val="24"/>
              </w:rPr>
            </w:pPr>
            <w:r w:rsidRPr="00B34ECD">
              <w:rPr>
                <w:rFonts w:ascii="Arial" w:hAnsi="Arial" w:cs="Arial"/>
                <w:sz w:val="24"/>
                <w:szCs w:val="24"/>
              </w:rPr>
              <w:t xml:space="preserve">Attn: </w:t>
            </w:r>
            <w:r w:rsidR="00B34ECD" w:rsidRPr="00B34ECD">
              <w:rPr>
                <w:rFonts w:ascii="Arial" w:hAnsi="Arial" w:cs="Arial"/>
                <w:sz w:val="24"/>
                <w:szCs w:val="24"/>
              </w:rPr>
              <w:t>Tim Dean</w:t>
            </w:r>
            <w:r w:rsidRPr="00B34ECD">
              <w:rPr>
                <w:rFonts w:ascii="Arial" w:hAnsi="Arial" w:cs="Arial"/>
                <w:sz w:val="24"/>
                <w:szCs w:val="24"/>
              </w:rPr>
              <w:t xml:space="preserve">, </w:t>
            </w:r>
            <w:r w:rsidR="001A6EE1" w:rsidRPr="00B34ECD">
              <w:rPr>
                <w:rFonts w:ascii="Arial" w:hAnsi="Arial" w:cs="Arial"/>
                <w:sz w:val="24"/>
                <w:szCs w:val="24"/>
              </w:rPr>
              <w:t>Office of Business and Acquisition Services</w:t>
            </w:r>
            <w:r w:rsidR="2CEF42E8" w:rsidRPr="00B34ECD">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00B34ECD">
              <w:rPr>
                <w:rFonts w:ascii="Arial" w:hAnsi="Arial" w:cs="Arial"/>
                <w:sz w:val="24"/>
                <w:szCs w:val="24"/>
              </w:rPr>
              <w:t xml:space="preserve">707 </w:t>
            </w:r>
            <w:r w:rsidRPr="5F96FEC8">
              <w:rPr>
                <w:rFonts w:ascii="Arial" w:hAnsi="Arial" w:cs="Arial"/>
                <w:color w:val="000000" w:themeColor="text1"/>
                <w:sz w:val="24"/>
                <w:szCs w:val="24"/>
              </w:rPr>
              <w:t>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0D388D2" w:rsidR="00E43B4D" w:rsidRPr="005E028D" w:rsidRDefault="00E43B4D">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B34ECD">
        <w:rPr>
          <w:rFonts w:ascii="Arial" w:hAnsi="Arial" w:cs="Arial"/>
          <w:sz w:val="24"/>
          <w:szCs w:val="24"/>
        </w:rPr>
        <w:t xml:space="preserve">FMD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35016585"/>
      <w:r>
        <w:lastRenderedPageBreak/>
        <w:t>Rejection of Bid Submissions</w:t>
      </w:r>
      <w:r w:rsidR="00DF7721">
        <w:t>:</w:t>
      </w:r>
      <w:bookmarkEnd w:id="12"/>
    </w:p>
    <w:p w14:paraId="32E22C52" w14:textId="77777777" w:rsidR="005E028D" w:rsidRDefault="0085587E">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35016586"/>
      <w:r>
        <w:t>Errors in the Bid Submission</w:t>
      </w:r>
      <w:r w:rsidR="00DF7721">
        <w:t>:</w:t>
      </w:r>
      <w:bookmarkEnd w:id="13"/>
    </w:p>
    <w:p w14:paraId="32E22C5F" w14:textId="77777777" w:rsidR="005E028D" w:rsidRPr="005E028D" w:rsidRDefault="009A6E67">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lastRenderedPageBreak/>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35016587"/>
      <w:r>
        <w:t>Evaluation and Selection</w:t>
      </w:r>
      <w:r w:rsidR="00DF7721">
        <w:t>:</w:t>
      </w:r>
      <w:bookmarkEnd w:id="14"/>
    </w:p>
    <w:p w14:paraId="32E22C6D" w14:textId="1C5E647F" w:rsidR="00B23B9E" w:rsidRPr="00C44DCB" w:rsidRDefault="00B23B9E">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2E2D920"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B80102">
        <w:rPr>
          <w:rFonts w:ascii="Arial" w:hAnsi="Arial" w:cs="Arial"/>
          <w:sz w:val="24"/>
          <w:szCs w:val="24"/>
        </w:rPr>
        <w:t xml:space="preserve">their </w:t>
      </w:r>
      <w:r w:rsidR="00285713" w:rsidRPr="00B80102">
        <w:rPr>
          <w:rFonts w:ascii="Arial" w:hAnsi="Arial" w:cs="Arial"/>
          <w:sz w:val="24"/>
          <w:szCs w:val="24"/>
        </w:rPr>
        <w:t xml:space="preserve">Total </w:t>
      </w:r>
      <w:r w:rsidR="568C9578" w:rsidRPr="00B80102">
        <w:rPr>
          <w:rFonts w:ascii="Arial" w:hAnsi="Arial" w:cs="Arial"/>
          <w:sz w:val="24"/>
          <w:szCs w:val="24"/>
        </w:rPr>
        <w:t>Bid</w:t>
      </w:r>
      <w:r w:rsidR="00285713" w:rsidRPr="00B80102">
        <w:rPr>
          <w:rFonts w:ascii="Arial" w:hAnsi="Arial" w:cs="Arial"/>
          <w:sz w:val="24"/>
          <w:szCs w:val="24"/>
        </w:rPr>
        <w:t xml:space="preserve"> Amount</w:t>
      </w:r>
      <w:r w:rsidR="00B63B62" w:rsidRPr="00B80102">
        <w:rPr>
          <w:rFonts w:ascii="Arial" w:hAnsi="Arial" w:cs="Arial"/>
          <w:sz w:val="24"/>
          <w:szCs w:val="24"/>
        </w:rPr>
        <w:t xml:space="preserve"> onto </w:t>
      </w:r>
      <w:r w:rsidR="00B63B62" w:rsidRPr="5C6030D1">
        <w:rPr>
          <w:rFonts w:ascii="Arial" w:hAnsi="Arial" w:cs="Arial"/>
          <w:color w:val="000000" w:themeColor="text1"/>
          <w:sz w:val="24"/>
          <w:szCs w:val="24"/>
        </w:rPr>
        <w:t xml:space="preserve">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w:t>
      </w:r>
      <w:r w:rsidR="00943760" w:rsidRPr="00393BBB">
        <w:rPr>
          <w:rFonts w:ascii="Arial" w:hAnsi="Arial" w:cs="Arial"/>
          <w:sz w:val="24"/>
          <w:szCs w:val="24"/>
        </w:rPr>
        <w:t>Participation</w:t>
      </w:r>
      <w:r w:rsidRPr="00393BBB">
        <w:rPr>
          <w:rFonts w:ascii="Arial" w:hAnsi="Arial" w:cs="Arial"/>
          <w:sz w:val="24"/>
          <w:szCs w:val="24"/>
        </w:rPr>
        <w:t xml:space="preserve"> </w:t>
      </w:r>
      <w:r w:rsidR="00356EBE" w:rsidRPr="00393BBB">
        <w:rPr>
          <w:rFonts w:ascii="Arial" w:hAnsi="Arial" w:cs="Arial"/>
          <w:sz w:val="24"/>
          <w:szCs w:val="24"/>
        </w:rPr>
        <w:t xml:space="preserve">Requirement and </w:t>
      </w:r>
      <w:r w:rsidRPr="00393BBB">
        <w:rPr>
          <w:rFonts w:ascii="Arial" w:hAnsi="Arial" w:cs="Arial"/>
          <w:sz w:val="24"/>
          <w:szCs w:val="24"/>
        </w:rPr>
        <w:t xml:space="preserve">Incentives </w:t>
      </w:r>
      <w:r w:rsidRPr="11E16895">
        <w:rPr>
          <w:rFonts w:ascii="Arial" w:hAnsi="Arial" w:cs="Arial"/>
          <w:color w:val="000000" w:themeColor="text1"/>
          <w:sz w:val="24"/>
          <w:szCs w:val="24"/>
        </w:rPr>
        <w:t>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EA1B3A" w:rsidRDefault="00776674">
      <w:pPr>
        <w:pStyle w:val="ListParagraph"/>
        <w:numPr>
          <w:ilvl w:val="2"/>
          <w:numId w:val="13"/>
        </w:numPr>
        <w:jc w:val="both"/>
        <w:rPr>
          <w:rFonts w:ascii="Arial" w:hAnsi="Arial" w:cs="Arial"/>
          <w:sz w:val="24"/>
          <w:szCs w:val="24"/>
        </w:rPr>
      </w:pPr>
      <w:r w:rsidRPr="00EA1B3A">
        <w:rPr>
          <w:rFonts w:ascii="Arial" w:hAnsi="Arial" w:cs="Arial"/>
          <w:sz w:val="24"/>
          <w:szCs w:val="24"/>
        </w:rPr>
        <w:t>Department of Industrial Relations</w:t>
      </w:r>
      <w:r w:rsidR="007A473F" w:rsidRPr="00EA1B3A">
        <w:rPr>
          <w:rFonts w:ascii="Arial" w:hAnsi="Arial" w:cs="Arial"/>
          <w:sz w:val="24"/>
          <w:szCs w:val="24"/>
        </w:rPr>
        <w:t xml:space="preserve"> (DIR) registration</w:t>
      </w:r>
      <w:r w:rsidR="00E803F4" w:rsidRPr="00EA1B3A">
        <w:rPr>
          <w:rFonts w:ascii="Arial" w:hAnsi="Arial" w:cs="Arial"/>
          <w:sz w:val="24"/>
          <w:szCs w:val="24"/>
        </w:rPr>
        <w:t>;</w:t>
      </w:r>
    </w:p>
    <w:p w14:paraId="32E22C7E" w14:textId="3DF60C4D" w:rsidR="007A473F" w:rsidRPr="00EA1B3A" w:rsidRDefault="00F73559">
      <w:pPr>
        <w:pStyle w:val="ListParagraph"/>
        <w:numPr>
          <w:ilvl w:val="2"/>
          <w:numId w:val="13"/>
        </w:numPr>
        <w:jc w:val="both"/>
        <w:rPr>
          <w:rFonts w:ascii="Arial" w:hAnsi="Arial" w:cs="Arial"/>
          <w:sz w:val="24"/>
          <w:szCs w:val="24"/>
        </w:rPr>
      </w:pPr>
      <w:r w:rsidRPr="00EA1B3A">
        <w:rPr>
          <w:rFonts w:ascii="Arial" w:hAnsi="Arial" w:cs="Arial"/>
          <w:sz w:val="24"/>
          <w:szCs w:val="24"/>
        </w:rPr>
        <w:t xml:space="preserve">Commercially Useful Function </w:t>
      </w:r>
      <w:r w:rsidR="003A1A3B" w:rsidRPr="00EA1B3A">
        <w:rPr>
          <w:rFonts w:ascii="Arial" w:hAnsi="Arial" w:cs="Arial"/>
          <w:sz w:val="24"/>
          <w:szCs w:val="24"/>
        </w:rPr>
        <w:t xml:space="preserve">(CUF) </w:t>
      </w:r>
      <w:r w:rsidRPr="00EA1B3A">
        <w:rPr>
          <w:rFonts w:ascii="Arial" w:hAnsi="Arial" w:cs="Arial"/>
          <w:sz w:val="24"/>
          <w:szCs w:val="24"/>
        </w:rPr>
        <w:t>analysis;</w:t>
      </w:r>
      <w:r w:rsidR="00E803F4" w:rsidRPr="00EA1B3A">
        <w:rPr>
          <w:rFonts w:ascii="Arial" w:hAnsi="Arial" w:cs="Arial"/>
          <w:sz w:val="24"/>
          <w:szCs w:val="24"/>
        </w:rPr>
        <w:t xml:space="preserve"> and</w:t>
      </w:r>
    </w:p>
    <w:p w14:paraId="4D4437D3" w14:textId="4D1E663B" w:rsidR="00244DD3" w:rsidRPr="009102B9" w:rsidRDefault="00244DD3">
      <w:pPr>
        <w:pStyle w:val="ListParagraph"/>
        <w:numPr>
          <w:ilvl w:val="2"/>
          <w:numId w:val="13"/>
        </w:numPr>
        <w:jc w:val="both"/>
        <w:rPr>
          <w:rFonts w:ascii="Arial" w:hAnsi="Arial" w:cs="Arial"/>
          <w:sz w:val="24"/>
          <w:szCs w:val="24"/>
        </w:rPr>
      </w:pPr>
      <w:r w:rsidRPr="009102B9">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pPr>
        <w:pStyle w:val="ListParagraph"/>
        <w:numPr>
          <w:ilvl w:val="0"/>
          <w:numId w:val="24"/>
        </w:numPr>
        <w:rPr>
          <w:rFonts w:ascii="Arial" w:hAnsi="Arial" w:cs="Arial"/>
          <w:sz w:val="24"/>
          <w:szCs w:val="24"/>
        </w:rPr>
      </w:pPr>
      <w:r w:rsidRPr="00E370FE">
        <w:rPr>
          <w:rFonts w:ascii="Arial" w:hAnsi="Arial" w:cs="Arial"/>
          <w:sz w:val="24"/>
          <w:szCs w:val="24"/>
        </w:rPr>
        <w:lastRenderedPageBreak/>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685B70" w:rsidRDefault="7D4A3ED0">
      <w:pPr>
        <w:pStyle w:val="ListParagraph"/>
        <w:numPr>
          <w:ilvl w:val="0"/>
          <w:numId w:val="24"/>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w:t>
      </w:r>
      <w:r w:rsidR="1B447F41" w:rsidRPr="00685B70">
        <w:rPr>
          <w:rFonts w:ascii="Arial" w:hAnsi="Arial" w:cs="Arial"/>
          <w:sz w:val="24"/>
          <w:szCs w:val="24"/>
        </w:rPr>
        <w:t xml:space="preserve">complete </w:t>
      </w:r>
      <w:r w:rsidR="65BD19A8" w:rsidRPr="00685B70">
        <w:rPr>
          <w:rFonts w:ascii="Arial" w:hAnsi="Arial" w:cs="Arial"/>
          <w:sz w:val="24"/>
          <w:szCs w:val="24"/>
        </w:rPr>
        <w:t xml:space="preserve">the Cost Sheet including </w:t>
      </w:r>
      <w:r w:rsidR="1B447F41" w:rsidRPr="00685B70">
        <w:rPr>
          <w:rFonts w:ascii="Arial" w:hAnsi="Arial" w:cs="Arial"/>
          <w:sz w:val="24"/>
          <w:szCs w:val="24"/>
        </w:rPr>
        <w:t>the calculations in t</w:t>
      </w:r>
      <w:r w:rsidR="68428CA5" w:rsidRPr="00685B70">
        <w:rPr>
          <w:rFonts w:ascii="Arial" w:hAnsi="Arial" w:cs="Arial"/>
          <w:sz w:val="24"/>
          <w:szCs w:val="24"/>
        </w:rPr>
        <w:t>he</w:t>
      </w:r>
      <w:r w:rsidR="4208C472" w:rsidRPr="00685B70">
        <w:rPr>
          <w:rFonts w:ascii="Arial" w:hAnsi="Arial" w:cs="Arial"/>
          <w:sz w:val="24"/>
          <w:szCs w:val="24"/>
        </w:rPr>
        <w:t xml:space="preserve"> table</w:t>
      </w:r>
      <w:r w:rsidR="65BD19A8" w:rsidRPr="00685B70">
        <w:rPr>
          <w:rFonts w:ascii="Arial" w:hAnsi="Arial" w:cs="Arial"/>
          <w:sz w:val="24"/>
          <w:szCs w:val="24"/>
        </w:rPr>
        <w:t>(s)</w:t>
      </w:r>
      <w:r w:rsidR="4208C472" w:rsidRPr="00685B70">
        <w:rPr>
          <w:rFonts w:ascii="Arial" w:hAnsi="Arial" w:cs="Arial"/>
          <w:sz w:val="24"/>
          <w:szCs w:val="24"/>
        </w:rPr>
        <w:t xml:space="preserve"> provided in </w:t>
      </w:r>
      <w:r w:rsidR="60C7A8CA" w:rsidRPr="00685B70">
        <w:rPr>
          <w:rFonts w:ascii="Arial" w:hAnsi="Arial" w:cs="Arial"/>
          <w:sz w:val="24"/>
          <w:szCs w:val="24"/>
        </w:rPr>
        <w:t xml:space="preserve">IFB </w:t>
      </w:r>
      <w:r w:rsidR="4208C472" w:rsidRPr="00685B70">
        <w:rPr>
          <w:rFonts w:ascii="Arial" w:hAnsi="Arial" w:cs="Arial"/>
          <w:sz w:val="24"/>
          <w:szCs w:val="24"/>
        </w:rPr>
        <w:t xml:space="preserve">Attachment </w:t>
      </w:r>
      <w:r w:rsidR="00C27C95" w:rsidRPr="00685B70">
        <w:rPr>
          <w:rFonts w:ascii="Arial" w:hAnsi="Arial" w:cs="Arial"/>
          <w:sz w:val="24"/>
          <w:szCs w:val="24"/>
        </w:rPr>
        <w:t>8</w:t>
      </w:r>
      <w:r w:rsidR="037115AB" w:rsidRPr="00685B70">
        <w:rPr>
          <w:rFonts w:ascii="Arial" w:hAnsi="Arial" w:cs="Arial"/>
          <w:sz w:val="24"/>
          <w:szCs w:val="24"/>
        </w:rPr>
        <w:t>, Cost Sheet</w:t>
      </w:r>
      <w:r w:rsidR="1B447F41" w:rsidRPr="00685B70">
        <w:rPr>
          <w:rFonts w:ascii="Arial" w:hAnsi="Arial" w:cs="Arial"/>
          <w:sz w:val="24"/>
          <w:szCs w:val="24"/>
        </w:rPr>
        <w:t xml:space="preserve">.  </w:t>
      </w:r>
    </w:p>
    <w:p w14:paraId="32E22C85" w14:textId="77777777" w:rsidR="005E028D" w:rsidRPr="00685B70" w:rsidRDefault="005E028D" w:rsidP="005E028D">
      <w:pPr>
        <w:pStyle w:val="ListParagraph"/>
        <w:rPr>
          <w:rFonts w:ascii="Arial" w:hAnsi="Arial" w:cs="Arial"/>
          <w:sz w:val="24"/>
          <w:szCs w:val="24"/>
        </w:rPr>
      </w:pPr>
    </w:p>
    <w:p w14:paraId="1ED2F76E" w14:textId="77777777" w:rsidR="00534850" w:rsidRPr="009E60FA" w:rsidRDefault="68428CA5" w:rsidP="309A601A">
      <w:pPr>
        <w:pStyle w:val="ListParagraph"/>
        <w:ind w:left="1440"/>
        <w:jc w:val="both"/>
        <w:rPr>
          <w:rFonts w:ascii="Arial" w:hAnsi="Arial" w:cs="Arial"/>
          <w:sz w:val="24"/>
          <w:szCs w:val="24"/>
        </w:rPr>
      </w:pPr>
      <w:r w:rsidRPr="00685B70">
        <w:rPr>
          <w:rFonts w:ascii="Arial" w:hAnsi="Arial" w:cs="Arial"/>
          <w:sz w:val="24"/>
          <w:szCs w:val="24"/>
        </w:rPr>
        <w:t xml:space="preserve">Sample of </w:t>
      </w:r>
      <w:r w:rsidR="3869DDF7" w:rsidRPr="00685B70">
        <w:rPr>
          <w:rFonts w:ascii="Arial" w:hAnsi="Arial" w:cs="Arial"/>
          <w:sz w:val="24"/>
          <w:szCs w:val="24"/>
        </w:rPr>
        <w:t xml:space="preserve">calculations for </w:t>
      </w:r>
      <w:r w:rsidR="3BBE062D" w:rsidRPr="00685B70">
        <w:rPr>
          <w:rFonts w:ascii="Arial" w:hAnsi="Arial" w:cs="Arial"/>
          <w:sz w:val="24"/>
          <w:szCs w:val="24"/>
        </w:rPr>
        <w:t xml:space="preserve">IFB </w:t>
      </w:r>
      <w:r w:rsidR="09D46449" w:rsidRPr="00685B70">
        <w:rPr>
          <w:rFonts w:ascii="Arial" w:hAnsi="Arial" w:cs="Arial"/>
          <w:sz w:val="24"/>
          <w:szCs w:val="24"/>
        </w:rPr>
        <w:t>Attachment</w:t>
      </w:r>
      <w:r w:rsidR="4208C472" w:rsidRPr="00685B70">
        <w:rPr>
          <w:rFonts w:ascii="Arial" w:hAnsi="Arial" w:cs="Arial"/>
          <w:sz w:val="24"/>
          <w:szCs w:val="24"/>
        </w:rPr>
        <w:t xml:space="preserve"> </w:t>
      </w:r>
      <w:r w:rsidR="00C27C95" w:rsidRPr="00685B70">
        <w:rPr>
          <w:rFonts w:ascii="Arial" w:hAnsi="Arial" w:cs="Arial"/>
          <w:sz w:val="24"/>
          <w:szCs w:val="24"/>
        </w:rPr>
        <w:t>8</w:t>
      </w:r>
      <w:r w:rsidR="037115AB" w:rsidRPr="00685B70">
        <w:rPr>
          <w:rFonts w:ascii="Arial" w:hAnsi="Arial" w:cs="Arial"/>
          <w:sz w:val="24"/>
          <w:szCs w:val="24"/>
        </w:rPr>
        <w:t xml:space="preserve">, Cost </w:t>
      </w:r>
      <w:r w:rsidR="037115AB" w:rsidRPr="009E60FA">
        <w:rPr>
          <w:rFonts w:ascii="Arial" w:hAnsi="Arial" w:cs="Arial"/>
          <w:sz w:val="24"/>
          <w:szCs w:val="24"/>
        </w:rPr>
        <w:t>Sheet,</w:t>
      </w:r>
      <w:r w:rsidR="1A4017E5" w:rsidRPr="009E60FA">
        <w:rPr>
          <w:rFonts w:ascii="Arial" w:hAnsi="Arial" w:cs="Arial"/>
          <w:sz w:val="24"/>
          <w:szCs w:val="24"/>
        </w:rPr>
        <w:t xml:space="preserve"> </w:t>
      </w:r>
      <w:r w:rsidR="50EC9221" w:rsidRPr="009E60FA">
        <w:rPr>
          <w:rFonts w:ascii="Arial" w:hAnsi="Arial" w:cs="Arial"/>
          <w:sz w:val="24"/>
          <w:szCs w:val="24"/>
        </w:rPr>
        <w:t>as follows:</w:t>
      </w:r>
      <w:r w:rsidR="48CFDE98" w:rsidRPr="009E60FA">
        <w:rPr>
          <w:rFonts w:ascii="Arial" w:hAnsi="Arial" w:cs="Arial"/>
          <w:sz w:val="24"/>
          <w:szCs w:val="24"/>
        </w:rPr>
        <w:t xml:space="preserve"> </w:t>
      </w:r>
    </w:p>
    <w:p w14:paraId="54038A86" w14:textId="77777777" w:rsidR="00534850" w:rsidRDefault="00534850" w:rsidP="309A601A">
      <w:pPr>
        <w:pStyle w:val="ListParagraph"/>
        <w:ind w:left="1440"/>
        <w:jc w:val="both"/>
        <w:rPr>
          <w:rFonts w:ascii="Arial" w:hAnsi="Arial" w:cs="Arial"/>
          <w:color w:val="1F487C"/>
          <w:sz w:val="24"/>
          <w:szCs w:val="24"/>
        </w:rPr>
      </w:pPr>
    </w:p>
    <w:tbl>
      <w:tblPr>
        <w:tblStyle w:val="TableGrid"/>
        <w:tblW w:w="9626" w:type="dxa"/>
        <w:tblInd w:w="1075" w:type="dxa"/>
        <w:tblLayout w:type="fixed"/>
        <w:tblLook w:val="04A0" w:firstRow="1" w:lastRow="0" w:firstColumn="1" w:lastColumn="0" w:noHBand="0" w:noVBand="1"/>
      </w:tblPr>
      <w:tblGrid>
        <w:gridCol w:w="1435"/>
        <w:gridCol w:w="990"/>
        <w:gridCol w:w="1204"/>
        <w:gridCol w:w="1258"/>
        <w:gridCol w:w="1440"/>
        <w:gridCol w:w="1425"/>
        <w:gridCol w:w="614"/>
        <w:gridCol w:w="1260"/>
      </w:tblGrid>
      <w:tr w:rsidR="009E60FA" w:rsidRPr="009630E8" w14:paraId="7DE15324" w14:textId="77777777" w:rsidTr="009E60FA">
        <w:tc>
          <w:tcPr>
            <w:tcW w:w="1435" w:type="dxa"/>
            <w:vMerge w:val="restart"/>
            <w:shd w:val="clear" w:color="auto" w:fill="D9D9D9" w:themeFill="background1" w:themeFillShade="D9"/>
            <w:vAlign w:val="center"/>
          </w:tcPr>
          <w:p w14:paraId="32B4FFCF" w14:textId="77777777" w:rsidR="009E60FA" w:rsidRPr="00D80BB2" w:rsidRDefault="009E60FA" w:rsidP="00B94DD0">
            <w:pPr>
              <w:rPr>
                <w:rFonts w:ascii="Arial" w:hAnsi="Arial" w:cs="Arial"/>
              </w:rPr>
            </w:pPr>
            <w:r w:rsidRPr="00D80BB2">
              <w:rPr>
                <w:rFonts w:ascii="Arial" w:hAnsi="Arial" w:cs="Arial"/>
              </w:rPr>
              <w:t xml:space="preserve">Description </w:t>
            </w:r>
          </w:p>
        </w:tc>
        <w:tc>
          <w:tcPr>
            <w:tcW w:w="990" w:type="dxa"/>
            <w:shd w:val="clear" w:color="auto" w:fill="D9D9D9" w:themeFill="background1" w:themeFillShade="D9"/>
            <w:vAlign w:val="center"/>
          </w:tcPr>
          <w:p w14:paraId="64C6718D" w14:textId="77777777" w:rsidR="009E60FA" w:rsidRPr="00D80BB2" w:rsidRDefault="009E60FA" w:rsidP="00B94DD0">
            <w:pPr>
              <w:jc w:val="center"/>
              <w:rPr>
                <w:rFonts w:ascii="Arial" w:hAnsi="Arial" w:cs="Arial"/>
              </w:rPr>
            </w:pPr>
            <w:r w:rsidRPr="00D80BB2">
              <w:rPr>
                <w:rFonts w:ascii="Arial" w:hAnsi="Arial" w:cs="Arial"/>
              </w:rPr>
              <w:t>A</w:t>
            </w:r>
          </w:p>
        </w:tc>
        <w:tc>
          <w:tcPr>
            <w:tcW w:w="1204" w:type="dxa"/>
            <w:shd w:val="clear" w:color="auto" w:fill="D9D9D9" w:themeFill="background1" w:themeFillShade="D9"/>
            <w:vAlign w:val="center"/>
          </w:tcPr>
          <w:p w14:paraId="2BFF27C2" w14:textId="77777777" w:rsidR="009E60FA" w:rsidRPr="00D80BB2" w:rsidRDefault="009E60FA" w:rsidP="00B94DD0">
            <w:pPr>
              <w:jc w:val="center"/>
              <w:rPr>
                <w:rFonts w:ascii="Arial" w:hAnsi="Arial" w:cs="Arial"/>
              </w:rPr>
            </w:pPr>
            <w:r w:rsidRPr="00D80BB2">
              <w:rPr>
                <w:rFonts w:ascii="Arial" w:hAnsi="Arial" w:cs="Arial"/>
              </w:rPr>
              <w:t>B</w:t>
            </w:r>
          </w:p>
        </w:tc>
        <w:tc>
          <w:tcPr>
            <w:tcW w:w="1258" w:type="dxa"/>
            <w:shd w:val="clear" w:color="auto" w:fill="D9D9D9" w:themeFill="background1" w:themeFillShade="D9"/>
            <w:vAlign w:val="center"/>
          </w:tcPr>
          <w:p w14:paraId="76A508C7" w14:textId="77777777" w:rsidR="009E60FA" w:rsidRPr="00D80BB2" w:rsidRDefault="009E60FA" w:rsidP="00B94DD0">
            <w:pPr>
              <w:jc w:val="center"/>
              <w:rPr>
                <w:rFonts w:ascii="Arial" w:hAnsi="Arial" w:cs="Arial"/>
              </w:rPr>
            </w:pPr>
            <w:r w:rsidRPr="00D80BB2">
              <w:rPr>
                <w:rFonts w:ascii="Arial" w:hAnsi="Arial" w:cs="Arial"/>
              </w:rPr>
              <w:t>C</w:t>
            </w:r>
          </w:p>
        </w:tc>
        <w:tc>
          <w:tcPr>
            <w:tcW w:w="1440" w:type="dxa"/>
            <w:shd w:val="clear" w:color="auto" w:fill="D9D9D9" w:themeFill="background1" w:themeFillShade="D9"/>
            <w:vAlign w:val="center"/>
          </w:tcPr>
          <w:p w14:paraId="344EA930" w14:textId="77777777" w:rsidR="009E60FA" w:rsidRPr="00D80BB2" w:rsidRDefault="009E60FA" w:rsidP="00B94DD0">
            <w:pPr>
              <w:jc w:val="center"/>
              <w:rPr>
                <w:rFonts w:ascii="Arial" w:hAnsi="Arial" w:cs="Arial"/>
              </w:rPr>
            </w:pPr>
            <w:r w:rsidRPr="00D80BB2">
              <w:rPr>
                <w:rFonts w:ascii="Arial" w:hAnsi="Arial" w:cs="Arial"/>
              </w:rPr>
              <w:t>D</w:t>
            </w:r>
          </w:p>
        </w:tc>
        <w:tc>
          <w:tcPr>
            <w:tcW w:w="1425" w:type="dxa"/>
            <w:shd w:val="clear" w:color="auto" w:fill="D9D9D9" w:themeFill="background1" w:themeFillShade="D9"/>
            <w:vAlign w:val="center"/>
          </w:tcPr>
          <w:p w14:paraId="48BD69AF" w14:textId="77777777" w:rsidR="009E60FA" w:rsidRPr="00D80BB2" w:rsidRDefault="009E60FA" w:rsidP="00B94DD0">
            <w:pPr>
              <w:jc w:val="center"/>
              <w:rPr>
                <w:rFonts w:ascii="Arial" w:hAnsi="Arial" w:cs="Arial"/>
              </w:rPr>
            </w:pPr>
            <w:r w:rsidRPr="00D80BB2">
              <w:rPr>
                <w:rFonts w:ascii="Arial" w:hAnsi="Arial" w:cs="Arial"/>
              </w:rPr>
              <w:t>E</w:t>
            </w:r>
          </w:p>
        </w:tc>
        <w:tc>
          <w:tcPr>
            <w:tcW w:w="614" w:type="dxa"/>
            <w:shd w:val="clear" w:color="auto" w:fill="D9D9D9" w:themeFill="background1" w:themeFillShade="D9"/>
            <w:vAlign w:val="center"/>
          </w:tcPr>
          <w:p w14:paraId="258C30D9" w14:textId="77777777" w:rsidR="009E60FA" w:rsidRPr="00D80BB2" w:rsidRDefault="009E60FA" w:rsidP="00B94DD0">
            <w:pPr>
              <w:jc w:val="center"/>
              <w:rPr>
                <w:rFonts w:ascii="Arial" w:hAnsi="Arial" w:cs="Arial"/>
              </w:rPr>
            </w:pPr>
            <w:r w:rsidRPr="00D80BB2">
              <w:rPr>
                <w:rFonts w:ascii="Arial" w:hAnsi="Arial" w:cs="Arial"/>
              </w:rPr>
              <w:t>F</w:t>
            </w:r>
          </w:p>
        </w:tc>
        <w:tc>
          <w:tcPr>
            <w:tcW w:w="1260" w:type="dxa"/>
            <w:shd w:val="clear" w:color="auto" w:fill="D9D9D9" w:themeFill="background1" w:themeFillShade="D9"/>
            <w:vAlign w:val="center"/>
          </w:tcPr>
          <w:p w14:paraId="0E3AB93F" w14:textId="77777777" w:rsidR="009E60FA" w:rsidRPr="00D80BB2" w:rsidRDefault="009E60FA" w:rsidP="00B94DD0">
            <w:pPr>
              <w:jc w:val="center"/>
              <w:rPr>
                <w:rFonts w:ascii="Arial" w:hAnsi="Arial" w:cs="Arial"/>
              </w:rPr>
            </w:pPr>
            <w:r w:rsidRPr="00D80BB2">
              <w:rPr>
                <w:rFonts w:ascii="Arial" w:hAnsi="Arial" w:cs="Arial"/>
              </w:rPr>
              <w:t>G</w:t>
            </w:r>
          </w:p>
        </w:tc>
      </w:tr>
      <w:tr w:rsidR="009E60FA" w:rsidRPr="009630E8" w14:paraId="616D048C" w14:textId="77777777" w:rsidTr="009E60FA">
        <w:trPr>
          <w:trHeight w:val="1070"/>
        </w:trPr>
        <w:tc>
          <w:tcPr>
            <w:tcW w:w="1435" w:type="dxa"/>
            <w:vMerge/>
            <w:vAlign w:val="center"/>
          </w:tcPr>
          <w:p w14:paraId="483F8131" w14:textId="77777777" w:rsidR="009E60FA" w:rsidRPr="00D80BB2" w:rsidRDefault="009E60FA" w:rsidP="00B94DD0">
            <w:pPr>
              <w:rPr>
                <w:rFonts w:ascii="Arial" w:hAnsi="Arial" w:cs="Arial"/>
              </w:rPr>
            </w:pPr>
          </w:p>
        </w:tc>
        <w:tc>
          <w:tcPr>
            <w:tcW w:w="990" w:type="dxa"/>
            <w:shd w:val="clear" w:color="auto" w:fill="D9D9D9" w:themeFill="background1" w:themeFillShade="D9"/>
            <w:vAlign w:val="center"/>
          </w:tcPr>
          <w:p w14:paraId="474C0B0B" w14:textId="77777777" w:rsidR="009E60FA" w:rsidRPr="00D80BB2" w:rsidRDefault="009E60FA" w:rsidP="00B94DD0">
            <w:pPr>
              <w:jc w:val="center"/>
              <w:rPr>
                <w:rFonts w:ascii="Arial" w:hAnsi="Arial" w:cs="Arial"/>
              </w:rPr>
            </w:pPr>
            <w:r w:rsidRPr="00D80BB2">
              <w:rPr>
                <w:rFonts w:ascii="Arial" w:hAnsi="Arial" w:cs="Arial"/>
              </w:rPr>
              <w:t>Number of Labor Hours</w:t>
            </w:r>
          </w:p>
        </w:tc>
        <w:tc>
          <w:tcPr>
            <w:tcW w:w="1204" w:type="dxa"/>
            <w:shd w:val="clear" w:color="auto" w:fill="D9D9D9" w:themeFill="background1" w:themeFillShade="D9"/>
            <w:vAlign w:val="center"/>
          </w:tcPr>
          <w:p w14:paraId="4B508175" w14:textId="77777777" w:rsidR="009E60FA" w:rsidRPr="00D80BB2" w:rsidRDefault="009E60FA" w:rsidP="00B94DD0">
            <w:pPr>
              <w:jc w:val="center"/>
              <w:rPr>
                <w:rFonts w:ascii="Arial" w:hAnsi="Arial" w:cs="Arial"/>
              </w:rPr>
            </w:pPr>
            <w:r w:rsidRPr="00D80BB2">
              <w:rPr>
                <w:rFonts w:ascii="Arial" w:hAnsi="Arial" w:cs="Arial"/>
              </w:rPr>
              <w:t>Normal Business Hourly Rate</w:t>
            </w:r>
            <w:r w:rsidRPr="00D80BB2">
              <w:rPr>
                <w:rFonts w:ascii="Arial" w:hAnsi="Arial" w:cs="Arial"/>
                <w:vertAlign w:val="superscript"/>
              </w:rPr>
              <w:t>2</w:t>
            </w:r>
          </w:p>
        </w:tc>
        <w:tc>
          <w:tcPr>
            <w:tcW w:w="1258" w:type="dxa"/>
            <w:shd w:val="clear" w:color="auto" w:fill="D9D9D9" w:themeFill="background1" w:themeFillShade="D9"/>
            <w:vAlign w:val="center"/>
          </w:tcPr>
          <w:p w14:paraId="6A8344E3" w14:textId="77777777" w:rsidR="009E60FA" w:rsidRPr="00D80BB2" w:rsidRDefault="009E60FA" w:rsidP="00B94DD0">
            <w:pPr>
              <w:jc w:val="center"/>
              <w:rPr>
                <w:rFonts w:ascii="Arial" w:hAnsi="Arial" w:cs="Arial"/>
              </w:rPr>
            </w:pPr>
            <w:r w:rsidRPr="00D80BB2">
              <w:rPr>
                <w:rFonts w:ascii="Arial" w:hAnsi="Arial" w:cs="Arial"/>
              </w:rPr>
              <w:t>Calculated Labor Amount</w:t>
            </w:r>
          </w:p>
          <w:p w14:paraId="48F69B12" w14:textId="77777777" w:rsidR="009E60FA" w:rsidRPr="00D80BB2" w:rsidRDefault="009E60FA" w:rsidP="00B94DD0">
            <w:pPr>
              <w:jc w:val="center"/>
              <w:rPr>
                <w:rFonts w:ascii="Arial" w:hAnsi="Arial" w:cs="Arial"/>
              </w:rPr>
            </w:pPr>
            <w:r w:rsidRPr="00D80BB2">
              <w:rPr>
                <w:rFonts w:ascii="Arial" w:hAnsi="Arial" w:cs="Arial"/>
              </w:rPr>
              <w:t>(A x B)</w:t>
            </w:r>
          </w:p>
        </w:tc>
        <w:tc>
          <w:tcPr>
            <w:tcW w:w="1440" w:type="dxa"/>
            <w:shd w:val="clear" w:color="auto" w:fill="D9D9D9" w:themeFill="background1" w:themeFillShade="D9"/>
            <w:vAlign w:val="center"/>
          </w:tcPr>
          <w:p w14:paraId="37A7DCE1" w14:textId="77777777" w:rsidR="009E60FA" w:rsidRPr="00D80BB2" w:rsidRDefault="009E60FA" w:rsidP="00B94DD0">
            <w:pPr>
              <w:jc w:val="center"/>
              <w:rPr>
                <w:rFonts w:ascii="Arial" w:hAnsi="Arial" w:cs="Arial"/>
              </w:rPr>
            </w:pPr>
            <w:r w:rsidRPr="00D80BB2">
              <w:rPr>
                <w:rFonts w:ascii="Arial" w:hAnsi="Arial" w:cs="Arial"/>
              </w:rPr>
              <w:t>Part Replacement Amount</w:t>
            </w:r>
            <w:r w:rsidRPr="00D80BB2">
              <w:rPr>
                <w:rFonts w:ascii="Arial" w:hAnsi="Arial" w:cs="Arial"/>
                <w:vertAlign w:val="superscript"/>
              </w:rPr>
              <w:t>3</w:t>
            </w:r>
          </w:p>
        </w:tc>
        <w:tc>
          <w:tcPr>
            <w:tcW w:w="1425" w:type="dxa"/>
            <w:shd w:val="clear" w:color="auto" w:fill="D9D9D9" w:themeFill="background1" w:themeFillShade="D9"/>
            <w:vAlign w:val="center"/>
          </w:tcPr>
          <w:p w14:paraId="3DD16753" w14:textId="77777777" w:rsidR="009E60FA" w:rsidRPr="00D80BB2" w:rsidRDefault="009E60FA" w:rsidP="00B94DD0">
            <w:pPr>
              <w:jc w:val="center"/>
              <w:rPr>
                <w:rFonts w:ascii="Arial" w:hAnsi="Arial" w:cs="Arial"/>
              </w:rPr>
            </w:pPr>
            <w:r w:rsidRPr="00D80BB2">
              <w:rPr>
                <w:rFonts w:ascii="Arial" w:hAnsi="Arial" w:cs="Arial"/>
              </w:rPr>
              <w:t>Total Combined Replacement Amount</w:t>
            </w:r>
          </w:p>
          <w:p w14:paraId="2575AED9" w14:textId="77777777" w:rsidR="009E60FA" w:rsidRPr="00D80BB2" w:rsidRDefault="009E60FA" w:rsidP="00B94DD0">
            <w:pPr>
              <w:jc w:val="center"/>
              <w:rPr>
                <w:rFonts w:ascii="Arial" w:hAnsi="Arial" w:cs="Arial"/>
              </w:rPr>
            </w:pPr>
            <w:r w:rsidRPr="00D80BB2">
              <w:rPr>
                <w:rFonts w:ascii="Arial" w:hAnsi="Arial" w:cs="Arial"/>
              </w:rPr>
              <w:t>(C + D)</w:t>
            </w:r>
          </w:p>
        </w:tc>
        <w:tc>
          <w:tcPr>
            <w:tcW w:w="614" w:type="dxa"/>
            <w:shd w:val="clear" w:color="auto" w:fill="D9D9D9" w:themeFill="background1" w:themeFillShade="D9"/>
            <w:vAlign w:val="center"/>
          </w:tcPr>
          <w:p w14:paraId="2EC1908D" w14:textId="77777777" w:rsidR="009E60FA" w:rsidRPr="00D80BB2" w:rsidRDefault="009E60FA" w:rsidP="00B94DD0">
            <w:pPr>
              <w:jc w:val="center"/>
              <w:rPr>
                <w:rFonts w:ascii="Arial" w:hAnsi="Arial" w:cs="Arial"/>
              </w:rPr>
            </w:pPr>
            <w:r w:rsidRPr="00D80BB2">
              <w:rPr>
                <w:rFonts w:ascii="Arial" w:hAnsi="Arial" w:cs="Arial"/>
              </w:rPr>
              <w:t>Est</w:t>
            </w:r>
          </w:p>
          <w:p w14:paraId="52D34345" w14:textId="77777777" w:rsidR="009E60FA" w:rsidRPr="00D80BB2" w:rsidRDefault="009E60FA" w:rsidP="00B94DD0">
            <w:pPr>
              <w:jc w:val="center"/>
              <w:rPr>
                <w:rFonts w:ascii="Arial" w:hAnsi="Arial" w:cs="Arial"/>
              </w:rPr>
            </w:pPr>
            <w:r w:rsidRPr="00D80BB2">
              <w:rPr>
                <w:rFonts w:ascii="Arial" w:hAnsi="Arial" w:cs="Arial"/>
              </w:rPr>
              <w:t>Qty</w:t>
            </w:r>
          </w:p>
          <w:p w14:paraId="0DC883F0" w14:textId="77777777" w:rsidR="009E60FA" w:rsidRPr="00D80BB2" w:rsidRDefault="009E60FA" w:rsidP="00B94DD0">
            <w:pPr>
              <w:jc w:val="center"/>
              <w:rPr>
                <w:rFonts w:ascii="Arial" w:hAnsi="Arial" w:cs="Arial"/>
              </w:rPr>
            </w:pPr>
          </w:p>
        </w:tc>
        <w:tc>
          <w:tcPr>
            <w:tcW w:w="1260" w:type="dxa"/>
            <w:shd w:val="clear" w:color="auto" w:fill="D9D9D9" w:themeFill="background1" w:themeFillShade="D9"/>
            <w:vAlign w:val="center"/>
          </w:tcPr>
          <w:p w14:paraId="607A47CE" w14:textId="77777777" w:rsidR="009E60FA" w:rsidRPr="00D80BB2" w:rsidRDefault="009E60FA" w:rsidP="00B94DD0">
            <w:pPr>
              <w:jc w:val="center"/>
              <w:rPr>
                <w:rFonts w:ascii="Arial" w:hAnsi="Arial" w:cs="Arial"/>
              </w:rPr>
            </w:pPr>
            <w:r w:rsidRPr="00D80BB2">
              <w:rPr>
                <w:rFonts w:ascii="Arial" w:hAnsi="Arial" w:cs="Arial"/>
              </w:rPr>
              <w:t>Calculated Total</w:t>
            </w:r>
          </w:p>
          <w:p w14:paraId="4E219DD3" w14:textId="77777777" w:rsidR="009E60FA" w:rsidRPr="00D80BB2" w:rsidRDefault="009E60FA" w:rsidP="00B94DD0">
            <w:pPr>
              <w:jc w:val="center"/>
              <w:rPr>
                <w:rFonts w:ascii="Arial" w:hAnsi="Arial" w:cs="Arial"/>
              </w:rPr>
            </w:pPr>
            <w:r w:rsidRPr="00D80BB2">
              <w:rPr>
                <w:rFonts w:ascii="Arial" w:hAnsi="Arial" w:cs="Arial"/>
              </w:rPr>
              <w:t>Amount</w:t>
            </w:r>
          </w:p>
          <w:p w14:paraId="7AB08862" w14:textId="77777777" w:rsidR="009E60FA" w:rsidRPr="00D80BB2" w:rsidRDefault="009E60FA" w:rsidP="00B94DD0">
            <w:pPr>
              <w:jc w:val="center"/>
              <w:rPr>
                <w:rFonts w:ascii="Arial" w:hAnsi="Arial" w:cs="Arial"/>
              </w:rPr>
            </w:pPr>
            <w:r w:rsidRPr="00D80BB2">
              <w:rPr>
                <w:rFonts w:ascii="Arial" w:hAnsi="Arial" w:cs="Arial"/>
              </w:rPr>
              <w:t>(E x F)</w:t>
            </w:r>
          </w:p>
        </w:tc>
      </w:tr>
      <w:tr w:rsidR="009E60FA" w:rsidRPr="009630E8" w14:paraId="6FDF3C7B" w14:textId="77777777" w:rsidTr="009E60FA">
        <w:tc>
          <w:tcPr>
            <w:tcW w:w="1435" w:type="dxa"/>
            <w:shd w:val="clear" w:color="auto" w:fill="D9D9D9" w:themeFill="background1" w:themeFillShade="D9"/>
          </w:tcPr>
          <w:p w14:paraId="13C7F60B" w14:textId="77777777" w:rsidR="009E60FA" w:rsidRPr="00D80BB2" w:rsidRDefault="009E60FA" w:rsidP="00B94DD0">
            <w:pPr>
              <w:rPr>
                <w:rFonts w:ascii="Arial" w:hAnsi="Arial" w:cs="Arial"/>
              </w:rPr>
            </w:pPr>
            <w:r w:rsidRPr="00D80BB2">
              <w:rPr>
                <w:rFonts w:ascii="Arial" w:hAnsi="Arial" w:cs="Arial"/>
              </w:rPr>
              <w:t>Remove and Replace Thermostatic Valve</w:t>
            </w:r>
          </w:p>
        </w:tc>
        <w:tc>
          <w:tcPr>
            <w:tcW w:w="990" w:type="dxa"/>
            <w:vAlign w:val="center"/>
          </w:tcPr>
          <w:p w14:paraId="7936BA51" w14:textId="1D17A1CB" w:rsidR="009E60FA" w:rsidRPr="00D80BB2" w:rsidRDefault="00D80BB2" w:rsidP="00B94DD0">
            <w:pPr>
              <w:jc w:val="center"/>
              <w:rPr>
                <w:rFonts w:ascii="Arial" w:hAnsi="Arial" w:cs="Arial"/>
              </w:rPr>
            </w:pPr>
            <w:r>
              <w:rPr>
                <w:rFonts w:ascii="Arial" w:hAnsi="Arial" w:cs="Arial"/>
              </w:rPr>
              <w:t>4</w:t>
            </w:r>
          </w:p>
        </w:tc>
        <w:tc>
          <w:tcPr>
            <w:tcW w:w="1204" w:type="dxa"/>
            <w:vMerge w:val="restart"/>
            <w:vAlign w:val="center"/>
          </w:tcPr>
          <w:p w14:paraId="4396A9B7" w14:textId="74D6D0AB" w:rsidR="009E60FA" w:rsidRPr="00D80BB2" w:rsidRDefault="00D80BB2" w:rsidP="00B94DD0">
            <w:pPr>
              <w:rPr>
                <w:rFonts w:ascii="Arial" w:hAnsi="Arial" w:cs="Arial"/>
              </w:rPr>
            </w:pPr>
            <w:r>
              <w:rPr>
                <w:rFonts w:ascii="Arial" w:hAnsi="Arial" w:cs="Arial"/>
              </w:rPr>
              <w:t>$</w:t>
            </w:r>
            <w:r w:rsidR="00D67F09">
              <w:rPr>
                <w:rFonts w:ascii="Arial" w:hAnsi="Arial" w:cs="Arial"/>
              </w:rPr>
              <w:t>125.00</w:t>
            </w:r>
          </w:p>
        </w:tc>
        <w:tc>
          <w:tcPr>
            <w:tcW w:w="1258" w:type="dxa"/>
            <w:vAlign w:val="center"/>
          </w:tcPr>
          <w:p w14:paraId="05F9A7BA" w14:textId="79A8FC33" w:rsidR="009E60FA" w:rsidRPr="00D80BB2" w:rsidRDefault="009E60FA" w:rsidP="00B94DD0">
            <w:pPr>
              <w:rPr>
                <w:rFonts w:ascii="Arial" w:hAnsi="Arial" w:cs="Arial"/>
              </w:rPr>
            </w:pPr>
            <w:r w:rsidRPr="00D80BB2">
              <w:rPr>
                <w:rFonts w:ascii="Arial" w:hAnsi="Arial" w:cs="Arial"/>
              </w:rPr>
              <w:t>$</w:t>
            </w:r>
            <w:r w:rsidR="00D67F09">
              <w:rPr>
                <w:rFonts w:ascii="Arial" w:hAnsi="Arial" w:cs="Arial"/>
              </w:rPr>
              <w:t>500.00</w:t>
            </w:r>
          </w:p>
        </w:tc>
        <w:tc>
          <w:tcPr>
            <w:tcW w:w="1440" w:type="dxa"/>
            <w:vAlign w:val="center"/>
          </w:tcPr>
          <w:p w14:paraId="55A440AB" w14:textId="16FEA637" w:rsidR="009E60FA" w:rsidRPr="00D80BB2" w:rsidRDefault="009E60FA" w:rsidP="00B94DD0">
            <w:pPr>
              <w:rPr>
                <w:rFonts w:ascii="Arial" w:hAnsi="Arial" w:cs="Arial"/>
              </w:rPr>
            </w:pPr>
            <w:r w:rsidRPr="00D80BB2">
              <w:rPr>
                <w:rFonts w:ascii="Arial" w:hAnsi="Arial" w:cs="Arial"/>
              </w:rPr>
              <w:t>$</w:t>
            </w:r>
            <w:r w:rsidR="00457A63">
              <w:rPr>
                <w:rFonts w:ascii="Arial" w:hAnsi="Arial" w:cs="Arial"/>
              </w:rPr>
              <w:t>250.00</w:t>
            </w:r>
          </w:p>
        </w:tc>
        <w:tc>
          <w:tcPr>
            <w:tcW w:w="1425" w:type="dxa"/>
            <w:vAlign w:val="center"/>
          </w:tcPr>
          <w:p w14:paraId="1951BF82" w14:textId="19D1279A" w:rsidR="009E60FA" w:rsidRPr="00D80BB2" w:rsidRDefault="009E60FA" w:rsidP="00B94DD0">
            <w:pPr>
              <w:rPr>
                <w:rFonts w:ascii="Arial" w:hAnsi="Arial" w:cs="Arial"/>
              </w:rPr>
            </w:pPr>
            <w:r w:rsidRPr="00D80BB2">
              <w:rPr>
                <w:rFonts w:ascii="Arial" w:hAnsi="Arial" w:cs="Arial"/>
              </w:rPr>
              <w:t>$</w:t>
            </w:r>
            <w:r w:rsidR="008A4A16">
              <w:rPr>
                <w:rFonts w:ascii="Arial" w:hAnsi="Arial" w:cs="Arial"/>
              </w:rPr>
              <w:t>750.00</w:t>
            </w:r>
          </w:p>
        </w:tc>
        <w:tc>
          <w:tcPr>
            <w:tcW w:w="614" w:type="dxa"/>
            <w:shd w:val="clear" w:color="auto" w:fill="D9D9D9" w:themeFill="background1" w:themeFillShade="D9"/>
            <w:vAlign w:val="center"/>
          </w:tcPr>
          <w:p w14:paraId="702C9A77" w14:textId="77777777" w:rsidR="009E60FA" w:rsidRPr="00D80BB2" w:rsidRDefault="009E60FA" w:rsidP="00B94DD0">
            <w:pPr>
              <w:jc w:val="center"/>
              <w:rPr>
                <w:rFonts w:ascii="Arial" w:hAnsi="Arial" w:cs="Arial"/>
              </w:rPr>
            </w:pPr>
            <w:r w:rsidRPr="00D80BB2">
              <w:rPr>
                <w:rFonts w:ascii="Arial" w:hAnsi="Arial" w:cs="Arial"/>
              </w:rPr>
              <w:t>3</w:t>
            </w:r>
          </w:p>
        </w:tc>
        <w:tc>
          <w:tcPr>
            <w:tcW w:w="1260" w:type="dxa"/>
            <w:vAlign w:val="center"/>
          </w:tcPr>
          <w:p w14:paraId="7A2EC8EE" w14:textId="70C16410" w:rsidR="009E60FA" w:rsidRPr="00D80BB2" w:rsidRDefault="009E60FA" w:rsidP="00B94DD0">
            <w:pPr>
              <w:rPr>
                <w:rFonts w:ascii="Arial" w:hAnsi="Arial" w:cs="Arial"/>
              </w:rPr>
            </w:pPr>
            <w:r w:rsidRPr="00D80BB2">
              <w:rPr>
                <w:rFonts w:ascii="Arial" w:hAnsi="Arial" w:cs="Arial"/>
              </w:rPr>
              <w:t>$</w:t>
            </w:r>
            <w:r w:rsidR="00393F12">
              <w:rPr>
                <w:rFonts w:ascii="Arial" w:hAnsi="Arial" w:cs="Arial"/>
              </w:rPr>
              <w:t>2,250.00</w:t>
            </w:r>
          </w:p>
        </w:tc>
      </w:tr>
      <w:tr w:rsidR="009E60FA" w:rsidRPr="009630E8" w14:paraId="3B5A8780" w14:textId="77777777" w:rsidTr="009E60FA">
        <w:tc>
          <w:tcPr>
            <w:tcW w:w="1435" w:type="dxa"/>
            <w:shd w:val="clear" w:color="auto" w:fill="D9D9D9" w:themeFill="background1" w:themeFillShade="D9"/>
          </w:tcPr>
          <w:p w14:paraId="62203BC9" w14:textId="77777777" w:rsidR="009E60FA" w:rsidRPr="00D80BB2" w:rsidRDefault="009E60FA" w:rsidP="00B94DD0">
            <w:pPr>
              <w:rPr>
                <w:rFonts w:ascii="Arial" w:hAnsi="Arial" w:cs="Arial"/>
              </w:rPr>
            </w:pPr>
            <w:r w:rsidRPr="00D80BB2">
              <w:rPr>
                <w:rFonts w:ascii="Arial" w:hAnsi="Arial" w:cs="Arial"/>
              </w:rPr>
              <w:t>Remove and Replace Water Safety   Switch</w:t>
            </w:r>
          </w:p>
        </w:tc>
        <w:tc>
          <w:tcPr>
            <w:tcW w:w="990" w:type="dxa"/>
            <w:vAlign w:val="center"/>
          </w:tcPr>
          <w:p w14:paraId="09A266AA" w14:textId="1FDA4D19" w:rsidR="009E60FA" w:rsidRPr="00D80BB2" w:rsidRDefault="00D80BB2" w:rsidP="00B94DD0">
            <w:pPr>
              <w:jc w:val="center"/>
              <w:rPr>
                <w:rFonts w:ascii="Arial" w:hAnsi="Arial" w:cs="Arial"/>
              </w:rPr>
            </w:pPr>
            <w:r>
              <w:rPr>
                <w:rFonts w:ascii="Arial" w:hAnsi="Arial" w:cs="Arial"/>
              </w:rPr>
              <w:t>6</w:t>
            </w:r>
          </w:p>
        </w:tc>
        <w:tc>
          <w:tcPr>
            <w:tcW w:w="1204" w:type="dxa"/>
            <w:vMerge/>
            <w:vAlign w:val="center"/>
          </w:tcPr>
          <w:p w14:paraId="364936AA" w14:textId="77777777" w:rsidR="009E60FA" w:rsidRPr="00D80BB2" w:rsidRDefault="009E60FA" w:rsidP="00B94DD0">
            <w:pPr>
              <w:rPr>
                <w:rFonts w:ascii="Arial" w:hAnsi="Arial" w:cs="Arial"/>
              </w:rPr>
            </w:pPr>
          </w:p>
        </w:tc>
        <w:tc>
          <w:tcPr>
            <w:tcW w:w="1258" w:type="dxa"/>
            <w:vAlign w:val="center"/>
          </w:tcPr>
          <w:p w14:paraId="31C2E65C" w14:textId="5D1EFFF0" w:rsidR="009E60FA" w:rsidRPr="00D80BB2" w:rsidRDefault="009E60FA" w:rsidP="00B94DD0">
            <w:pPr>
              <w:rPr>
                <w:rFonts w:ascii="Arial" w:hAnsi="Arial" w:cs="Arial"/>
              </w:rPr>
            </w:pPr>
            <w:r w:rsidRPr="00D80BB2">
              <w:rPr>
                <w:rFonts w:ascii="Arial" w:hAnsi="Arial" w:cs="Arial"/>
              </w:rPr>
              <w:t>$</w:t>
            </w:r>
            <w:r w:rsidR="00D67F09">
              <w:rPr>
                <w:rFonts w:ascii="Arial" w:hAnsi="Arial" w:cs="Arial"/>
              </w:rPr>
              <w:t>750.00</w:t>
            </w:r>
          </w:p>
        </w:tc>
        <w:tc>
          <w:tcPr>
            <w:tcW w:w="1440" w:type="dxa"/>
            <w:vAlign w:val="center"/>
          </w:tcPr>
          <w:p w14:paraId="1D0C1FA8" w14:textId="6F13868F" w:rsidR="009E60FA" w:rsidRPr="00D80BB2" w:rsidRDefault="009E60FA" w:rsidP="00B94DD0">
            <w:pPr>
              <w:rPr>
                <w:rFonts w:ascii="Arial" w:hAnsi="Arial" w:cs="Arial"/>
              </w:rPr>
            </w:pPr>
            <w:r w:rsidRPr="00D80BB2">
              <w:rPr>
                <w:rFonts w:ascii="Arial" w:hAnsi="Arial" w:cs="Arial"/>
              </w:rPr>
              <w:t>$</w:t>
            </w:r>
            <w:r w:rsidR="00457A63">
              <w:rPr>
                <w:rFonts w:ascii="Arial" w:hAnsi="Arial" w:cs="Arial"/>
              </w:rPr>
              <w:t>150.00</w:t>
            </w:r>
          </w:p>
        </w:tc>
        <w:tc>
          <w:tcPr>
            <w:tcW w:w="1425" w:type="dxa"/>
            <w:vAlign w:val="center"/>
          </w:tcPr>
          <w:p w14:paraId="75272766" w14:textId="539ED489" w:rsidR="009E60FA" w:rsidRPr="00D80BB2" w:rsidRDefault="009E60FA" w:rsidP="00B94DD0">
            <w:pPr>
              <w:rPr>
                <w:rFonts w:ascii="Arial" w:hAnsi="Arial" w:cs="Arial"/>
              </w:rPr>
            </w:pPr>
            <w:r w:rsidRPr="00D80BB2">
              <w:rPr>
                <w:rFonts w:ascii="Arial" w:hAnsi="Arial" w:cs="Arial"/>
              </w:rPr>
              <w:t>$</w:t>
            </w:r>
            <w:r w:rsidR="008A4A16">
              <w:rPr>
                <w:rFonts w:ascii="Arial" w:hAnsi="Arial" w:cs="Arial"/>
              </w:rPr>
              <w:t>900.00</w:t>
            </w:r>
          </w:p>
        </w:tc>
        <w:tc>
          <w:tcPr>
            <w:tcW w:w="614" w:type="dxa"/>
            <w:shd w:val="clear" w:color="auto" w:fill="D9D9D9" w:themeFill="background1" w:themeFillShade="D9"/>
            <w:vAlign w:val="center"/>
          </w:tcPr>
          <w:p w14:paraId="7A1F7D2C" w14:textId="77777777" w:rsidR="009E60FA" w:rsidRPr="00D80BB2" w:rsidRDefault="009E60FA" w:rsidP="00B94DD0">
            <w:pPr>
              <w:jc w:val="center"/>
              <w:rPr>
                <w:rFonts w:ascii="Arial" w:hAnsi="Arial" w:cs="Arial"/>
              </w:rPr>
            </w:pPr>
            <w:r w:rsidRPr="00D80BB2">
              <w:rPr>
                <w:rFonts w:ascii="Arial" w:hAnsi="Arial" w:cs="Arial"/>
              </w:rPr>
              <w:t>3</w:t>
            </w:r>
          </w:p>
        </w:tc>
        <w:tc>
          <w:tcPr>
            <w:tcW w:w="1260" w:type="dxa"/>
            <w:vAlign w:val="center"/>
          </w:tcPr>
          <w:p w14:paraId="2511EA69" w14:textId="4EF33E98" w:rsidR="009E60FA" w:rsidRPr="00D80BB2" w:rsidRDefault="009E60FA" w:rsidP="00B94DD0">
            <w:pPr>
              <w:rPr>
                <w:rFonts w:ascii="Arial" w:hAnsi="Arial" w:cs="Arial"/>
              </w:rPr>
            </w:pPr>
            <w:r w:rsidRPr="00D80BB2">
              <w:rPr>
                <w:rFonts w:ascii="Arial" w:hAnsi="Arial" w:cs="Arial"/>
              </w:rPr>
              <w:t>$</w:t>
            </w:r>
            <w:r w:rsidR="00393F12">
              <w:rPr>
                <w:rFonts w:ascii="Arial" w:hAnsi="Arial" w:cs="Arial"/>
              </w:rPr>
              <w:t>2</w:t>
            </w:r>
            <w:r w:rsidR="008A4A16">
              <w:rPr>
                <w:rFonts w:ascii="Arial" w:hAnsi="Arial" w:cs="Arial"/>
              </w:rPr>
              <w:t>,</w:t>
            </w:r>
            <w:r w:rsidR="00393F12">
              <w:rPr>
                <w:rFonts w:ascii="Arial" w:hAnsi="Arial" w:cs="Arial"/>
              </w:rPr>
              <w:t>7</w:t>
            </w:r>
            <w:r w:rsidR="008A4A16">
              <w:rPr>
                <w:rFonts w:ascii="Arial" w:hAnsi="Arial" w:cs="Arial"/>
              </w:rPr>
              <w:t>00.00</w:t>
            </w:r>
          </w:p>
        </w:tc>
      </w:tr>
      <w:tr w:rsidR="009E60FA" w:rsidRPr="009630E8" w14:paraId="4A21128A" w14:textId="77777777" w:rsidTr="009E60FA">
        <w:tc>
          <w:tcPr>
            <w:tcW w:w="1435" w:type="dxa"/>
            <w:shd w:val="clear" w:color="auto" w:fill="D9D9D9" w:themeFill="background1" w:themeFillShade="D9"/>
          </w:tcPr>
          <w:p w14:paraId="1B0D0CAC" w14:textId="77777777" w:rsidR="009E60FA" w:rsidRPr="00D80BB2" w:rsidRDefault="009E60FA" w:rsidP="00B94DD0">
            <w:pPr>
              <w:rPr>
                <w:rFonts w:ascii="Arial" w:hAnsi="Arial" w:cs="Arial"/>
              </w:rPr>
            </w:pPr>
            <w:r w:rsidRPr="00D80BB2">
              <w:rPr>
                <w:rFonts w:ascii="Arial" w:hAnsi="Arial" w:cs="Arial"/>
              </w:rPr>
              <w:t>Remove and Replace Gas Pressure Switch</w:t>
            </w:r>
          </w:p>
        </w:tc>
        <w:tc>
          <w:tcPr>
            <w:tcW w:w="990" w:type="dxa"/>
            <w:vAlign w:val="center"/>
          </w:tcPr>
          <w:p w14:paraId="5EABEDC9" w14:textId="2C4A62BC" w:rsidR="009E60FA" w:rsidRPr="00D80BB2" w:rsidRDefault="00D80BB2" w:rsidP="00B94DD0">
            <w:pPr>
              <w:jc w:val="center"/>
              <w:rPr>
                <w:rFonts w:ascii="Arial" w:hAnsi="Arial" w:cs="Arial"/>
              </w:rPr>
            </w:pPr>
            <w:r>
              <w:rPr>
                <w:rFonts w:ascii="Arial" w:hAnsi="Arial" w:cs="Arial"/>
              </w:rPr>
              <w:t>2</w:t>
            </w:r>
          </w:p>
        </w:tc>
        <w:tc>
          <w:tcPr>
            <w:tcW w:w="1204" w:type="dxa"/>
            <w:vMerge/>
            <w:vAlign w:val="center"/>
          </w:tcPr>
          <w:p w14:paraId="04CE26EB" w14:textId="77777777" w:rsidR="009E60FA" w:rsidRPr="00D80BB2" w:rsidRDefault="009E60FA" w:rsidP="00B94DD0">
            <w:pPr>
              <w:rPr>
                <w:rFonts w:ascii="Arial" w:hAnsi="Arial" w:cs="Arial"/>
              </w:rPr>
            </w:pPr>
          </w:p>
        </w:tc>
        <w:tc>
          <w:tcPr>
            <w:tcW w:w="1258" w:type="dxa"/>
            <w:vAlign w:val="center"/>
          </w:tcPr>
          <w:p w14:paraId="73B7B240" w14:textId="24B5E72A" w:rsidR="009E60FA" w:rsidRPr="00D80BB2" w:rsidRDefault="009E60FA" w:rsidP="00B94DD0">
            <w:pPr>
              <w:rPr>
                <w:rFonts w:ascii="Arial" w:hAnsi="Arial" w:cs="Arial"/>
              </w:rPr>
            </w:pPr>
            <w:r w:rsidRPr="00D80BB2">
              <w:rPr>
                <w:rFonts w:ascii="Arial" w:hAnsi="Arial" w:cs="Arial"/>
              </w:rPr>
              <w:t>$</w:t>
            </w:r>
            <w:r w:rsidR="00D67F09">
              <w:rPr>
                <w:rFonts w:ascii="Arial" w:hAnsi="Arial" w:cs="Arial"/>
              </w:rPr>
              <w:t>250.00</w:t>
            </w:r>
          </w:p>
        </w:tc>
        <w:tc>
          <w:tcPr>
            <w:tcW w:w="1440" w:type="dxa"/>
            <w:vAlign w:val="center"/>
          </w:tcPr>
          <w:p w14:paraId="693E39E2" w14:textId="13DA9645" w:rsidR="009E60FA" w:rsidRPr="00D80BB2" w:rsidRDefault="009E60FA" w:rsidP="00B94DD0">
            <w:pPr>
              <w:rPr>
                <w:rFonts w:ascii="Arial" w:hAnsi="Arial" w:cs="Arial"/>
              </w:rPr>
            </w:pPr>
            <w:r w:rsidRPr="00D80BB2">
              <w:rPr>
                <w:rFonts w:ascii="Arial" w:hAnsi="Arial" w:cs="Arial"/>
              </w:rPr>
              <w:t>$</w:t>
            </w:r>
            <w:r w:rsidR="008A4A16">
              <w:rPr>
                <w:rFonts w:ascii="Arial" w:hAnsi="Arial" w:cs="Arial"/>
              </w:rPr>
              <w:t>75.00</w:t>
            </w:r>
          </w:p>
        </w:tc>
        <w:tc>
          <w:tcPr>
            <w:tcW w:w="1425" w:type="dxa"/>
            <w:vAlign w:val="center"/>
          </w:tcPr>
          <w:p w14:paraId="133F7E07" w14:textId="276BEDF4" w:rsidR="009E60FA" w:rsidRPr="00D80BB2" w:rsidRDefault="009E60FA" w:rsidP="00B94DD0">
            <w:pPr>
              <w:rPr>
                <w:rFonts w:ascii="Arial" w:hAnsi="Arial" w:cs="Arial"/>
              </w:rPr>
            </w:pPr>
            <w:r w:rsidRPr="00D80BB2">
              <w:rPr>
                <w:rFonts w:ascii="Arial" w:hAnsi="Arial" w:cs="Arial"/>
              </w:rPr>
              <w:t>$</w:t>
            </w:r>
            <w:r w:rsidR="008A4A16">
              <w:rPr>
                <w:rFonts w:ascii="Arial" w:hAnsi="Arial" w:cs="Arial"/>
              </w:rPr>
              <w:t>325.00</w:t>
            </w:r>
          </w:p>
        </w:tc>
        <w:tc>
          <w:tcPr>
            <w:tcW w:w="614" w:type="dxa"/>
            <w:shd w:val="clear" w:color="auto" w:fill="D9D9D9" w:themeFill="background1" w:themeFillShade="D9"/>
            <w:vAlign w:val="center"/>
          </w:tcPr>
          <w:p w14:paraId="05D28DBD" w14:textId="77777777" w:rsidR="009E60FA" w:rsidRPr="00D80BB2" w:rsidRDefault="009E60FA" w:rsidP="00B94DD0">
            <w:pPr>
              <w:jc w:val="center"/>
              <w:rPr>
                <w:rFonts w:ascii="Arial" w:hAnsi="Arial" w:cs="Arial"/>
              </w:rPr>
            </w:pPr>
            <w:r w:rsidRPr="00D80BB2">
              <w:rPr>
                <w:rFonts w:ascii="Arial" w:hAnsi="Arial" w:cs="Arial"/>
              </w:rPr>
              <w:t>3</w:t>
            </w:r>
          </w:p>
        </w:tc>
        <w:tc>
          <w:tcPr>
            <w:tcW w:w="1260" w:type="dxa"/>
            <w:vAlign w:val="center"/>
          </w:tcPr>
          <w:p w14:paraId="7994522A" w14:textId="1FB6D71D" w:rsidR="009E60FA" w:rsidRPr="00D80BB2" w:rsidRDefault="009E60FA" w:rsidP="00B94DD0">
            <w:pPr>
              <w:rPr>
                <w:rFonts w:ascii="Arial" w:hAnsi="Arial" w:cs="Arial"/>
              </w:rPr>
            </w:pPr>
            <w:r w:rsidRPr="00D80BB2">
              <w:rPr>
                <w:rFonts w:ascii="Arial" w:hAnsi="Arial" w:cs="Arial"/>
              </w:rPr>
              <w:t>$</w:t>
            </w:r>
            <w:r w:rsidR="008A4A16">
              <w:rPr>
                <w:rFonts w:ascii="Arial" w:hAnsi="Arial" w:cs="Arial"/>
              </w:rPr>
              <w:t>975.00</w:t>
            </w:r>
          </w:p>
        </w:tc>
      </w:tr>
      <w:tr w:rsidR="009E60FA" w:rsidRPr="009630E8" w14:paraId="6C3E3E75" w14:textId="77777777" w:rsidTr="009E60FA">
        <w:tc>
          <w:tcPr>
            <w:tcW w:w="8366" w:type="dxa"/>
            <w:gridSpan w:val="7"/>
            <w:shd w:val="clear" w:color="auto" w:fill="D9D9D9" w:themeFill="background1" w:themeFillShade="D9"/>
          </w:tcPr>
          <w:p w14:paraId="71D10694" w14:textId="77777777" w:rsidR="009E60FA" w:rsidRPr="00D80BB2" w:rsidRDefault="009E60FA" w:rsidP="00B94DD0">
            <w:pPr>
              <w:jc w:val="right"/>
              <w:rPr>
                <w:rFonts w:ascii="Arial" w:hAnsi="Arial" w:cs="Arial"/>
              </w:rPr>
            </w:pPr>
            <w:r w:rsidRPr="00D80BB2">
              <w:rPr>
                <w:rFonts w:ascii="Arial" w:hAnsi="Arial" w:cs="Arial"/>
              </w:rPr>
              <w:t>FORESEEABLE REPAIR SERVICES TOTAL</w:t>
            </w:r>
          </w:p>
          <w:p w14:paraId="7AF662C8" w14:textId="77777777" w:rsidR="009E60FA" w:rsidRPr="00D80BB2" w:rsidRDefault="009E60FA" w:rsidP="00B94DD0">
            <w:pPr>
              <w:jc w:val="right"/>
              <w:rPr>
                <w:rFonts w:ascii="Arial" w:hAnsi="Arial" w:cs="Arial"/>
                <w:bCs/>
              </w:rPr>
            </w:pPr>
            <w:r w:rsidRPr="00D80BB2">
              <w:rPr>
                <w:rFonts w:ascii="Arial" w:hAnsi="Arial" w:cs="Arial"/>
                <w:bCs/>
                <w:sz w:val="16"/>
                <w:szCs w:val="16"/>
              </w:rPr>
              <w:t>(Sum of Column G)</w:t>
            </w:r>
          </w:p>
        </w:tc>
        <w:tc>
          <w:tcPr>
            <w:tcW w:w="1260" w:type="dxa"/>
            <w:vAlign w:val="center"/>
          </w:tcPr>
          <w:p w14:paraId="59389F25" w14:textId="5112FB73" w:rsidR="009E60FA" w:rsidRPr="00D80BB2" w:rsidRDefault="009E60FA" w:rsidP="00B94DD0">
            <w:pPr>
              <w:rPr>
                <w:rFonts w:ascii="Arial" w:hAnsi="Arial" w:cs="Arial"/>
              </w:rPr>
            </w:pPr>
            <w:r w:rsidRPr="00D80BB2">
              <w:rPr>
                <w:rFonts w:ascii="Arial" w:hAnsi="Arial" w:cs="Arial"/>
              </w:rPr>
              <w:t>$</w:t>
            </w:r>
            <w:r w:rsidR="00393F12">
              <w:rPr>
                <w:rFonts w:ascii="Arial" w:hAnsi="Arial" w:cs="Arial"/>
              </w:rPr>
              <w:t>5,</w:t>
            </w:r>
            <w:r w:rsidR="00685B70">
              <w:rPr>
                <w:rFonts w:ascii="Arial" w:hAnsi="Arial" w:cs="Arial"/>
              </w:rPr>
              <w:t>9</w:t>
            </w:r>
            <w:r w:rsidR="00393F12">
              <w:rPr>
                <w:rFonts w:ascii="Arial" w:hAnsi="Arial" w:cs="Arial"/>
              </w:rPr>
              <w:t>25.00</w:t>
            </w:r>
          </w:p>
        </w:tc>
      </w:tr>
    </w:tbl>
    <w:p w14:paraId="32E22C87" w14:textId="1E826411" w:rsidR="005E028D" w:rsidRDefault="005E028D" w:rsidP="005E028D">
      <w:pPr>
        <w:pStyle w:val="ListParagraph"/>
        <w:ind w:left="1080"/>
      </w:pPr>
    </w:p>
    <w:p w14:paraId="32E22C89" w14:textId="06E6C927" w:rsidR="005E028D" w:rsidRPr="00805FE6" w:rsidRDefault="28C954DD">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w:t>
      </w:r>
      <w:r w:rsidR="4D16A0C7" w:rsidRPr="00805FE6">
        <w:rPr>
          <w:rFonts w:ascii="Arial" w:hAnsi="Arial" w:cs="Arial"/>
          <w:color w:val="000000" w:themeColor="text1"/>
          <w:sz w:val="24"/>
          <w:szCs w:val="24"/>
        </w:rPr>
        <w:t xml:space="preserve">review of </w:t>
      </w:r>
      <w:r w:rsidR="1BB046AF" w:rsidRPr="00805FE6">
        <w:rPr>
          <w:rFonts w:ascii="Arial" w:hAnsi="Arial" w:cs="Arial"/>
          <w:color w:val="000000" w:themeColor="text1"/>
          <w:sz w:val="24"/>
          <w:szCs w:val="24"/>
        </w:rPr>
        <w:t xml:space="preserve">IFB </w:t>
      </w:r>
      <w:r w:rsidR="4BD6C175" w:rsidRPr="00805FE6">
        <w:rPr>
          <w:rFonts w:ascii="Arial" w:hAnsi="Arial" w:cs="Arial"/>
          <w:sz w:val="24"/>
          <w:szCs w:val="24"/>
        </w:rPr>
        <w:t xml:space="preserve">Attachment </w:t>
      </w:r>
      <w:r w:rsidR="00C27C95" w:rsidRPr="00805FE6">
        <w:rPr>
          <w:rFonts w:ascii="Arial" w:hAnsi="Arial" w:cs="Arial"/>
          <w:sz w:val="24"/>
          <w:szCs w:val="24"/>
        </w:rPr>
        <w:t>8</w:t>
      </w:r>
      <w:r w:rsidR="5A3CED2F" w:rsidRPr="00805FE6">
        <w:rPr>
          <w:rFonts w:ascii="Arial" w:hAnsi="Arial" w:cs="Arial"/>
          <w:sz w:val="24"/>
          <w:szCs w:val="24"/>
        </w:rPr>
        <w:t>,</w:t>
      </w:r>
      <w:r w:rsidR="06FCBAC2" w:rsidRPr="00805FE6">
        <w:rPr>
          <w:rFonts w:ascii="Arial" w:hAnsi="Arial" w:cs="Arial"/>
          <w:sz w:val="24"/>
          <w:szCs w:val="24"/>
        </w:rPr>
        <w:t xml:space="preserve"> Cost Sheet,</w:t>
      </w:r>
      <w:r w:rsidR="00805FE6" w:rsidRPr="00805FE6">
        <w:rPr>
          <w:rFonts w:ascii="Arial" w:hAnsi="Arial" w:cs="Arial"/>
          <w:sz w:val="24"/>
          <w:szCs w:val="24"/>
        </w:rPr>
        <w:t xml:space="preserve"> Table 1, 2, 4, and 5</w:t>
      </w:r>
      <w:r w:rsidRPr="00805FE6">
        <w:rPr>
          <w:rFonts w:ascii="Arial" w:hAnsi="Arial" w:cs="Arial"/>
          <w:sz w:val="24"/>
          <w:szCs w:val="24"/>
        </w:rPr>
        <w:t xml:space="preserve"> a mathematical discrepancy is found</w:t>
      </w:r>
      <w:r w:rsidR="4839D75C" w:rsidRPr="00805FE6">
        <w:rPr>
          <w:rFonts w:ascii="Arial" w:hAnsi="Arial" w:cs="Arial"/>
          <w:sz w:val="24"/>
          <w:szCs w:val="24"/>
        </w:rPr>
        <w:t xml:space="preserve">, </w:t>
      </w:r>
      <w:r w:rsidRPr="00805FE6">
        <w:rPr>
          <w:rFonts w:ascii="Arial" w:hAnsi="Arial" w:cs="Arial"/>
          <w:sz w:val="24"/>
          <w:szCs w:val="24"/>
        </w:rPr>
        <w:t xml:space="preserve">the line </w:t>
      </w:r>
      <w:r w:rsidR="4839D75C" w:rsidRPr="00805FE6">
        <w:rPr>
          <w:rFonts w:ascii="Arial" w:hAnsi="Arial" w:cs="Arial"/>
          <w:sz w:val="24"/>
          <w:szCs w:val="24"/>
        </w:rPr>
        <w:t>amounts for eac</w:t>
      </w:r>
      <w:r w:rsidR="45BF7F24" w:rsidRPr="00805FE6">
        <w:rPr>
          <w:rFonts w:ascii="Arial" w:hAnsi="Arial" w:cs="Arial"/>
          <w:sz w:val="24"/>
          <w:szCs w:val="24"/>
        </w:rPr>
        <w:t xml:space="preserve">h lot listed in Column </w:t>
      </w:r>
      <w:r w:rsidR="00805FE6" w:rsidRPr="00805FE6">
        <w:rPr>
          <w:rFonts w:ascii="Arial" w:hAnsi="Arial" w:cs="Arial"/>
          <w:sz w:val="24"/>
          <w:szCs w:val="24"/>
        </w:rPr>
        <w:t>A</w:t>
      </w:r>
      <w:r w:rsidR="45BF7F24" w:rsidRPr="00805FE6">
        <w:rPr>
          <w:rFonts w:ascii="Arial" w:hAnsi="Arial" w:cs="Arial"/>
          <w:sz w:val="24"/>
          <w:szCs w:val="24"/>
        </w:rPr>
        <w:t xml:space="preserve"> </w:t>
      </w:r>
      <w:r w:rsidRPr="00805FE6">
        <w:rPr>
          <w:rFonts w:ascii="Arial" w:hAnsi="Arial" w:cs="Arial"/>
          <w:sz w:val="24"/>
          <w:szCs w:val="24"/>
        </w:rPr>
        <w:t>will be considered correct and the discrepancy will be adjusted accordingly.</w:t>
      </w:r>
      <w:r w:rsidR="2D97F1B0" w:rsidRPr="00805FE6">
        <w:rPr>
          <w:rFonts w:ascii="Arial" w:hAnsi="Arial" w:cs="Arial"/>
          <w:sz w:val="24"/>
          <w:szCs w:val="24"/>
        </w:rPr>
        <w:t xml:space="preserve">  </w:t>
      </w:r>
    </w:p>
    <w:p w14:paraId="24F94ED8" w14:textId="16F699B1" w:rsidR="270F60DE" w:rsidRPr="00805FE6" w:rsidRDefault="270F60DE" w:rsidP="270F60DE">
      <w:pPr>
        <w:ind w:left="720"/>
        <w:rPr>
          <w:rFonts w:ascii="Arial" w:hAnsi="Arial" w:cs="Arial"/>
          <w:sz w:val="24"/>
          <w:szCs w:val="24"/>
        </w:rPr>
      </w:pPr>
    </w:p>
    <w:p w14:paraId="1B44FD44" w14:textId="7CACF347" w:rsidR="00805FE6" w:rsidRPr="00805FE6" w:rsidRDefault="00805FE6" w:rsidP="00805FE6">
      <w:pPr>
        <w:pStyle w:val="ListParagraph"/>
        <w:ind w:left="1440"/>
        <w:rPr>
          <w:rFonts w:ascii="Arial" w:hAnsi="Arial" w:cs="Arial"/>
          <w:sz w:val="24"/>
          <w:szCs w:val="24"/>
        </w:rPr>
      </w:pPr>
      <w:r w:rsidRPr="00805FE6">
        <w:rPr>
          <w:rFonts w:ascii="Arial" w:hAnsi="Arial" w:cs="Arial"/>
          <w:sz w:val="24"/>
          <w:szCs w:val="24"/>
        </w:rPr>
        <w:t xml:space="preserve">If, in the further review of IFB Attachment 8, Cost Sheet, Table </w:t>
      </w:r>
      <w:proofErr w:type="gramStart"/>
      <w:r w:rsidRPr="00805FE6">
        <w:rPr>
          <w:rFonts w:ascii="Arial" w:hAnsi="Arial" w:cs="Arial"/>
          <w:sz w:val="24"/>
          <w:szCs w:val="24"/>
        </w:rPr>
        <w:t>3 a</w:t>
      </w:r>
      <w:proofErr w:type="gramEnd"/>
      <w:r w:rsidRPr="00805FE6">
        <w:rPr>
          <w:rFonts w:ascii="Arial" w:hAnsi="Arial" w:cs="Arial"/>
          <w:sz w:val="24"/>
          <w:szCs w:val="24"/>
        </w:rPr>
        <w:t xml:space="preserve"> mathematical discrepancy is found, the line amounts for each lot listed in Column B will be considered correct and the discrepancy will be adjusted accordingly.  </w:t>
      </w:r>
    </w:p>
    <w:p w14:paraId="1EA47B55" w14:textId="77777777" w:rsidR="00805FE6" w:rsidRDefault="00805FE6" w:rsidP="270F60DE">
      <w:pPr>
        <w:ind w:left="720"/>
        <w:rPr>
          <w:rFonts w:ascii="Arial" w:hAnsi="Arial" w:cs="Arial"/>
          <w:color w:val="000000" w:themeColor="text1"/>
          <w:sz w:val="24"/>
          <w:szCs w:val="24"/>
        </w:rPr>
      </w:pPr>
    </w:p>
    <w:p w14:paraId="6CB281AC" w14:textId="6C0A7DB4" w:rsidR="2E84D0A8" w:rsidRPr="00805FE6" w:rsidRDefault="2E84D0A8" w:rsidP="270F60DE">
      <w:pPr>
        <w:ind w:left="1440"/>
        <w:rPr>
          <w:rFonts w:ascii="Arial" w:hAnsi="Arial" w:cs="Arial"/>
          <w:sz w:val="24"/>
          <w:szCs w:val="24"/>
        </w:rPr>
      </w:pPr>
      <w:r w:rsidRPr="00805FE6">
        <w:rPr>
          <w:rFonts w:ascii="Arial" w:hAnsi="Arial" w:cs="Arial"/>
          <w:sz w:val="24"/>
          <w:szCs w:val="24"/>
        </w:rPr>
        <w:t>If a field within the Cost sheet is left blank, it will be construed as a bid of $0.00.</w:t>
      </w:r>
    </w:p>
    <w:p w14:paraId="380E5038" w14:textId="42EE2A2D" w:rsidR="270F60DE" w:rsidRPr="00805FE6" w:rsidRDefault="270F60DE" w:rsidP="270F60DE">
      <w:pPr>
        <w:ind w:left="1440"/>
        <w:rPr>
          <w:rFonts w:ascii="Arial" w:hAnsi="Arial" w:cs="Arial"/>
          <w:sz w:val="24"/>
          <w:szCs w:val="24"/>
        </w:rPr>
      </w:pPr>
    </w:p>
    <w:p w14:paraId="3803134E" w14:textId="03685FDE" w:rsidR="2E84D0A8" w:rsidRPr="00805FE6" w:rsidRDefault="2E84D0A8" w:rsidP="270F60DE">
      <w:pPr>
        <w:ind w:left="1440"/>
        <w:rPr>
          <w:rFonts w:ascii="Arial" w:hAnsi="Arial" w:cs="Arial"/>
          <w:sz w:val="24"/>
          <w:szCs w:val="24"/>
        </w:rPr>
      </w:pPr>
      <w:r w:rsidRPr="00805FE6">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1D61A795" w:rsidR="00BB41C7" w:rsidRPr="005E028D" w:rsidRDefault="4839D75C">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805FE6">
        <w:rPr>
          <w:rFonts w:ascii="Arial" w:hAnsi="Arial" w:cs="Arial"/>
          <w:sz w:val="24"/>
          <w:szCs w:val="24"/>
        </w:rPr>
        <w:t xml:space="preserve">Total </w:t>
      </w:r>
      <w:r w:rsidR="06EA25BB" w:rsidRPr="00805FE6">
        <w:rPr>
          <w:rFonts w:ascii="Arial" w:hAnsi="Arial" w:cs="Arial"/>
          <w:sz w:val="24"/>
          <w:szCs w:val="24"/>
        </w:rPr>
        <w:t>Bid</w:t>
      </w:r>
      <w:r w:rsidRPr="00805FE6">
        <w:rPr>
          <w:rFonts w:ascii="Arial" w:hAnsi="Arial" w:cs="Arial"/>
          <w:sz w:val="24"/>
          <w:szCs w:val="24"/>
        </w:rPr>
        <w:t xml:space="preserve"> Amount identified in the cost sheet summary </w:t>
      </w:r>
      <w:r w:rsidR="4D8699CA" w:rsidRPr="00805FE6">
        <w:rPr>
          <w:rFonts w:ascii="Arial" w:hAnsi="Arial" w:cs="Arial"/>
          <w:sz w:val="24"/>
          <w:szCs w:val="24"/>
        </w:rPr>
        <w:t>will become the Net Bid Amount.</w:t>
      </w:r>
      <w:r w:rsidR="4D8699CA" w:rsidRPr="00805FE6">
        <w:rPr>
          <w:b/>
          <w:bCs/>
          <w:sz w:val="24"/>
          <w:szCs w:val="24"/>
        </w:rPr>
        <w:t xml:space="preserve"> </w:t>
      </w:r>
      <w:r w:rsidR="28C954DD" w:rsidRPr="00805FE6">
        <w:rPr>
          <w:b/>
          <w:bCs/>
          <w:sz w:val="24"/>
          <w:szCs w:val="24"/>
        </w:rPr>
        <w:t xml:space="preserve"> </w:t>
      </w:r>
      <w:r w:rsidR="78F136B2" w:rsidRPr="00805FE6">
        <w:rPr>
          <w:rFonts w:ascii="Arial" w:hAnsi="Arial" w:cs="Arial"/>
          <w:sz w:val="24"/>
          <w:szCs w:val="24"/>
        </w:rPr>
        <w:t xml:space="preserve">The Net Bid Amount </w:t>
      </w:r>
      <w:r w:rsidR="78F136B2" w:rsidRPr="61761178">
        <w:rPr>
          <w:rFonts w:ascii="Arial" w:hAnsi="Arial" w:cs="Arial"/>
          <w:color w:val="000000" w:themeColor="text1"/>
          <w:sz w:val="24"/>
          <w:szCs w:val="24"/>
        </w:rPr>
        <w:t>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B731368" w14:textId="77777777" w:rsidR="004D491A" w:rsidRDefault="004D491A">
      <w:pPr>
        <w:rPr>
          <w:rFonts w:ascii="Arial" w:hAnsi="Arial" w:cs="Arial"/>
          <w:color w:val="000000"/>
          <w:sz w:val="24"/>
          <w:szCs w:val="24"/>
        </w:rPr>
      </w:pPr>
      <w:r>
        <w:rPr>
          <w:rFonts w:ascii="Arial" w:hAnsi="Arial" w:cs="Arial"/>
          <w:color w:val="000000"/>
          <w:sz w:val="24"/>
          <w:szCs w:val="24"/>
        </w:rPr>
        <w:br w:type="page"/>
      </w:r>
    </w:p>
    <w:p w14:paraId="32E22C8D" w14:textId="02EF8FFA"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lastRenderedPageBreak/>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805FE6">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w:t>
      </w:r>
      <w:r w:rsidR="3A8E4B9D" w:rsidRPr="00495E31">
        <w:rPr>
          <w:rFonts w:ascii="Arial" w:hAnsi="Arial" w:cs="Arial"/>
          <w:sz w:val="24"/>
          <w:szCs w:val="24"/>
        </w:rPr>
        <w:t xml:space="preserve">references, DIR registration, and </w:t>
      </w:r>
      <w:r w:rsidR="38F7ED71" w:rsidRPr="00495E31">
        <w:rPr>
          <w:rFonts w:ascii="Arial" w:hAnsi="Arial" w:cs="Arial"/>
          <w:sz w:val="24"/>
          <w:szCs w:val="24"/>
        </w:rPr>
        <w:t xml:space="preserve">signatory authority of winning bidder prior to </w:t>
      </w:r>
      <w:r w:rsidR="3AEFD4DD" w:rsidRPr="00495E31">
        <w:rPr>
          <w:rFonts w:ascii="Arial" w:hAnsi="Arial" w:cs="Arial"/>
          <w:sz w:val="24"/>
          <w:szCs w:val="24"/>
        </w:rPr>
        <w:t xml:space="preserve">awarding contract or </w:t>
      </w:r>
      <w:r w:rsidR="38F7ED71" w:rsidRPr="00495E31">
        <w:rPr>
          <w:rFonts w:ascii="Arial" w:hAnsi="Arial" w:cs="Arial"/>
          <w:sz w:val="24"/>
          <w:szCs w:val="24"/>
        </w:rPr>
        <w:t xml:space="preserve">posting Notice of </w:t>
      </w:r>
      <w:r w:rsidR="38F7ED71" w:rsidRPr="001802D6">
        <w:rPr>
          <w:rFonts w:ascii="Arial" w:hAnsi="Arial" w:cs="Arial"/>
          <w:sz w:val="24"/>
          <w:szCs w:val="24"/>
        </w:rPr>
        <w:t xml:space="preserve">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196911DB" w:rsidR="00BB3BE0" w:rsidRPr="001802D6" w:rsidRDefault="04C0FABC">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495E31">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pPr>
        <w:pStyle w:val="Heading2"/>
        <w:numPr>
          <w:ilvl w:val="0"/>
          <w:numId w:val="15"/>
        </w:numPr>
      </w:pPr>
      <w:bookmarkStart w:id="15" w:name="_Toc235016588"/>
      <w:r>
        <w:t>Award and Protest</w:t>
      </w:r>
      <w:r w:rsidR="00DF7721">
        <w:t>:</w:t>
      </w:r>
      <w:bookmarkEnd w:id="15"/>
      <w:r>
        <w:t xml:space="preserve"> </w:t>
      </w:r>
    </w:p>
    <w:p w14:paraId="32E22CDB" w14:textId="77777777" w:rsidR="005E028D" w:rsidRPr="005E028D" w:rsidRDefault="00D733B3">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133040F8" w:rsidR="00630E59" w:rsidRPr="002A37AB" w:rsidRDefault="00630E59">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8" w:history="1">
        <w:r w:rsidR="00827322">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lastRenderedPageBreak/>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pPr>
        <w:pStyle w:val="Heading2"/>
        <w:numPr>
          <w:ilvl w:val="0"/>
          <w:numId w:val="15"/>
        </w:numPr>
      </w:pPr>
      <w:bookmarkStart w:id="16" w:name="_Toc235016589"/>
      <w:r>
        <w:t>Disposition of Bids</w:t>
      </w:r>
      <w:r w:rsidR="00DF7721">
        <w:t>:</w:t>
      </w:r>
      <w:bookmarkEnd w:id="16"/>
    </w:p>
    <w:p w14:paraId="32E22CEA" w14:textId="77777777" w:rsidR="005E028D" w:rsidRDefault="00293DC5">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pPr>
        <w:pStyle w:val="Heading2"/>
        <w:numPr>
          <w:ilvl w:val="0"/>
          <w:numId w:val="15"/>
        </w:numPr>
      </w:pPr>
      <w:bookmarkStart w:id="17" w:name="_Toc235016590"/>
      <w:r>
        <w:t xml:space="preserve">Performance of </w:t>
      </w:r>
      <w:r w:rsidR="00081FD1">
        <w:t>Service</w:t>
      </w:r>
      <w:r w:rsidR="00DF7721">
        <w:t>:</w:t>
      </w:r>
      <w:bookmarkEnd w:id="17"/>
      <w:r w:rsidR="00293DC5">
        <w:t xml:space="preserve"> </w:t>
      </w:r>
    </w:p>
    <w:p w14:paraId="32E22CF1" w14:textId="4FFA2663" w:rsidR="005E028D" w:rsidRPr="005E028D" w:rsidRDefault="001F74A5">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3B3BF7">
        <w:rPr>
          <w:rFonts w:ascii="Arial" w:hAnsi="Arial" w:cs="Arial"/>
          <w:sz w:val="24"/>
          <w:szCs w:val="24"/>
        </w:rPr>
        <w:t xml:space="preserve">Attachment </w:t>
      </w:r>
      <w:r w:rsidR="00C92B0B" w:rsidRPr="003B3BF7">
        <w:rPr>
          <w:rFonts w:ascii="Arial" w:hAnsi="Arial" w:cs="Arial"/>
          <w:sz w:val="24"/>
          <w:szCs w:val="24"/>
        </w:rPr>
        <w:t>9</w:t>
      </w:r>
      <w:r w:rsidR="00356EBE" w:rsidRPr="003B3BF7">
        <w:rPr>
          <w:rFonts w:ascii="Arial" w:hAnsi="Arial" w:cs="Arial"/>
          <w:sz w:val="24"/>
          <w:szCs w:val="24"/>
        </w:rPr>
        <w:t>,</w:t>
      </w:r>
      <w:r w:rsidRPr="003B3BF7">
        <w:rPr>
          <w:rFonts w:ascii="Arial" w:hAnsi="Arial" w:cs="Arial"/>
          <w:sz w:val="24"/>
          <w:szCs w:val="24"/>
        </w:rPr>
        <w:t xml:space="preserve"> Sample Agreement, </w:t>
      </w:r>
      <w:r w:rsidR="00A6667E" w:rsidRPr="003B3BF7">
        <w:rPr>
          <w:rFonts w:ascii="Arial" w:hAnsi="Arial" w:cs="Arial"/>
          <w:sz w:val="24"/>
          <w:szCs w:val="24"/>
        </w:rPr>
        <w:t xml:space="preserve">Exhibit D, Item </w:t>
      </w:r>
      <w:r w:rsidR="00BE7B9C" w:rsidRPr="003B3BF7">
        <w:rPr>
          <w:rFonts w:ascii="Arial" w:hAnsi="Arial" w:cs="Arial"/>
          <w:sz w:val="24"/>
          <w:szCs w:val="24"/>
        </w:rPr>
        <w:t>8</w:t>
      </w:r>
      <w:r w:rsidRPr="003B3BF7">
        <w:rPr>
          <w:rFonts w:ascii="Arial" w:hAnsi="Arial" w:cs="Arial"/>
          <w:sz w:val="24"/>
          <w:szCs w:val="24"/>
        </w:rPr>
        <w:t xml:space="preserve">, Insurance </w:t>
      </w:r>
      <w:r w:rsidR="7D7C0F88" w:rsidRPr="003B3BF7">
        <w:rPr>
          <w:rFonts w:ascii="Arial" w:hAnsi="Arial" w:cs="Arial"/>
          <w:sz w:val="24"/>
          <w:szCs w:val="24"/>
        </w:rPr>
        <w:t xml:space="preserve">Requirement </w:t>
      </w:r>
      <w:r w:rsidR="00F664AF" w:rsidRPr="003B3BF7">
        <w:rPr>
          <w:rFonts w:ascii="Arial" w:hAnsi="Arial" w:cs="Arial"/>
          <w:sz w:val="24"/>
          <w:szCs w:val="24"/>
          <w:u w:val="single"/>
        </w:rPr>
        <w:t>and</w:t>
      </w:r>
      <w:r w:rsidR="00F664AF" w:rsidRPr="003B3BF7">
        <w:rPr>
          <w:rFonts w:ascii="Arial" w:hAnsi="Arial" w:cs="Arial"/>
          <w:sz w:val="24"/>
          <w:szCs w:val="24"/>
        </w:rPr>
        <w:t xml:space="preserve"> will </w:t>
      </w:r>
      <w:r w:rsidRPr="003B3BF7">
        <w:rPr>
          <w:rFonts w:ascii="Arial" w:hAnsi="Arial" w:cs="Arial"/>
          <w:sz w:val="24"/>
          <w:szCs w:val="24"/>
        </w:rPr>
        <w:t xml:space="preserve">provide the required insurance endorsements as indicated in </w:t>
      </w:r>
      <w:r w:rsidR="00BA1FF6" w:rsidRPr="003B3BF7">
        <w:rPr>
          <w:rFonts w:ascii="Arial" w:hAnsi="Arial" w:cs="Arial"/>
          <w:sz w:val="24"/>
          <w:szCs w:val="24"/>
        </w:rPr>
        <w:t xml:space="preserve">Attachment </w:t>
      </w:r>
      <w:r w:rsidR="00C92B0B" w:rsidRPr="003B3BF7">
        <w:rPr>
          <w:rFonts w:ascii="Arial" w:hAnsi="Arial" w:cs="Arial"/>
          <w:sz w:val="24"/>
          <w:szCs w:val="24"/>
        </w:rPr>
        <w:t>9</w:t>
      </w:r>
      <w:r w:rsidR="00BA1FF6" w:rsidRPr="003B3BF7">
        <w:rPr>
          <w:rFonts w:ascii="Arial" w:hAnsi="Arial" w:cs="Arial"/>
          <w:sz w:val="24"/>
          <w:szCs w:val="24"/>
        </w:rPr>
        <w:t>,</w:t>
      </w:r>
      <w:r w:rsidRPr="003B3BF7">
        <w:rPr>
          <w:rFonts w:ascii="Arial" w:hAnsi="Arial" w:cs="Arial"/>
          <w:sz w:val="24"/>
          <w:szCs w:val="24"/>
        </w:rPr>
        <w:t xml:space="preserve"> Sample Agreement, in </w:t>
      </w:r>
      <w:r w:rsidR="00A6667E" w:rsidRPr="003B3BF7">
        <w:rPr>
          <w:rFonts w:ascii="Arial" w:hAnsi="Arial" w:cs="Arial"/>
          <w:sz w:val="24"/>
          <w:szCs w:val="24"/>
        </w:rPr>
        <w:t xml:space="preserve">Exhibit D, Item </w:t>
      </w:r>
      <w:r w:rsidR="00BE7B9C" w:rsidRPr="003B3BF7">
        <w:rPr>
          <w:rFonts w:ascii="Arial" w:hAnsi="Arial" w:cs="Arial"/>
          <w:sz w:val="24"/>
          <w:szCs w:val="24"/>
        </w:rPr>
        <w:t>8</w:t>
      </w:r>
      <w:r w:rsidRPr="003B3BF7">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2DF9B166" w:rsidR="005E028D" w:rsidRPr="005E028D" w:rsidRDefault="1D223D93">
      <w:pPr>
        <w:pStyle w:val="ListParagraph"/>
        <w:numPr>
          <w:ilvl w:val="1"/>
          <w:numId w:val="17"/>
        </w:numPr>
        <w:rPr>
          <w:rFonts w:ascii="Arial" w:hAnsi="Arial"/>
          <w:sz w:val="24"/>
          <w:szCs w:val="24"/>
        </w:rPr>
      </w:pPr>
      <w:r w:rsidRPr="6BA5FEF2">
        <w:rPr>
          <w:rFonts w:ascii="Arial" w:hAnsi="Arial" w:cs="Arial"/>
          <w:sz w:val="24"/>
          <w:szCs w:val="24"/>
        </w:rPr>
        <w:t>Upon award</w:t>
      </w:r>
      <w:r w:rsidR="034E6CB4" w:rsidRPr="6BA5FEF2">
        <w:rPr>
          <w:rFonts w:ascii="Arial" w:hAnsi="Arial" w:cs="Arial"/>
          <w:sz w:val="24"/>
          <w:szCs w:val="24"/>
        </w:rPr>
        <w:t xml:space="preserve"> of the contract</w:t>
      </w:r>
      <w:r w:rsidRPr="6BA5FEF2">
        <w:rPr>
          <w:rFonts w:ascii="Arial" w:hAnsi="Arial" w:cs="Arial"/>
          <w:sz w:val="24"/>
          <w:szCs w:val="24"/>
        </w:rPr>
        <w:t xml:space="preserve">, the </w:t>
      </w:r>
      <w:r w:rsidR="05B1E525" w:rsidRPr="6BA5FEF2">
        <w:rPr>
          <w:rFonts w:ascii="Arial" w:hAnsi="Arial" w:cs="Arial"/>
          <w:sz w:val="24"/>
          <w:szCs w:val="24"/>
        </w:rPr>
        <w:t>winning B</w:t>
      </w:r>
      <w:r w:rsidRPr="6BA5FEF2">
        <w:rPr>
          <w:rFonts w:ascii="Arial" w:hAnsi="Arial" w:cs="Arial"/>
          <w:sz w:val="24"/>
          <w:szCs w:val="24"/>
        </w:rPr>
        <w:t xml:space="preserve">idder agrees to </w:t>
      </w:r>
      <w:r w:rsidR="6608D10C" w:rsidRPr="6BA5FEF2">
        <w:rPr>
          <w:rFonts w:ascii="Arial" w:hAnsi="Arial" w:cs="Arial"/>
          <w:sz w:val="24"/>
          <w:szCs w:val="24"/>
        </w:rPr>
        <w:t>sign</w:t>
      </w:r>
      <w:r w:rsidRPr="6BA5FEF2">
        <w:rPr>
          <w:rFonts w:ascii="Arial" w:hAnsi="Arial" w:cs="Arial"/>
          <w:sz w:val="24"/>
          <w:szCs w:val="24"/>
        </w:rPr>
        <w:t xml:space="preserve"> the contract on the</w:t>
      </w:r>
      <w:r w:rsidR="4964F7BC" w:rsidRPr="6BA5FEF2">
        <w:rPr>
          <w:rFonts w:ascii="Arial" w:hAnsi="Arial" w:cs="Arial"/>
          <w:sz w:val="24"/>
          <w:szCs w:val="24"/>
        </w:rPr>
        <w:t xml:space="preserve"> State’s Standard Agreement (STD 213), </w:t>
      </w:r>
      <w:r w:rsidRPr="6BA5FEF2">
        <w:rPr>
          <w:rFonts w:ascii="Arial" w:hAnsi="Arial" w:cs="Arial"/>
          <w:sz w:val="24"/>
          <w:szCs w:val="24"/>
        </w:rPr>
        <w:t>with Exhibits</w:t>
      </w:r>
      <w:r w:rsidR="67F2303E" w:rsidRPr="6BA5FEF2">
        <w:rPr>
          <w:rFonts w:ascii="Arial" w:hAnsi="Arial" w:cs="Arial"/>
          <w:sz w:val="24"/>
          <w:szCs w:val="24"/>
        </w:rPr>
        <w:t xml:space="preserve">.  </w:t>
      </w:r>
      <w:r w:rsidR="4964F7BC" w:rsidRPr="6BA5FEF2">
        <w:rPr>
          <w:rFonts w:ascii="Arial" w:hAnsi="Arial" w:cs="Arial"/>
          <w:sz w:val="24"/>
          <w:szCs w:val="24"/>
        </w:rPr>
        <w:t xml:space="preserve">The STD 213 </w:t>
      </w:r>
      <w:r w:rsidR="23F713DD" w:rsidRPr="6BA5FEF2">
        <w:rPr>
          <w:rFonts w:ascii="Arial" w:hAnsi="Arial" w:cs="Arial"/>
          <w:sz w:val="24"/>
          <w:szCs w:val="24"/>
        </w:rPr>
        <w:t xml:space="preserve">(See </w:t>
      </w:r>
      <w:r w:rsidR="7DB4D9F6" w:rsidRPr="6BA5FEF2">
        <w:rPr>
          <w:rFonts w:ascii="Arial" w:hAnsi="Arial" w:cs="Arial"/>
          <w:sz w:val="24"/>
          <w:szCs w:val="24"/>
        </w:rPr>
        <w:t>S</w:t>
      </w:r>
      <w:r w:rsidR="5CEE057A" w:rsidRPr="6BA5FEF2">
        <w:rPr>
          <w:rFonts w:ascii="Arial" w:hAnsi="Arial" w:cs="Arial"/>
          <w:sz w:val="24"/>
          <w:szCs w:val="24"/>
        </w:rPr>
        <w:t xml:space="preserve">ample </w:t>
      </w:r>
      <w:r w:rsidR="1CC4018E" w:rsidRPr="6BA5FEF2">
        <w:rPr>
          <w:rFonts w:ascii="Arial" w:hAnsi="Arial" w:cs="Arial"/>
          <w:sz w:val="24"/>
          <w:szCs w:val="24"/>
        </w:rPr>
        <w:t>A</w:t>
      </w:r>
      <w:r w:rsidR="23F713DD" w:rsidRPr="6BA5FEF2">
        <w:rPr>
          <w:rFonts w:ascii="Arial" w:hAnsi="Arial" w:cs="Arial"/>
          <w:sz w:val="24"/>
          <w:szCs w:val="24"/>
        </w:rPr>
        <w:t>greement</w:t>
      </w:r>
      <w:r w:rsidR="794CB523" w:rsidRPr="6BA5FEF2">
        <w:rPr>
          <w:rFonts w:ascii="Arial" w:hAnsi="Arial" w:cs="Arial"/>
          <w:sz w:val="24"/>
          <w:szCs w:val="24"/>
        </w:rPr>
        <w:t xml:space="preserve"> </w:t>
      </w:r>
      <w:r w:rsidR="5CEE057A" w:rsidRPr="6BA5FEF2">
        <w:rPr>
          <w:rFonts w:ascii="Arial" w:hAnsi="Arial" w:cs="Arial"/>
          <w:sz w:val="24"/>
          <w:szCs w:val="24"/>
        </w:rPr>
        <w:t>provided</w:t>
      </w:r>
      <w:r w:rsidR="037115AB" w:rsidRPr="6BA5FEF2">
        <w:rPr>
          <w:rFonts w:ascii="Arial" w:hAnsi="Arial" w:cs="Arial"/>
          <w:sz w:val="24"/>
          <w:szCs w:val="24"/>
        </w:rPr>
        <w:t xml:space="preserve"> in</w:t>
      </w:r>
      <w:r w:rsidR="794CB523" w:rsidRPr="6BA5FEF2">
        <w:rPr>
          <w:rFonts w:ascii="Arial" w:hAnsi="Arial" w:cs="Arial"/>
          <w:sz w:val="24"/>
          <w:szCs w:val="24"/>
        </w:rPr>
        <w:t xml:space="preserve"> </w:t>
      </w:r>
      <w:r w:rsidR="794CB523" w:rsidRPr="003B3BF7">
        <w:rPr>
          <w:rFonts w:ascii="Arial" w:hAnsi="Arial" w:cs="Arial"/>
          <w:sz w:val="24"/>
          <w:szCs w:val="24"/>
        </w:rPr>
        <w:t xml:space="preserve">Attachment </w:t>
      </w:r>
      <w:r w:rsidR="008A7DE0" w:rsidRPr="003B3BF7">
        <w:rPr>
          <w:rFonts w:ascii="Arial" w:hAnsi="Arial" w:cs="Arial"/>
          <w:sz w:val="24"/>
          <w:szCs w:val="24"/>
        </w:rPr>
        <w:t>9</w:t>
      </w:r>
      <w:r w:rsidR="5CEE057A" w:rsidRPr="003B3BF7">
        <w:rPr>
          <w:rFonts w:ascii="Arial" w:hAnsi="Arial" w:cs="Arial"/>
          <w:sz w:val="24"/>
          <w:szCs w:val="24"/>
        </w:rPr>
        <w:t xml:space="preserve">) </w:t>
      </w:r>
      <w:r w:rsidR="4964F7BC" w:rsidRPr="003B3BF7">
        <w:rPr>
          <w:rFonts w:ascii="Arial" w:hAnsi="Arial" w:cs="Arial"/>
          <w:sz w:val="24"/>
          <w:szCs w:val="24"/>
        </w:rPr>
        <w:t xml:space="preserve">must </w:t>
      </w:r>
      <w:r w:rsidR="4964F7BC" w:rsidRPr="6BA5FEF2">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w:t>
      </w:r>
      <w:r w:rsidR="00B07313" w:rsidRPr="003B3BF7">
        <w:rPr>
          <w:rFonts w:ascii="Arial" w:hAnsi="Arial" w:cs="Arial"/>
          <w:sz w:val="24"/>
          <w:szCs w:val="24"/>
        </w:rPr>
        <w:t>CCC</w:t>
      </w:r>
      <w:r w:rsidR="00481406" w:rsidRPr="003B3BF7">
        <w:rPr>
          <w:rFonts w:ascii="Arial" w:hAnsi="Arial" w:cs="Arial"/>
          <w:sz w:val="24"/>
          <w:szCs w:val="24"/>
        </w:rPr>
        <w:t xml:space="preserve"> 04/2017</w:t>
      </w:r>
      <w:r w:rsidR="00B07313" w:rsidRPr="003B3BF7">
        <w:rPr>
          <w:rFonts w:ascii="Arial" w:hAnsi="Arial" w:cs="Arial"/>
          <w:sz w:val="24"/>
          <w:szCs w:val="24"/>
        </w:rPr>
        <w:t>)</w:t>
      </w:r>
      <w:r w:rsidRPr="003B3BF7">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pPr>
        <w:pStyle w:val="ListParagraph"/>
        <w:numPr>
          <w:ilvl w:val="1"/>
          <w:numId w:val="17"/>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1">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8" w:name="_Toc235016591"/>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pPr>
        <w:pStyle w:val="Heading2"/>
        <w:numPr>
          <w:ilvl w:val="0"/>
          <w:numId w:val="23"/>
        </w:numPr>
      </w:pPr>
      <w:bookmarkStart w:id="19" w:name="_Toc235016592"/>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B0EAB" w:rsidRDefault="00BB41C7" w:rsidP="00BB41C7">
      <w:pPr>
        <w:tabs>
          <w:tab w:val="center" w:pos="2880"/>
        </w:tabs>
        <w:ind w:left="720" w:hanging="360"/>
        <w:jc w:val="both"/>
        <w:rPr>
          <w:rFonts w:ascii="Arial" w:hAnsi="Arial" w:cs="Arial"/>
          <w:snapToGrid w:val="0"/>
          <w:sz w:val="24"/>
          <w:szCs w:val="24"/>
        </w:rPr>
      </w:pPr>
    </w:p>
    <w:p w14:paraId="32E22D0F" w14:textId="38DB6247" w:rsidR="00BB41C7" w:rsidRPr="005B0EAB" w:rsidRDefault="00BB41C7">
      <w:pPr>
        <w:pStyle w:val="Heading2"/>
        <w:numPr>
          <w:ilvl w:val="0"/>
          <w:numId w:val="23"/>
        </w:numPr>
      </w:pPr>
      <w:bookmarkStart w:id="20" w:name="_Toc235016593"/>
      <w:r w:rsidRPr="005B0EAB">
        <w:rPr>
          <w:snapToGrid w:val="0"/>
        </w:rPr>
        <w:t>Disabled Veteran Busin</w:t>
      </w:r>
      <w:r w:rsidR="005366D6" w:rsidRPr="005B0EAB">
        <w:rPr>
          <w:snapToGrid w:val="0"/>
        </w:rPr>
        <w:t xml:space="preserve">ess Enterprise </w:t>
      </w:r>
      <w:r w:rsidR="75921A34" w:rsidRPr="005B0EAB">
        <w:rPr>
          <w:snapToGrid w:val="0"/>
        </w:rPr>
        <w:t xml:space="preserve">Requirement and </w:t>
      </w:r>
      <w:r w:rsidR="00BF589E" w:rsidRPr="005B0EAB">
        <w:rPr>
          <w:snapToGrid w:val="0"/>
        </w:rPr>
        <w:t>Incentive</w:t>
      </w:r>
      <w:r w:rsidRPr="005B0EAB">
        <w:rPr>
          <w:snapToGrid w:val="0"/>
        </w:rPr>
        <w:t>:</w:t>
      </w:r>
      <w:bookmarkEnd w:id="20"/>
    </w:p>
    <w:p w14:paraId="32E22D10" w14:textId="77777777" w:rsidR="00BB41C7" w:rsidRPr="005B0EAB"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5B0EAB" w:rsidRDefault="0088136A" w:rsidP="00D01345">
      <w:pPr>
        <w:tabs>
          <w:tab w:val="center" w:pos="2880"/>
        </w:tabs>
        <w:ind w:left="720"/>
        <w:rPr>
          <w:rFonts w:ascii="Arial" w:hAnsi="Arial" w:cs="Arial"/>
          <w:snapToGrid w:val="0"/>
          <w:sz w:val="24"/>
          <w:szCs w:val="24"/>
        </w:rPr>
      </w:pPr>
      <w:r w:rsidRPr="005B0EAB">
        <w:rPr>
          <w:rFonts w:ascii="Arial" w:hAnsi="Arial" w:cs="Arial"/>
          <w:snapToGrid w:val="0"/>
          <w:sz w:val="24"/>
          <w:szCs w:val="24"/>
        </w:rPr>
        <w:t>There is</w:t>
      </w:r>
      <w:r w:rsidR="00F664AF" w:rsidRPr="005B0EAB">
        <w:rPr>
          <w:rFonts w:ascii="Arial" w:hAnsi="Arial" w:cs="Arial"/>
          <w:b/>
          <w:bCs/>
          <w:snapToGrid w:val="0"/>
          <w:sz w:val="24"/>
          <w:szCs w:val="24"/>
        </w:rPr>
        <w:t xml:space="preserve"> </w:t>
      </w:r>
      <w:r w:rsidR="00F664AF" w:rsidRPr="005B0EAB">
        <w:rPr>
          <w:rFonts w:ascii="Arial" w:hAnsi="Arial" w:cs="Arial"/>
          <w:snapToGrid w:val="0"/>
          <w:sz w:val="24"/>
          <w:szCs w:val="24"/>
        </w:rPr>
        <w:t xml:space="preserve">a </w:t>
      </w:r>
      <w:r w:rsidR="00133A3D" w:rsidRPr="005B0EAB">
        <w:rPr>
          <w:rFonts w:ascii="Arial" w:hAnsi="Arial" w:cs="Arial"/>
          <w:snapToGrid w:val="0"/>
          <w:sz w:val="24"/>
          <w:szCs w:val="24"/>
        </w:rPr>
        <w:t>3</w:t>
      </w:r>
      <w:r w:rsidR="003C7052" w:rsidRPr="005B0EAB">
        <w:rPr>
          <w:rFonts w:ascii="Arial" w:hAnsi="Arial" w:cs="Arial"/>
          <w:snapToGrid w:val="0"/>
          <w:sz w:val="24"/>
          <w:szCs w:val="24"/>
        </w:rPr>
        <w:t xml:space="preserve">% </w:t>
      </w:r>
      <w:r w:rsidR="00F664AF" w:rsidRPr="005B0EAB">
        <w:rPr>
          <w:rFonts w:ascii="Arial" w:hAnsi="Arial" w:cs="Arial"/>
          <w:snapToGrid w:val="0"/>
          <w:sz w:val="24"/>
          <w:szCs w:val="24"/>
        </w:rPr>
        <w:t xml:space="preserve">DVBE participation </w:t>
      </w:r>
      <w:r w:rsidR="00C00148" w:rsidRPr="005B0EAB">
        <w:rPr>
          <w:rFonts w:ascii="Arial" w:hAnsi="Arial" w:cs="Arial"/>
          <w:snapToGrid w:val="0"/>
          <w:sz w:val="24"/>
          <w:szCs w:val="24"/>
        </w:rPr>
        <w:t xml:space="preserve">minimum </w:t>
      </w:r>
      <w:r w:rsidR="00F664AF" w:rsidRPr="005B0EAB">
        <w:rPr>
          <w:rFonts w:ascii="Arial" w:hAnsi="Arial" w:cs="Arial"/>
          <w:snapToGrid w:val="0"/>
          <w:sz w:val="24"/>
          <w:szCs w:val="24"/>
        </w:rPr>
        <w:t xml:space="preserve">requirement </w:t>
      </w:r>
      <w:r w:rsidR="00597514" w:rsidRPr="005B0EAB">
        <w:rPr>
          <w:rFonts w:ascii="Arial" w:hAnsi="Arial" w:cs="Arial"/>
          <w:snapToGrid w:val="0"/>
          <w:sz w:val="24"/>
          <w:szCs w:val="24"/>
        </w:rPr>
        <w:t xml:space="preserve">for </w:t>
      </w:r>
      <w:r w:rsidR="003C7052" w:rsidRPr="005B0EAB">
        <w:rPr>
          <w:rFonts w:ascii="Arial" w:hAnsi="Arial" w:cs="Arial"/>
          <w:snapToGrid w:val="0"/>
          <w:sz w:val="24"/>
          <w:szCs w:val="24"/>
        </w:rPr>
        <w:t xml:space="preserve">this </w:t>
      </w:r>
      <w:r w:rsidR="00F664AF" w:rsidRPr="005B0EAB">
        <w:rPr>
          <w:rFonts w:ascii="Arial" w:hAnsi="Arial" w:cs="Arial"/>
          <w:snapToGrid w:val="0"/>
          <w:sz w:val="24"/>
          <w:szCs w:val="24"/>
        </w:rPr>
        <w:t xml:space="preserve">contract.  </w:t>
      </w:r>
      <w:r w:rsidR="00B420BC" w:rsidRPr="005B0EAB">
        <w:rPr>
          <w:rFonts w:ascii="Arial" w:hAnsi="Arial" w:cs="Arial"/>
          <w:snapToGrid w:val="0"/>
          <w:sz w:val="24"/>
          <w:szCs w:val="24"/>
        </w:rPr>
        <w:t xml:space="preserve"> </w:t>
      </w:r>
      <w:r w:rsidR="00C00148" w:rsidRPr="005B0EAB">
        <w:rPr>
          <w:rFonts w:ascii="Arial" w:hAnsi="Arial" w:cs="Arial"/>
          <w:snapToGrid w:val="0"/>
          <w:sz w:val="24"/>
          <w:szCs w:val="24"/>
        </w:rPr>
        <w:t>P</w:t>
      </w:r>
      <w:r w:rsidR="005366D6" w:rsidRPr="005B0EAB">
        <w:rPr>
          <w:rFonts w:ascii="Arial" w:hAnsi="Arial" w:cs="Arial"/>
          <w:snapToGrid w:val="0"/>
          <w:sz w:val="24"/>
          <w:szCs w:val="24"/>
        </w:rPr>
        <w:t xml:space="preserve">ursuant to Military and Veterans Code </w:t>
      </w:r>
      <w:r w:rsidR="00277E67" w:rsidRPr="005B0EAB">
        <w:rPr>
          <w:rFonts w:ascii="Arial" w:hAnsi="Arial" w:cs="Arial"/>
          <w:snapToGrid w:val="0"/>
          <w:sz w:val="24"/>
          <w:szCs w:val="24"/>
        </w:rPr>
        <w:t xml:space="preserve">Section 999.5, subdivision </w:t>
      </w:r>
      <w:r w:rsidR="005366D6" w:rsidRPr="005B0EAB">
        <w:rPr>
          <w:rFonts w:ascii="Arial" w:hAnsi="Arial" w:cs="Arial"/>
          <w:snapToGrid w:val="0"/>
          <w:sz w:val="24"/>
          <w:szCs w:val="24"/>
        </w:rPr>
        <w:t>(a), an incentive will be given to Bidde</w:t>
      </w:r>
      <w:r w:rsidR="00277E67" w:rsidRPr="005B0EAB">
        <w:rPr>
          <w:rFonts w:ascii="Arial" w:hAnsi="Arial" w:cs="Arial"/>
          <w:snapToGrid w:val="0"/>
          <w:sz w:val="24"/>
          <w:szCs w:val="24"/>
        </w:rPr>
        <w:t xml:space="preserve">rs who provide </w:t>
      </w:r>
      <w:r w:rsidR="00F664AF" w:rsidRPr="005B0EAB">
        <w:rPr>
          <w:rFonts w:ascii="Arial" w:hAnsi="Arial" w:cs="Arial"/>
          <w:snapToGrid w:val="0"/>
          <w:sz w:val="24"/>
          <w:szCs w:val="24"/>
          <w:u w:val="single"/>
        </w:rPr>
        <w:t>additional</w:t>
      </w:r>
      <w:r w:rsidR="00F664AF" w:rsidRPr="005B0EAB">
        <w:rPr>
          <w:rFonts w:ascii="Arial" w:hAnsi="Arial" w:cs="Arial"/>
          <w:snapToGrid w:val="0"/>
          <w:sz w:val="24"/>
          <w:szCs w:val="24"/>
        </w:rPr>
        <w:t xml:space="preserve"> </w:t>
      </w:r>
      <w:r w:rsidR="00C00148" w:rsidRPr="005B0EAB">
        <w:rPr>
          <w:rFonts w:ascii="Arial" w:hAnsi="Arial" w:cs="Arial"/>
          <w:snapToGrid w:val="0"/>
          <w:sz w:val="24"/>
          <w:szCs w:val="24"/>
        </w:rPr>
        <w:t>(</w:t>
      </w:r>
      <w:r w:rsidR="00C00148" w:rsidRPr="005B0EAB">
        <w:rPr>
          <w:rFonts w:ascii="Arial" w:hAnsi="Arial" w:cs="Arial"/>
          <w:snapToGrid w:val="0"/>
          <w:sz w:val="24"/>
          <w:szCs w:val="24"/>
          <w:u w:val="thick"/>
        </w:rPr>
        <w:t>more t</w:t>
      </w:r>
      <w:r w:rsidR="00597514" w:rsidRPr="005B0EAB">
        <w:rPr>
          <w:rFonts w:ascii="Arial" w:hAnsi="Arial" w:cs="Arial"/>
          <w:snapToGrid w:val="0"/>
          <w:sz w:val="24"/>
          <w:szCs w:val="24"/>
          <w:u w:val="thick"/>
        </w:rPr>
        <w:t>han</w:t>
      </w:r>
      <w:r w:rsidR="00E370FE" w:rsidRPr="005B0EAB">
        <w:rPr>
          <w:rFonts w:ascii="Arial" w:hAnsi="Arial" w:cs="Arial"/>
          <w:snapToGrid w:val="0"/>
          <w:sz w:val="24"/>
          <w:szCs w:val="24"/>
        </w:rPr>
        <w:t xml:space="preserve"> the minimum requirement of 3</w:t>
      </w:r>
      <w:r w:rsidR="00C00148" w:rsidRPr="005B0EAB">
        <w:rPr>
          <w:rFonts w:ascii="Arial" w:hAnsi="Arial" w:cs="Arial"/>
          <w:snapToGrid w:val="0"/>
          <w:sz w:val="24"/>
          <w:szCs w:val="24"/>
        </w:rPr>
        <w:t xml:space="preserve">%) </w:t>
      </w:r>
      <w:r w:rsidR="00277E67" w:rsidRPr="005B0EAB">
        <w:rPr>
          <w:rFonts w:ascii="Arial" w:hAnsi="Arial" w:cs="Arial"/>
          <w:snapToGrid w:val="0"/>
          <w:sz w:val="24"/>
          <w:szCs w:val="24"/>
        </w:rPr>
        <w:t>DVBE</w:t>
      </w:r>
      <w:r w:rsidR="005366D6" w:rsidRPr="005B0EAB">
        <w:rPr>
          <w:rFonts w:ascii="Arial" w:hAnsi="Arial" w:cs="Arial"/>
          <w:snapToGrid w:val="0"/>
          <w:sz w:val="24"/>
          <w:szCs w:val="24"/>
        </w:rPr>
        <w:t xml:space="preserve"> participation</w:t>
      </w:r>
      <w:r w:rsidR="00320879" w:rsidRPr="005B0EAB">
        <w:rPr>
          <w:rFonts w:ascii="Arial" w:hAnsi="Arial" w:cs="Arial"/>
          <w:snapToGrid w:val="0"/>
          <w:sz w:val="24"/>
          <w:szCs w:val="24"/>
        </w:rPr>
        <w:t xml:space="preserve"> </w:t>
      </w:r>
      <w:proofErr w:type="gramStart"/>
      <w:r w:rsidR="00320879" w:rsidRPr="005B0EAB">
        <w:rPr>
          <w:rFonts w:ascii="Arial" w:hAnsi="Arial" w:cs="Arial"/>
          <w:snapToGrid w:val="0"/>
          <w:sz w:val="24"/>
          <w:szCs w:val="24"/>
        </w:rPr>
        <w:t>on</w:t>
      </w:r>
      <w:proofErr w:type="gramEnd"/>
      <w:r w:rsidR="00320879" w:rsidRPr="005B0EAB">
        <w:rPr>
          <w:rFonts w:ascii="Arial" w:hAnsi="Arial" w:cs="Arial"/>
          <w:snapToGrid w:val="0"/>
          <w:sz w:val="24"/>
          <w:szCs w:val="24"/>
        </w:rPr>
        <w:t xml:space="preserve"> </w:t>
      </w:r>
      <w:r w:rsidR="003F18C9" w:rsidRPr="005B0EAB">
        <w:rPr>
          <w:rFonts w:ascii="Arial" w:hAnsi="Arial" w:cs="Arial"/>
          <w:snapToGrid w:val="0"/>
          <w:sz w:val="24"/>
          <w:szCs w:val="24"/>
        </w:rPr>
        <w:t>the</w:t>
      </w:r>
      <w:r w:rsidR="00320879" w:rsidRPr="005B0EAB">
        <w:rPr>
          <w:rFonts w:ascii="Arial" w:hAnsi="Arial" w:cs="Arial"/>
          <w:snapToGrid w:val="0"/>
          <w:sz w:val="24"/>
          <w:szCs w:val="24"/>
        </w:rPr>
        <w:t xml:space="preserve"> contract</w:t>
      </w:r>
      <w:r w:rsidR="005366D6" w:rsidRPr="005B0EAB">
        <w:rPr>
          <w:rFonts w:ascii="Arial" w:hAnsi="Arial" w:cs="Arial"/>
          <w:snapToGrid w:val="0"/>
          <w:sz w:val="24"/>
          <w:szCs w:val="24"/>
        </w:rPr>
        <w:t xml:space="preserve">.  </w:t>
      </w:r>
    </w:p>
    <w:p w14:paraId="6DA4B43E" w14:textId="545B9B23" w:rsidR="4374DA37" w:rsidRPr="005B0EAB" w:rsidRDefault="4374DA37" w:rsidP="4374DA37">
      <w:pPr>
        <w:tabs>
          <w:tab w:val="center" w:pos="2880"/>
        </w:tabs>
        <w:ind w:left="720"/>
        <w:rPr>
          <w:rFonts w:ascii="Arial" w:hAnsi="Arial" w:cs="Arial"/>
          <w:sz w:val="24"/>
          <w:szCs w:val="24"/>
        </w:rPr>
      </w:pPr>
    </w:p>
    <w:p w14:paraId="32E22D15" w14:textId="77777777" w:rsidR="00DA3EF5" w:rsidRPr="005B0EAB" w:rsidRDefault="005366D6" w:rsidP="00524926">
      <w:pPr>
        <w:tabs>
          <w:tab w:val="center" w:pos="2880"/>
        </w:tabs>
        <w:ind w:left="720"/>
        <w:rPr>
          <w:rFonts w:ascii="Arial" w:hAnsi="Arial" w:cs="Arial"/>
          <w:snapToGrid w:val="0"/>
          <w:sz w:val="24"/>
          <w:szCs w:val="24"/>
        </w:rPr>
      </w:pPr>
      <w:r w:rsidRPr="005B0EAB">
        <w:rPr>
          <w:rFonts w:ascii="Arial" w:hAnsi="Arial" w:cs="Arial"/>
          <w:snapToGrid w:val="0"/>
          <w:sz w:val="24"/>
          <w:szCs w:val="24"/>
        </w:rPr>
        <w:t xml:space="preserve">The DVBE Incentive is as follows:  </w:t>
      </w:r>
    </w:p>
    <w:p w14:paraId="0F220D6D" w14:textId="1F6A7DDB" w:rsidR="70502EFC" w:rsidRPr="005B0EAB"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B0EAB" w14:paraId="32E22D18" w14:textId="77777777" w:rsidTr="00A6054D">
        <w:trPr>
          <w:trHeight w:val="292"/>
        </w:trPr>
        <w:tc>
          <w:tcPr>
            <w:tcW w:w="3690" w:type="dxa"/>
          </w:tcPr>
          <w:p w14:paraId="32E22D16" w14:textId="77777777" w:rsidR="005366D6" w:rsidRPr="005B0EAB" w:rsidRDefault="005366D6" w:rsidP="00597514">
            <w:pPr>
              <w:jc w:val="center"/>
              <w:rPr>
                <w:rFonts w:ascii="Arial" w:hAnsi="Arial" w:cs="Arial"/>
                <w:snapToGrid w:val="0"/>
                <w:sz w:val="24"/>
                <w:szCs w:val="24"/>
              </w:rPr>
            </w:pPr>
            <w:r w:rsidRPr="005B0EAB">
              <w:rPr>
                <w:rFonts w:ascii="Arial" w:hAnsi="Arial" w:cs="Arial"/>
                <w:snapToGrid w:val="0"/>
                <w:sz w:val="24"/>
                <w:szCs w:val="24"/>
              </w:rPr>
              <w:t>Confirmed DVBE Participation</w:t>
            </w:r>
          </w:p>
        </w:tc>
        <w:tc>
          <w:tcPr>
            <w:tcW w:w="3127" w:type="dxa"/>
            <w:vAlign w:val="center"/>
          </w:tcPr>
          <w:p w14:paraId="32E22D17" w14:textId="77777777" w:rsidR="005366D6" w:rsidRPr="005B0EAB" w:rsidRDefault="005366D6" w:rsidP="005366D6">
            <w:pPr>
              <w:jc w:val="center"/>
              <w:rPr>
                <w:rFonts w:ascii="Arial" w:hAnsi="Arial" w:cs="Arial"/>
                <w:snapToGrid w:val="0"/>
                <w:sz w:val="24"/>
                <w:szCs w:val="24"/>
              </w:rPr>
            </w:pPr>
            <w:r w:rsidRPr="005B0EAB">
              <w:rPr>
                <w:rFonts w:ascii="Arial" w:hAnsi="Arial" w:cs="Arial"/>
                <w:snapToGrid w:val="0"/>
                <w:sz w:val="24"/>
                <w:szCs w:val="24"/>
              </w:rPr>
              <w:t>Incentive</w:t>
            </w:r>
          </w:p>
        </w:tc>
      </w:tr>
      <w:tr w:rsidR="004D40DF" w:rsidRPr="005B0EAB" w14:paraId="74AE6E86" w14:textId="77777777" w:rsidTr="00A6054D">
        <w:trPr>
          <w:trHeight w:val="292"/>
        </w:trPr>
        <w:tc>
          <w:tcPr>
            <w:tcW w:w="3690" w:type="dxa"/>
          </w:tcPr>
          <w:p w14:paraId="08CCCA7E" w14:textId="6E57EE52" w:rsidR="004D40DF"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7% and above</w:t>
            </w:r>
          </w:p>
        </w:tc>
        <w:tc>
          <w:tcPr>
            <w:tcW w:w="3127" w:type="dxa"/>
            <w:vAlign w:val="center"/>
          </w:tcPr>
          <w:p w14:paraId="3380F11B" w14:textId="13A1CD71" w:rsidR="004D40DF"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5%</w:t>
            </w:r>
          </w:p>
        </w:tc>
      </w:tr>
      <w:tr w:rsidR="004D40DF" w:rsidRPr="005B0EAB" w14:paraId="0813BDBD" w14:textId="77777777" w:rsidTr="00A6054D">
        <w:trPr>
          <w:trHeight w:val="292"/>
        </w:trPr>
        <w:tc>
          <w:tcPr>
            <w:tcW w:w="3690" w:type="dxa"/>
          </w:tcPr>
          <w:p w14:paraId="1BDC8D3A" w14:textId="64868752" w:rsidR="004D40DF"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6% to 6.99%</w:t>
            </w:r>
          </w:p>
        </w:tc>
        <w:tc>
          <w:tcPr>
            <w:tcW w:w="3127" w:type="dxa"/>
            <w:vAlign w:val="center"/>
          </w:tcPr>
          <w:p w14:paraId="7722AB54" w14:textId="06869703" w:rsidR="004D40DF"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4%</w:t>
            </w:r>
          </w:p>
        </w:tc>
      </w:tr>
      <w:tr w:rsidR="00597514" w:rsidRPr="005B0EAB" w14:paraId="32E22D1B" w14:textId="77777777" w:rsidTr="00A6054D">
        <w:trPr>
          <w:trHeight w:val="146"/>
        </w:trPr>
        <w:tc>
          <w:tcPr>
            <w:tcW w:w="3690" w:type="dxa"/>
          </w:tcPr>
          <w:p w14:paraId="32E22D19" w14:textId="3BA97AF2" w:rsidR="00597514" w:rsidRPr="005B0EAB" w:rsidRDefault="00133A3D" w:rsidP="309A601A">
            <w:pPr>
              <w:jc w:val="center"/>
              <w:rPr>
                <w:rFonts w:ascii="Arial" w:hAnsi="Arial" w:cs="Arial"/>
                <w:snapToGrid w:val="0"/>
                <w:sz w:val="24"/>
                <w:szCs w:val="24"/>
              </w:rPr>
            </w:pPr>
            <w:r w:rsidRPr="005B0EAB">
              <w:rPr>
                <w:rFonts w:ascii="Arial" w:hAnsi="Arial" w:cs="Arial"/>
                <w:snapToGrid w:val="0"/>
                <w:sz w:val="24"/>
                <w:szCs w:val="24"/>
              </w:rPr>
              <w:t>5</w:t>
            </w:r>
            <w:r w:rsidR="5F88BFB3" w:rsidRPr="005B0EAB">
              <w:rPr>
                <w:rFonts w:ascii="Arial" w:hAnsi="Arial" w:cs="Arial"/>
                <w:snapToGrid w:val="0"/>
                <w:sz w:val="24"/>
                <w:szCs w:val="24"/>
              </w:rPr>
              <w:t>% to 5.99%</w:t>
            </w:r>
          </w:p>
        </w:tc>
        <w:tc>
          <w:tcPr>
            <w:tcW w:w="3127" w:type="dxa"/>
          </w:tcPr>
          <w:p w14:paraId="32E22D1A" w14:textId="6FDE6171" w:rsidR="00597514"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3</w:t>
            </w:r>
            <w:r w:rsidR="00597514" w:rsidRPr="005B0EAB">
              <w:rPr>
                <w:rFonts w:ascii="Arial" w:hAnsi="Arial" w:cs="Arial"/>
                <w:snapToGrid w:val="0"/>
                <w:sz w:val="24"/>
                <w:szCs w:val="24"/>
              </w:rPr>
              <w:t>%</w:t>
            </w:r>
          </w:p>
        </w:tc>
      </w:tr>
      <w:tr w:rsidR="005366D6" w:rsidRPr="005B0EAB" w14:paraId="32E22D1E" w14:textId="77777777" w:rsidTr="00A6054D">
        <w:trPr>
          <w:trHeight w:val="146"/>
        </w:trPr>
        <w:tc>
          <w:tcPr>
            <w:tcW w:w="3690" w:type="dxa"/>
          </w:tcPr>
          <w:p w14:paraId="32E22D1C" w14:textId="77777777" w:rsidR="005366D6" w:rsidRPr="005B0EAB" w:rsidRDefault="00133A3D" w:rsidP="309A601A">
            <w:pPr>
              <w:jc w:val="center"/>
              <w:rPr>
                <w:rFonts w:ascii="Arial" w:hAnsi="Arial" w:cs="Arial"/>
                <w:snapToGrid w:val="0"/>
                <w:sz w:val="24"/>
                <w:szCs w:val="24"/>
              </w:rPr>
            </w:pPr>
            <w:r w:rsidRPr="005B0EAB">
              <w:rPr>
                <w:rFonts w:ascii="Arial" w:hAnsi="Arial" w:cs="Arial"/>
                <w:snapToGrid w:val="0"/>
                <w:sz w:val="24"/>
                <w:szCs w:val="24"/>
              </w:rPr>
              <w:t>4% to 4</w:t>
            </w:r>
            <w:r w:rsidR="00DE033B" w:rsidRPr="005B0EAB">
              <w:rPr>
                <w:rFonts w:ascii="Arial" w:hAnsi="Arial" w:cs="Arial"/>
                <w:snapToGrid w:val="0"/>
                <w:sz w:val="24"/>
                <w:szCs w:val="24"/>
              </w:rPr>
              <w:t>.99%</w:t>
            </w:r>
          </w:p>
        </w:tc>
        <w:tc>
          <w:tcPr>
            <w:tcW w:w="3127" w:type="dxa"/>
          </w:tcPr>
          <w:p w14:paraId="32E22D1D" w14:textId="414D207D" w:rsidR="005366D6"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2</w:t>
            </w:r>
            <w:r w:rsidR="005366D6" w:rsidRPr="005B0EAB">
              <w:rPr>
                <w:rFonts w:ascii="Arial" w:hAnsi="Arial" w:cs="Arial"/>
                <w:snapToGrid w:val="0"/>
                <w:sz w:val="24"/>
                <w:szCs w:val="24"/>
              </w:rPr>
              <w:t>%</w:t>
            </w:r>
          </w:p>
        </w:tc>
      </w:tr>
      <w:tr w:rsidR="005366D6" w:rsidRPr="005B0EAB" w14:paraId="32E22D21" w14:textId="77777777" w:rsidTr="00A6054D">
        <w:trPr>
          <w:trHeight w:val="146"/>
        </w:trPr>
        <w:tc>
          <w:tcPr>
            <w:tcW w:w="3690" w:type="dxa"/>
          </w:tcPr>
          <w:p w14:paraId="32E22D1F" w14:textId="77777777" w:rsidR="005366D6" w:rsidRPr="005B0EAB" w:rsidRDefault="00133A3D" w:rsidP="309A601A">
            <w:pPr>
              <w:jc w:val="center"/>
              <w:rPr>
                <w:rFonts w:ascii="Arial" w:hAnsi="Arial" w:cs="Arial"/>
                <w:snapToGrid w:val="0"/>
                <w:sz w:val="24"/>
                <w:szCs w:val="24"/>
              </w:rPr>
            </w:pPr>
            <w:r w:rsidRPr="005B0EAB">
              <w:rPr>
                <w:rFonts w:ascii="Arial" w:hAnsi="Arial" w:cs="Arial"/>
                <w:snapToGrid w:val="0"/>
                <w:sz w:val="24"/>
                <w:szCs w:val="24"/>
              </w:rPr>
              <w:t>3.01% to 3</w:t>
            </w:r>
            <w:r w:rsidR="00DE033B" w:rsidRPr="005B0EAB">
              <w:rPr>
                <w:rFonts w:ascii="Arial" w:hAnsi="Arial" w:cs="Arial"/>
                <w:snapToGrid w:val="0"/>
                <w:sz w:val="24"/>
                <w:szCs w:val="24"/>
              </w:rPr>
              <w:t>.99%</w:t>
            </w:r>
          </w:p>
        </w:tc>
        <w:tc>
          <w:tcPr>
            <w:tcW w:w="3127" w:type="dxa"/>
          </w:tcPr>
          <w:p w14:paraId="32E22D20" w14:textId="46E43FBD" w:rsidR="005366D6" w:rsidRPr="005B0EAB" w:rsidRDefault="5F88BFB3" w:rsidP="309A601A">
            <w:pPr>
              <w:jc w:val="center"/>
              <w:rPr>
                <w:rFonts w:ascii="Arial" w:hAnsi="Arial" w:cs="Arial"/>
                <w:snapToGrid w:val="0"/>
                <w:sz w:val="24"/>
                <w:szCs w:val="24"/>
              </w:rPr>
            </w:pPr>
            <w:r w:rsidRPr="005B0EAB">
              <w:rPr>
                <w:rFonts w:ascii="Arial" w:hAnsi="Arial" w:cs="Arial"/>
                <w:snapToGrid w:val="0"/>
                <w:sz w:val="24"/>
                <w:szCs w:val="24"/>
              </w:rPr>
              <w:t>1</w:t>
            </w:r>
            <w:r w:rsidR="005366D6" w:rsidRPr="005B0EAB">
              <w:rPr>
                <w:rFonts w:ascii="Arial" w:hAnsi="Arial" w:cs="Arial"/>
                <w:snapToGrid w:val="0"/>
                <w:sz w:val="24"/>
                <w:szCs w:val="24"/>
              </w:rPr>
              <w:t>%</w:t>
            </w:r>
          </w:p>
        </w:tc>
      </w:tr>
      <w:tr w:rsidR="005366D6" w:rsidRPr="005B0EAB" w14:paraId="32E22D24" w14:textId="77777777" w:rsidTr="00A6054D">
        <w:trPr>
          <w:trHeight w:val="146"/>
        </w:trPr>
        <w:tc>
          <w:tcPr>
            <w:tcW w:w="3690" w:type="dxa"/>
          </w:tcPr>
          <w:p w14:paraId="32E22D22" w14:textId="7E870162" w:rsidR="005366D6" w:rsidRPr="005B0EAB" w:rsidRDefault="00133A3D" w:rsidP="309A601A">
            <w:pPr>
              <w:jc w:val="center"/>
              <w:rPr>
                <w:rFonts w:ascii="Arial" w:hAnsi="Arial" w:cs="Arial"/>
                <w:snapToGrid w:val="0"/>
                <w:sz w:val="24"/>
                <w:szCs w:val="24"/>
              </w:rPr>
            </w:pPr>
            <w:r w:rsidRPr="005B0EAB">
              <w:rPr>
                <w:rFonts w:ascii="Arial" w:hAnsi="Arial" w:cs="Arial"/>
                <w:snapToGrid w:val="0"/>
                <w:sz w:val="24"/>
                <w:szCs w:val="24"/>
              </w:rPr>
              <w:lastRenderedPageBreak/>
              <w:t>3</w:t>
            </w:r>
            <w:r w:rsidR="00DE033B" w:rsidRPr="005B0EAB">
              <w:rPr>
                <w:rFonts w:ascii="Arial" w:hAnsi="Arial" w:cs="Arial"/>
                <w:snapToGrid w:val="0"/>
                <w:sz w:val="24"/>
                <w:szCs w:val="24"/>
              </w:rPr>
              <w:t>%</w:t>
            </w:r>
          </w:p>
        </w:tc>
        <w:tc>
          <w:tcPr>
            <w:tcW w:w="3127" w:type="dxa"/>
          </w:tcPr>
          <w:p w14:paraId="32E22D23" w14:textId="439484D1" w:rsidR="005366D6" w:rsidRPr="005B0EAB" w:rsidRDefault="00133A3D" w:rsidP="309A601A">
            <w:pPr>
              <w:jc w:val="center"/>
              <w:rPr>
                <w:rFonts w:ascii="Arial" w:hAnsi="Arial" w:cs="Arial"/>
                <w:snapToGrid w:val="0"/>
                <w:sz w:val="22"/>
                <w:szCs w:val="22"/>
              </w:rPr>
            </w:pPr>
            <w:r w:rsidRPr="005B0EAB">
              <w:rPr>
                <w:rFonts w:ascii="Arial" w:hAnsi="Arial" w:cs="Arial"/>
                <w:snapToGrid w:val="0"/>
                <w:sz w:val="22"/>
                <w:szCs w:val="22"/>
              </w:rPr>
              <w:t>No incentive – minimum 3</w:t>
            </w:r>
            <w:r w:rsidR="00597514" w:rsidRPr="005B0EAB">
              <w:rPr>
                <w:rFonts w:ascii="Arial" w:hAnsi="Arial" w:cs="Arial"/>
                <w:snapToGrid w:val="0"/>
                <w:sz w:val="22"/>
                <w:szCs w:val="22"/>
              </w:rPr>
              <w:t>% participation required</w:t>
            </w:r>
          </w:p>
        </w:tc>
      </w:tr>
      <w:tr w:rsidR="00A6054D" w:rsidRPr="005B0EAB" w14:paraId="6DAE4EBE" w14:textId="77777777" w:rsidTr="00A6054D">
        <w:trPr>
          <w:trHeight w:val="146"/>
        </w:trPr>
        <w:tc>
          <w:tcPr>
            <w:tcW w:w="3690" w:type="dxa"/>
          </w:tcPr>
          <w:p w14:paraId="77E929A5" w14:textId="6BE7D765" w:rsidR="00A6054D" w:rsidRPr="005B0EAB" w:rsidRDefault="00A6054D" w:rsidP="309A601A">
            <w:pPr>
              <w:jc w:val="center"/>
              <w:rPr>
                <w:rFonts w:ascii="Arial" w:hAnsi="Arial" w:cs="Arial"/>
                <w:snapToGrid w:val="0"/>
                <w:sz w:val="24"/>
                <w:szCs w:val="24"/>
              </w:rPr>
            </w:pPr>
            <w:r w:rsidRPr="005B0EAB">
              <w:rPr>
                <w:rFonts w:ascii="Arial" w:hAnsi="Arial" w:cs="Arial"/>
                <w:snapToGrid w:val="0"/>
                <w:sz w:val="24"/>
                <w:szCs w:val="24"/>
              </w:rPr>
              <w:t>0% - 2.99%</w:t>
            </w:r>
          </w:p>
        </w:tc>
        <w:tc>
          <w:tcPr>
            <w:tcW w:w="3127" w:type="dxa"/>
          </w:tcPr>
          <w:p w14:paraId="46EF842B" w14:textId="062EEA28" w:rsidR="00A6054D" w:rsidRPr="005B0EAB" w:rsidRDefault="00A6054D" w:rsidP="309A601A">
            <w:pPr>
              <w:jc w:val="center"/>
              <w:rPr>
                <w:rFonts w:ascii="Arial" w:hAnsi="Arial" w:cs="Arial"/>
                <w:snapToGrid w:val="0"/>
                <w:sz w:val="22"/>
                <w:szCs w:val="22"/>
              </w:rPr>
            </w:pPr>
            <w:r w:rsidRPr="005B0EAB">
              <w:rPr>
                <w:rFonts w:ascii="Arial" w:hAnsi="Arial" w:cs="Arial"/>
                <w:snapToGrid w:val="0"/>
                <w:sz w:val="22"/>
                <w:szCs w:val="22"/>
              </w:rPr>
              <w:t>Participation less than 3% is considered non-responsive</w:t>
            </w:r>
          </w:p>
        </w:tc>
      </w:tr>
    </w:tbl>
    <w:p w14:paraId="32E22D25" w14:textId="77777777" w:rsidR="00BB41C7" w:rsidRPr="005B0EAB" w:rsidRDefault="00BB41C7" w:rsidP="00BB41C7">
      <w:pPr>
        <w:ind w:left="720"/>
        <w:rPr>
          <w:rFonts w:ascii="Arial" w:hAnsi="Arial" w:cs="Arial"/>
          <w:snapToGrid w:val="0"/>
        </w:rPr>
      </w:pPr>
    </w:p>
    <w:p w14:paraId="32E22D26" w14:textId="77777777" w:rsidR="005E028D" w:rsidRDefault="00D63550" w:rsidP="001D550D">
      <w:pPr>
        <w:tabs>
          <w:tab w:val="center" w:pos="2880"/>
        </w:tabs>
        <w:ind w:left="720"/>
        <w:rPr>
          <w:rFonts w:ascii="Arial" w:hAnsi="Arial" w:cs="Arial"/>
          <w:color w:val="FF0000"/>
          <w:sz w:val="24"/>
          <w:szCs w:val="24"/>
        </w:rPr>
      </w:pPr>
      <w:r w:rsidRPr="005B0EAB">
        <w:rPr>
          <w:rFonts w:ascii="Arial" w:hAnsi="Arial" w:cs="Arial"/>
          <w:snapToGrid w:val="0"/>
          <w:sz w:val="24"/>
          <w:szCs w:val="24"/>
        </w:rPr>
        <w:t xml:space="preserve">A Bidder is </w:t>
      </w:r>
      <w:r w:rsidR="00BB41C7" w:rsidRPr="005B0EAB">
        <w:rPr>
          <w:rFonts w:ascii="Arial" w:hAnsi="Arial" w:cs="Arial"/>
          <w:snapToGrid w:val="0"/>
          <w:sz w:val="24"/>
          <w:szCs w:val="24"/>
        </w:rPr>
        <w:t xml:space="preserve">eligible to receive this </w:t>
      </w:r>
      <w:r w:rsidR="00BF589E" w:rsidRPr="005B0EAB">
        <w:rPr>
          <w:rFonts w:ascii="Arial" w:hAnsi="Arial" w:cs="Arial"/>
          <w:snapToGrid w:val="0"/>
          <w:sz w:val="24"/>
          <w:szCs w:val="24"/>
        </w:rPr>
        <w:t xml:space="preserve">additional </w:t>
      </w:r>
      <w:r w:rsidR="0094730A" w:rsidRPr="005B0EAB">
        <w:rPr>
          <w:rFonts w:ascii="Arial" w:hAnsi="Arial" w:cs="Arial"/>
          <w:snapToGrid w:val="0"/>
          <w:sz w:val="24"/>
          <w:szCs w:val="24"/>
        </w:rPr>
        <w:t xml:space="preserve">DVBE </w:t>
      </w:r>
      <w:r w:rsidR="00BB41C7" w:rsidRPr="005B0EAB">
        <w:rPr>
          <w:rFonts w:ascii="Arial" w:hAnsi="Arial" w:cs="Arial"/>
          <w:snapToGrid w:val="0"/>
          <w:sz w:val="24"/>
          <w:szCs w:val="24"/>
        </w:rPr>
        <w:t xml:space="preserve">incentive if they are a certified </w:t>
      </w:r>
      <w:r w:rsidR="00BB41C7"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w:t>
      </w:r>
      <w:r w:rsidR="00356EBE" w:rsidRPr="00E57AE7">
        <w:rPr>
          <w:rFonts w:ascii="Arial" w:hAnsi="Arial" w:cs="Arial"/>
          <w:snapToGrid w:val="0"/>
          <w:sz w:val="24"/>
          <w:szCs w:val="24"/>
        </w:rPr>
        <w:t xml:space="preserve">(s) for </w:t>
      </w:r>
      <w:r w:rsidR="00DE033B" w:rsidRPr="00E57AE7">
        <w:rPr>
          <w:rFonts w:ascii="Arial" w:hAnsi="Arial" w:cs="Arial"/>
          <w:snapToGrid w:val="0"/>
          <w:sz w:val="24"/>
          <w:szCs w:val="24"/>
        </w:rPr>
        <w:t xml:space="preserve">more than </w:t>
      </w:r>
      <w:r w:rsidR="00133A3D" w:rsidRPr="00E57AE7">
        <w:rPr>
          <w:rFonts w:ascii="Arial" w:hAnsi="Arial" w:cs="Arial"/>
          <w:snapToGrid w:val="0"/>
          <w:sz w:val="24"/>
          <w:szCs w:val="24"/>
        </w:rPr>
        <w:t>3</w:t>
      </w:r>
      <w:r w:rsidRPr="00E57AE7">
        <w:rPr>
          <w:rFonts w:ascii="Arial" w:hAnsi="Arial" w:cs="Arial"/>
          <w:snapToGrid w:val="0"/>
          <w:sz w:val="24"/>
          <w:szCs w:val="24"/>
        </w:rPr>
        <w:t xml:space="preserve">% of the </w:t>
      </w:r>
      <w:r w:rsidRPr="005E028D">
        <w:rPr>
          <w:rFonts w:ascii="Arial" w:hAnsi="Arial" w:cs="Arial"/>
          <w:snapToGrid w:val="0"/>
          <w:color w:val="000000"/>
          <w:sz w:val="24"/>
          <w:szCs w:val="24"/>
        </w:rPr>
        <w:t>bid value.</w:t>
      </w:r>
    </w:p>
    <w:p w14:paraId="32E22D34" w14:textId="5289F574" w:rsidR="005E028D" w:rsidRPr="005E028D" w:rsidRDefault="005366D6">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5A6109EC" w14:textId="13DA7E44" w:rsidR="00805FE6" w:rsidRDefault="00805FE6">
      <w:pPr>
        <w:rPr>
          <w:rFonts w:ascii="Arial" w:hAnsi="Arial" w:cs="Arial"/>
          <w:color w:val="000000"/>
          <w:sz w:val="24"/>
          <w:szCs w:val="24"/>
        </w:rPr>
      </w:pPr>
    </w:p>
    <w:p w14:paraId="32E22D3A" w14:textId="2E6B030E" w:rsidR="007B707B" w:rsidRPr="007B707B" w:rsidRDefault="00BB41C7">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pPr>
        <w:pStyle w:val="ListParagraph"/>
        <w:numPr>
          <w:ilvl w:val="0"/>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pPr>
        <w:pStyle w:val="ListParagraph"/>
        <w:numPr>
          <w:ilvl w:val="0"/>
          <w:numId w:val="29"/>
        </w:numPr>
        <w:rPr>
          <w:rFonts w:ascii="Arial" w:hAnsi="Arial" w:cs="Arial"/>
          <w:snapToGrid w:val="0"/>
          <w:color w:val="000000"/>
          <w:sz w:val="24"/>
          <w:szCs w:val="24"/>
        </w:rPr>
      </w:pPr>
      <w:r w:rsidRPr="007B707B">
        <w:rPr>
          <w:rFonts w:ascii="Arial" w:hAnsi="Arial" w:cs="Arial"/>
          <w:color w:val="000000"/>
          <w:sz w:val="24"/>
          <w:szCs w:val="24"/>
        </w:rPr>
        <w:lastRenderedPageBreak/>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pPr>
        <w:pStyle w:val="Heading2"/>
        <w:numPr>
          <w:ilvl w:val="0"/>
          <w:numId w:val="23"/>
        </w:numPr>
        <w:rPr>
          <w:color w:val="000000"/>
        </w:rPr>
      </w:pPr>
      <w:bookmarkStart w:id="21" w:name="_Toc235016594"/>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20E868C8" w:rsidR="00333A50" w:rsidRPr="00333A50" w:rsidRDefault="00333A5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w:t>
      </w:r>
      <w:proofErr w:type="gramStart"/>
      <w:r w:rsidRPr="00333A50">
        <w:rPr>
          <w:rFonts w:ascii="Arial" w:hAnsi="Arial" w:cs="Arial"/>
          <w:color w:val="000000"/>
          <w:sz w:val="24"/>
          <w:szCs w:val="24"/>
        </w:rPr>
        <w:t>bidder</w:t>
      </w:r>
      <w:proofErr w:type="gramEnd"/>
      <w:r w:rsidRPr="00333A50">
        <w:rPr>
          <w:rFonts w:ascii="Arial" w:hAnsi="Arial" w:cs="Arial"/>
          <w:color w:val="000000"/>
          <w:sz w:val="24"/>
          <w:szCs w:val="24"/>
        </w:rPr>
        <w:t xml:space="preserve"> that is not a CA certified </w:t>
      </w:r>
      <w:proofErr w:type="gramStart"/>
      <w:r w:rsidRPr="00333A50">
        <w:rPr>
          <w:rFonts w:ascii="Arial" w:hAnsi="Arial" w:cs="Arial"/>
          <w:color w:val="000000"/>
          <w:sz w:val="24"/>
          <w:szCs w:val="24"/>
        </w:rPr>
        <w:t>SB</w:t>
      </w:r>
      <w:proofErr w:type="gramEnd"/>
      <w:r w:rsidRPr="00333A50">
        <w:rPr>
          <w:rFonts w:ascii="Arial" w:hAnsi="Arial" w:cs="Arial"/>
          <w:color w:val="000000"/>
          <w:sz w:val="24"/>
          <w:szCs w:val="24"/>
        </w:rPr>
        <w:t xml:space="preserve">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0A7422A2" w:rsidR="00FF77CE" w:rsidRPr="00F41BF8" w:rsidRDefault="00BB41C7">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28B04136" w14:textId="524C6728" w:rsidR="00E57AE7" w:rsidRDefault="00E57AE7">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46AF13AB" w14:textId="6F83A726"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lastRenderedPageBreak/>
        <w:t xml:space="preserve">Sample bid </w:t>
      </w:r>
      <w:r w:rsidRPr="00D06E5A">
        <w:rPr>
          <w:rFonts w:ascii="Arial" w:eastAsia="Arial" w:hAnsi="Arial" w:cs="Arial"/>
          <w:sz w:val="24"/>
          <w:szCs w:val="24"/>
        </w:rPr>
        <w:t xml:space="preserve">tabulation: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2" w:name="_Toc235016595"/>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35016596"/>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663A0CC8" w:rsidR="002A78DF" w:rsidRPr="00D06E5A" w:rsidRDefault="00885014" w:rsidP="00885014">
      <w:pPr>
        <w:tabs>
          <w:tab w:val="left" w:pos="1080"/>
          <w:tab w:val="left" w:pos="2880"/>
          <w:tab w:val="left" w:pos="3420"/>
          <w:tab w:val="left" w:pos="4410"/>
        </w:tabs>
        <w:ind w:left="2880" w:hanging="2520"/>
        <w:rPr>
          <w:rFonts w:ascii="Arial" w:hAnsi="Arial"/>
          <w:sz w:val="24"/>
          <w:szCs w:val="24"/>
        </w:rPr>
      </w:pPr>
      <w:r w:rsidRPr="00D06E5A">
        <w:rPr>
          <w:rFonts w:ascii="Arial" w:hAnsi="Arial"/>
          <w:sz w:val="24"/>
          <w:szCs w:val="24"/>
        </w:rPr>
        <w:t>_____</w:t>
      </w:r>
      <w:r w:rsidRPr="00D06E5A">
        <w:tab/>
      </w:r>
      <w:r w:rsidRPr="00D06E5A">
        <w:rPr>
          <w:rFonts w:ascii="Arial" w:hAnsi="Arial"/>
          <w:sz w:val="24"/>
          <w:szCs w:val="24"/>
        </w:rPr>
        <w:t>Attachment  6</w:t>
      </w:r>
      <w:r w:rsidR="00D06E5A" w:rsidRPr="00D06E5A">
        <w:rPr>
          <w:rFonts w:ascii="Arial" w:hAnsi="Arial"/>
          <w:sz w:val="24"/>
          <w:szCs w:val="24"/>
        </w:rPr>
        <w:t>A</w:t>
      </w:r>
      <w:r w:rsidRPr="00D06E5A">
        <w:tab/>
      </w:r>
      <w:r w:rsidRPr="00D06E5A">
        <w:rPr>
          <w:rFonts w:ascii="Arial" w:hAnsi="Arial"/>
          <w:sz w:val="24"/>
          <w:szCs w:val="24"/>
        </w:rPr>
        <w:t xml:space="preserve">   </w:t>
      </w:r>
      <w:r w:rsidRPr="00D06E5A">
        <w:rPr>
          <w:rFonts w:ascii="Arial" w:hAnsi="Arial"/>
          <w:b/>
          <w:bCs/>
          <w:sz w:val="24"/>
          <w:szCs w:val="24"/>
        </w:rPr>
        <w:t>YES</w:t>
      </w:r>
      <w:r w:rsidRPr="00D06E5A">
        <w:tab/>
      </w:r>
      <w:r w:rsidRPr="00D06E5A">
        <w:tab/>
      </w:r>
      <w:r w:rsidRPr="00D06E5A">
        <w:rPr>
          <w:rFonts w:ascii="Arial" w:hAnsi="Arial"/>
          <w:sz w:val="24"/>
          <w:szCs w:val="24"/>
        </w:rPr>
        <w:t>Certifications – Unruh Civil Rights Act</w:t>
      </w:r>
    </w:p>
    <w:p w14:paraId="5A9F8B29" w14:textId="7ACACF2E" w:rsidR="00885014" w:rsidRPr="00D06E5A" w:rsidRDefault="00AE78FC"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D06E5A">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35016597"/>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6F4DA973" w14:textId="77777777" w:rsidR="006D6A5A" w:rsidRDefault="006D6A5A">
      <w:pPr>
        <w:rPr>
          <w:rFonts w:ascii="Arial" w:hAnsi="Arial"/>
          <w:b/>
        </w:rPr>
      </w:pPr>
      <w:r>
        <w:rPr>
          <w:rFonts w:ascii="Arial" w:hAnsi="Arial"/>
          <w:b/>
        </w:rPr>
        <w:br w:type="page"/>
      </w:r>
    </w:p>
    <w:p w14:paraId="54AF44D4" w14:textId="77777777" w:rsidR="006D6A5A" w:rsidRDefault="006D6A5A" w:rsidP="004053DB">
      <w:pPr>
        <w:jc w:val="center"/>
        <w:rPr>
          <w:rFonts w:ascii="Arial" w:hAnsi="Arial"/>
          <w:b/>
        </w:rPr>
      </w:pPr>
    </w:p>
    <w:p w14:paraId="32E22E37" w14:textId="4AE88125"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35016598"/>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25A5C197" w14:textId="77777777" w:rsidR="001230F7" w:rsidRDefault="001230F7" w:rsidP="0172589C">
      <w:pPr>
        <w:pStyle w:val="Attachments"/>
        <w:rPr>
          <w:szCs w:val="24"/>
        </w:rPr>
      </w:pPr>
      <w:bookmarkStart w:id="44" w:name="_Toc235016599"/>
    </w:p>
    <w:p w14:paraId="22165284" w14:textId="77777777" w:rsidR="006D6A5A" w:rsidRDefault="006D6A5A">
      <w:pPr>
        <w:rPr>
          <w:rFonts w:ascii="Arial" w:hAnsi="Arial"/>
          <w:b/>
          <w:sz w:val="24"/>
          <w:szCs w:val="24"/>
        </w:rPr>
      </w:pPr>
      <w:r>
        <w:rPr>
          <w:szCs w:val="24"/>
        </w:rPr>
        <w:br w:type="page"/>
      </w:r>
    </w:p>
    <w:p w14:paraId="32E22EAC" w14:textId="47585088" w:rsidR="0045334C" w:rsidRPr="001230F7" w:rsidRDefault="0045334C" w:rsidP="0172589C">
      <w:pPr>
        <w:pStyle w:val="Attachments"/>
        <w:rPr>
          <w:rFonts w:cs="Arial"/>
          <w:szCs w:val="24"/>
        </w:rPr>
      </w:pPr>
      <w:r w:rsidRPr="001230F7">
        <w:rPr>
          <w:szCs w:val="24"/>
        </w:rPr>
        <w:lastRenderedPageBreak/>
        <w:t>ATTACHMENT 4</w:t>
      </w:r>
      <w:r w:rsidR="0081463F" w:rsidRPr="001230F7">
        <w:rPr>
          <w:szCs w:val="24"/>
        </w:rPr>
        <w:t xml:space="preserve"> - </w:t>
      </w:r>
      <w:r w:rsidRPr="001230F7">
        <w:rPr>
          <w:rFonts w:cs="Arial"/>
          <w:szCs w:val="24"/>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58CCCFD0" w14:textId="77777777" w:rsidR="006D6A5A" w:rsidRDefault="006D6A5A">
      <w:pPr>
        <w:rPr>
          <w:rFonts w:ascii="Arial" w:hAnsi="Arial"/>
          <w:b/>
          <w:sz w:val="24"/>
        </w:rPr>
      </w:pPr>
      <w:bookmarkStart w:id="45" w:name="_Toc235016600"/>
      <w:r>
        <w:br w:type="page"/>
      </w:r>
    </w:p>
    <w:p w14:paraId="32E22EDD" w14:textId="57043E09" w:rsidR="00293DC5" w:rsidRPr="0081463F" w:rsidRDefault="0045334C" w:rsidP="0081463F">
      <w:pPr>
        <w:pStyle w:val="Attachments"/>
      </w:pPr>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6A61004C" w14:textId="77777777" w:rsidR="00A9619A" w:rsidRDefault="00A9619A" w:rsidP="0081463F">
      <w:pPr>
        <w:pStyle w:val="Attachments"/>
      </w:pPr>
    </w:p>
    <w:p w14:paraId="32E22F1F" w14:textId="530A95CD" w:rsidR="0000763B" w:rsidRPr="0081463F" w:rsidRDefault="0045334C" w:rsidP="0081463F">
      <w:pPr>
        <w:pStyle w:val="Attachments"/>
      </w:pPr>
      <w:bookmarkStart w:id="46" w:name="_Toc235016601"/>
      <w:r>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05D3EA4D" w14:textId="77777777" w:rsidR="0081463F" w:rsidRDefault="0081463F" w:rsidP="0000763B">
      <w:pPr>
        <w:jc w:val="center"/>
        <w:rPr>
          <w:b/>
          <w:sz w:val="24"/>
          <w:szCs w:val="24"/>
        </w:rPr>
      </w:pPr>
    </w:p>
    <w:p w14:paraId="6E924C12" w14:textId="77777777" w:rsidR="006D6A5A" w:rsidRDefault="006D6A5A">
      <w:pPr>
        <w:rPr>
          <w:b/>
          <w:sz w:val="24"/>
          <w:szCs w:val="24"/>
        </w:rPr>
      </w:pPr>
      <w:r>
        <w:rPr>
          <w:b/>
          <w:sz w:val="24"/>
          <w:szCs w:val="24"/>
        </w:rPr>
        <w:br w:type="page"/>
      </w:r>
    </w:p>
    <w:p w14:paraId="32E22F3F" w14:textId="5B588926"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01E9D402" w14:textId="77777777" w:rsidR="00674A56" w:rsidRDefault="00674A56">
      <w:pPr>
        <w:rPr>
          <w:rFonts w:ascii="Arial" w:hAnsi="Arial"/>
          <w:b/>
          <w:sz w:val="24"/>
        </w:rPr>
      </w:pPr>
      <w:bookmarkStart w:id="47" w:name="_Toc235016602"/>
      <w:r>
        <w:br w:type="page"/>
      </w:r>
    </w:p>
    <w:p w14:paraId="47EEC5BE" w14:textId="3C3615A9" w:rsidR="00AD315F" w:rsidRPr="00703D21" w:rsidRDefault="00AD315F" w:rsidP="00AD315F">
      <w:pPr>
        <w:pStyle w:val="Attachments"/>
      </w:pPr>
      <w:r w:rsidRPr="00703D21">
        <w:lastRenderedPageBreak/>
        <w:t>ATTACHMENT 6</w:t>
      </w:r>
      <w:r w:rsidR="00703D21" w:rsidRPr="00703D21">
        <w:t>A</w:t>
      </w:r>
      <w:r w:rsidRPr="00703D21">
        <w:t xml:space="preserve"> </w:t>
      </w:r>
      <w:r w:rsidR="00BB5A56" w:rsidRPr="00703D21">
        <w:t>-</w:t>
      </w:r>
      <w:r w:rsidRPr="00703D21">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538FFF5D" w14:textId="77777777" w:rsidR="00674A56" w:rsidRDefault="00674A56">
      <w:pPr>
        <w:rPr>
          <w:rFonts w:ascii="Arial" w:hAnsi="Arial"/>
          <w:b/>
          <w:sz w:val="24"/>
        </w:rPr>
      </w:pPr>
      <w:bookmarkStart w:id="48" w:name="_Toc235016603"/>
      <w:r>
        <w:br w:type="page"/>
      </w:r>
    </w:p>
    <w:p w14:paraId="212E2029" w14:textId="77777777" w:rsidR="00674A56" w:rsidRDefault="00674A56" w:rsidP="0172589C">
      <w:pPr>
        <w:pStyle w:val="Attachments"/>
      </w:pPr>
    </w:p>
    <w:p w14:paraId="32E22F94" w14:textId="20240705" w:rsidR="001A5473" w:rsidRPr="0081463F" w:rsidRDefault="009E344E" w:rsidP="0172589C">
      <w:pPr>
        <w:pStyle w:val="Attachments"/>
        <w:rPr>
          <w:rFonts w:cs="Arial"/>
        </w:rPr>
      </w:pPr>
      <w:r>
        <w:t xml:space="preserve">ATTACHMENT </w:t>
      </w:r>
      <w:r w:rsidR="00DD0B64">
        <w:t>7</w:t>
      </w:r>
      <w:r w:rsidR="0081463F">
        <w:t xml:space="preserve"> - </w:t>
      </w:r>
      <w:r w:rsidR="001A5473" w:rsidRPr="0172589C">
        <w:rPr>
          <w:rFonts w:cs="Arial"/>
        </w:rPr>
        <w:t>PROOF OF INSURANCE</w:t>
      </w:r>
      <w:bookmarkEnd w:id="48"/>
    </w:p>
    <w:p w14:paraId="03BB16C5" w14:textId="26C67A6C" w:rsidR="001735B2" w:rsidRDefault="001735B2" w:rsidP="001735B2">
      <w:pPr>
        <w:tabs>
          <w:tab w:val="left" w:pos="720"/>
        </w:tabs>
        <w:rPr>
          <w:rFonts w:ascii="Arial" w:hAnsi="Arial" w:cs="Arial"/>
          <w:sz w:val="24"/>
          <w:szCs w:val="24"/>
        </w:rPr>
      </w:pPr>
    </w:p>
    <w:p w14:paraId="32E22F97" w14:textId="41CF8460" w:rsidR="001F74A5" w:rsidRPr="00703D21" w:rsidRDefault="001F74A5" w:rsidP="001F74A5">
      <w:pPr>
        <w:tabs>
          <w:tab w:val="left" w:pos="720"/>
        </w:tabs>
        <w:rPr>
          <w:rFonts w:ascii="Arial" w:hAnsi="Arial" w:cs="Arial"/>
          <w:sz w:val="24"/>
          <w:szCs w:val="24"/>
        </w:rPr>
      </w:pPr>
      <w:r w:rsidRPr="00703D21">
        <w:rPr>
          <w:rFonts w:ascii="Arial" w:hAnsi="Arial" w:cs="Arial"/>
          <w:sz w:val="24"/>
          <w:szCs w:val="24"/>
        </w:rPr>
        <w:t xml:space="preserve">A Bidder must submit </w:t>
      </w:r>
      <w:r w:rsidR="15A718B8" w:rsidRPr="00703D21">
        <w:rPr>
          <w:rFonts w:ascii="Arial" w:hAnsi="Arial" w:cs="Arial"/>
          <w:sz w:val="24"/>
          <w:szCs w:val="24"/>
        </w:rPr>
        <w:t xml:space="preserve">current </w:t>
      </w:r>
      <w:r w:rsidRPr="00703D21">
        <w:rPr>
          <w:rFonts w:ascii="Arial" w:hAnsi="Arial" w:cs="Arial"/>
          <w:sz w:val="24"/>
          <w:szCs w:val="24"/>
        </w:rPr>
        <w:t>proof of insurance</w:t>
      </w:r>
      <w:r w:rsidR="007E4909" w:rsidRPr="00703D21">
        <w:rPr>
          <w:rFonts w:ascii="Arial" w:hAnsi="Arial" w:cs="Arial"/>
          <w:sz w:val="24"/>
          <w:szCs w:val="24"/>
        </w:rPr>
        <w:t xml:space="preserve"> as Attachment </w:t>
      </w:r>
      <w:r w:rsidR="00ED456E">
        <w:rPr>
          <w:rFonts w:ascii="Arial" w:hAnsi="Arial" w:cs="Arial"/>
          <w:sz w:val="24"/>
          <w:szCs w:val="24"/>
        </w:rPr>
        <w:t>7</w:t>
      </w:r>
      <w:r w:rsidRPr="00703D21">
        <w:rPr>
          <w:rFonts w:ascii="Arial" w:hAnsi="Arial" w:cs="Arial"/>
          <w:sz w:val="24"/>
          <w:szCs w:val="24"/>
        </w:rPr>
        <w:t xml:space="preserve"> for the following:</w:t>
      </w:r>
    </w:p>
    <w:p w14:paraId="32E22F98" w14:textId="77777777" w:rsidR="001F74A5" w:rsidRPr="00703D21" w:rsidRDefault="001F74A5" w:rsidP="001F74A5">
      <w:pPr>
        <w:tabs>
          <w:tab w:val="left" w:pos="720"/>
        </w:tabs>
        <w:ind w:left="360"/>
        <w:rPr>
          <w:rFonts w:ascii="Arial" w:hAnsi="Arial" w:cs="Arial"/>
          <w:sz w:val="24"/>
          <w:szCs w:val="24"/>
        </w:rPr>
      </w:pPr>
    </w:p>
    <w:p w14:paraId="32E22F99" w14:textId="77777777" w:rsidR="001F74A5" w:rsidRPr="00703D21" w:rsidRDefault="001F74A5" w:rsidP="001802D6">
      <w:pPr>
        <w:numPr>
          <w:ilvl w:val="0"/>
          <w:numId w:val="6"/>
        </w:numPr>
        <w:tabs>
          <w:tab w:val="clear" w:pos="1080"/>
          <w:tab w:val="left" w:pos="360"/>
          <w:tab w:val="num" w:pos="1800"/>
        </w:tabs>
        <w:ind w:left="1800"/>
        <w:rPr>
          <w:rFonts w:ascii="Arial" w:hAnsi="Arial" w:cs="Arial"/>
          <w:sz w:val="24"/>
          <w:szCs w:val="24"/>
        </w:rPr>
      </w:pPr>
      <w:r w:rsidRPr="00703D21">
        <w:rPr>
          <w:rFonts w:ascii="Arial" w:hAnsi="Arial" w:cs="Arial"/>
          <w:sz w:val="24"/>
          <w:szCs w:val="24"/>
        </w:rPr>
        <w:t xml:space="preserve">General Liability </w:t>
      </w:r>
    </w:p>
    <w:p w14:paraId="32E22F9A" w14:textId="77777777" w:rsidR="001F74A5" w:rsidRPr="00703D21" w:rsidRDefault="001F74A5" w:rsidP="001802D6">
      <w:pPr>
        <w:numPr>
          <w:ilvl w:val="0"/>
          <w:numId w:val="6"/>
        </w:numPr>
        <w:tabs>
          <w:tab w:val="clear" w:pos="1080"/>
          <w:tab w:val="left" w:pos="360"/>
          <w:tab w:val="num" w:pos="1800"/>
        </w:tabs>
        <w:ind w:left="1800"/>
        <w:rPr>
          <w:rFonts w:ascii="Arial" w:hAnsi="Arial" w:cs="Arial"/>
          <w:sz w:val="24"/>
          <w:szCs w:val="24"/>
        </w:rPr>
      </w:pPr>
      <w:r w:rsidRPr="00703D21">
        <w:rPr>
          <w:rFonts w:ascii="Arial" w:hAnsi="Arial" w:cs="Arial"/>
          <w:sz w:val="24"/>
          <w:szCs w:val="24"/>
        </w:rPr>
        <w:t>Commercial Automobile Insurance</w:t>
      </w:r>
    </w:p>
    <w:p w14:paraId="32E22F9B" w14:textId="77777777" w:rsidR="001F74A5" w:rsidRPr="00703D21" w:rsidRDefault="001F74A5" w:rsidP="001802D6">
      <w:pPr>
        <w:numPr>
          <w:ilvl w:val="0"/>
          <w:numId w:val="6"/>
        </w:numPr>
        <w:tabs>
          <w:tab w:val="clear" w:pos="1080"/>
          <w:tab w:val="left" w:pos="360"/>
          <w:tab w:val="num" w:pos="1800"/>
        </w:tabs>
        <w:ind w:left="1800"/>
        <w:rPr>
          <w:rFonts w:ascii="Arial" w:hAnsi="Arial" w:cs="Arial"/>
          <w:sz w:val="24"/>
          <w:szCs w:val="24"/>
        </w:rPr>
      </w:pPr>
      <w:r w:rsidRPr="00703D21">
        <w:rPr>
          <w:rFonts w:ascii="Arial" w:hAnsi="Arial" w:cs="Arial"/>
          <w:sz w:val="24"/>
          <w:szCs w:val="24"/>
        </w:rPr>
        <w:t>Worker’s Compensation</w:t>
      </w:r>
    </w:p>
    <w:p w14:paraId="32E22F9E" w14:textId="77777777" w:rsidR="001F74A5" w:rsidRPr="00703D21" w:rsidRDefault="001F74A5" w:rsidP="001F74A5">
      <w:pPr>
        <w:tabs>
          <w:tab w:val="left" w:pos="360"/>
        </w:tabs>
        <w:ind w:left="1440"/>
        <w:rPr>
          <w:rFonts w:ascii="Arial" w:hAnsi="Arial" w:cs="Arial"/>
          <w:sz w:val="24"/>
          <w:szCs w:val="24"/>
        </w:rPr>
      </w:pPr>
    </w:p>
    <w:p w14:paraId="32E22F9F" w14:textId="67D41A36" w:rsidR="001F74A5" w:rsidRPr="00703D21" w:rsidRDefault="001F74A5" w:rsidP="001F74A5">
      <w:pPr>
        <w:tabs>
          <w:tab w:val="left" w:pos="720"/>
        </w:tabs>
        <w:rPr>
          <w:rFonts w:ascii="Arial" w:hAnsi="Arial" w:cs="Arial"/>
          <w:sz w:val="24"/>
          <w:szCs w:val="24"/>
        </w:rPr>
      </w:pPr>
      <w:r w:rsidRPr="00703D21">
        <w:rPr>
          <w:rFonts w:ascii="Arial" w:hAnsi="Arial" w:cs="Arial"/>
          <w:sz w:val="24"/>
          <w:szCs w:val="24"/>
        </w:rPr>
        <w:t xml:space="preserve">A certificate of insurance (COI) may be provided as proof of insurance.  The COI and/or proof of insurance documents will be named </w:t>
      </w:r>
      <w:r w:rsidR="003C7052" w:rsidRPr="00703D21">
        <w:rPr>
          <w:rFonts w:ascii="Arial" w:hAnsi="Arial" w:cs="Arial"/>
          <w:sz w:val="24"/>
          <w:szCs w:val="24"/>
        </w:rPr>
        <w:t xml:space="preserve">Attachment </w:t>
      </w:r>
      <w:r w:rsidR="00B06E17" w:rsidRPr="00703D21">
        <w:rPr>
          <w:rFonts w:ascii="Arial" w:hAnsi="Arial" w:cs="Arial"/>
          <w:sz w:val="24"/>
          <w:szCs w:val="24"/>
        </w:rPr>
        <w:t>7</w:t>
      </w:r>
      <w:r w:rsidRPr="00703D21">
        <w:rPr>
          <w:rFonts w:ascii="Arial" w:hAnsi="Arial" w:cs="Arial"/>
          <w:sz w:val="24"/>
          <w:szCs w:val="24"/>
        </w:rPr>
        <w:t xml:space="preserve"> and be submitted with the </w:t>
      </w:r>
      <w:r w:rsidR="00943760" w:rsidRPr="00703D21">
        <w:rPr>
          <w:rFonts w:ascii="Arial" w:hAnsi="Arial" w:cs="Arial"/>
          <w:sz w:val="24"/>
          <w:szCs w:val="24"/>
        </w:rPr>
        <w:t>bid submission</w:t>
      </w:r>
      <w:r w:rsidRPr="00703D21">
        <w:rPr>
          <w:rFonts w:ascii="Arial" w:hAnsi="Arial" w:cs="Arial"/>
          <w:sz w:val="24"/>
          <w:szCs w:val="24"/>
        </w:rPr>
        <w:t xml:space="preserve">.  </w:t>
      </w:r>
      <w:r w:rsidRPr="00703D21">
        <w:rPr>
          <w:rFonts w:ascii="Arial" w:hAnsi="Arial" w:cs="Arial"/>
          <w:sz w:val="24"/>
          <w:szCs w:val="24"/>
          <w:u w:val="single"/>
        </w:rPr>
        <w:t>Endorsements to insurance policies are not required for bid submission</w:t>
      </w:r>
      <w:r w:rsidRPr="00703D21">
        <w:rPr>
          <w:rFonts w:ascii="Arial" w:hAnsi="Arial" w:cs="Arial"/>
          <w:sz w:val="24"/>
          <w:szCs w:val="24"/>
        </w:rPr>
        <w:t>.</w:t>
      </w:r>
    </w:p>
    <w:p w14:paraId="32E22FA0" w14:textId="77777777" w:rsidR="001F74A5" w:rsidRPr="00703D21" w:rsidRDefault="001F74A5" w:rsidP="001F74A5">
      <w:pPr>
        <w:tabs>
          <w:tab w:val="left" w:pos="2160"/>
        </w:tabs>
        <w:jc w:val="both"/>
        <w:rPr>
          <w:rFonts w:ascii="Arial" w:hAnsi="Arial" w:cs="Arial"/>
          <w:sz w:val="24"/>
          <w:szCs w:val="24"/>
        </w:rPr>
      </w:pPr>
    </w:p>
    <w:p w14:paraId="32E22FA1" w14:textId="221071AC" w:rsidR="001F74A5" w:rsidRDefault="001F74A5" w:rsidP="3F84A291">
      <w:pPr>
        <w:tabs>
          <w:tab w:val="left" w:pos="2160"/>
        </w:tabs>
        <w:rPr>
          <w:rFonts w:ascii="Arial" w:hAnsi="Arial" w:cs="Arial"/>
          <w:b/>
          <w:bCs/>
          <w:sz w:val="24"/>
          <w:szCs w:val="24"/>
        </w:rPr>
      </w:pPr>
      <w:r w:rsidRPr="00703D21">
        <w:rPr>
          <w:rFonts w:ascii="Arial" w:hAnsi="Arial" w:cs="Arial"/>
          <w:b/>
          <w:bCs/>
          <w:sz w:val="24"/>
          <w:szCs w:val="24"/>
        </w:rPr>
        <w:t>Contact your insurance representative to ensure your insurance program satisfies the requirements</w:t>
      </w:r>
      <w:r w:rsidR="005C0E2C" w:rsidRPr="00703D21">
        <w:rPr>
          <w:rFonts w:ascii="Arial" w:hAnsi="Arial" w:cs="Arial"/>
          <w:b/>
          <w:bCs/>
          <w:sz w:val="24"/>
          <w:szCs w:val="24"/>
        </w:rPr>
        <w:t xml:space="preserve"> of the </w:t>
      </w:r>
      <w:r w:rsidR="53AD01B3" w:rsidRPr="00703D21">
        <w:rPr>
          <w:rFonts w:ascii="Arial" w:hAnsi="Arial" w:cs="Arial"/>
          <w:b/>
          <w:bCs/>
          <w:sz w:val="24"/>
          <w:szCs w:val="24"/>
        </w:rPr>
        <w:t>IFB S</w:t>
      </w:r>
      <w:r w:rsidR="005C0E2C" w:rsidRPr="00703D21">
        <w:rPr>
          <w:rFonts w:ascii="Arial" w:hAnsi="Arial" w:cs="Arial"/>
          <w:b/>
          <w:bCs/>
          <w:sz w:val="24"/>
          <w:szCs w:val="24"/>
        </w:rPr>
        <w:t xml:space="preserve">ample </w:t>
      </w:r>
      <w:r w:rsidR="631B180F" w:rsidRPr="00703D21">
        <w:rPr>
          <w:rFonts w:ascii="Arial" w:hAnsi="Arial" w:cs="Arial"/>
          <w:b/>
          <w:bCs/>
          <w:sz w:val="24"/>
          <w:szCs w:val="24"/>
        </w:rPr>
        <w:t>Standard Agreement</w:t>
      </w:r>
      <w:r w:rsidRPr="00703D21">
        <w:rPr>
          <w:rFonts w:ascii="Arial" w:hAnsi="Arial" w:cs="Arial"/>
          <w:b/>
          <w:bCs/>
          <w:sz w:val="24"/>
          <w:szCs w:val="24"/>
        </w:rPr>
        <w:t xml:space="preserve">, </w:t>
      </w:r>
      <w:r w:rsidR="00943760" w:rsidRPr="00703D21">
        <w:rPr>
          <w:rFonts w:ascii="Arial" w:hAnsi="Arial" w:cs="Arial"/>
          <w:b/>
          <w:bCs/>
          <w:sz w:val="24"/>
          <w:szCs w:val="24"/>
        </w:rPr>
        <w:t xml:space="preserve">Exhibit D, </w:t>
      </w:r>
      <w:r w:rsidR="00943760" w:rsidRPr="00703D21">
        <w:rPr>
          <w:rFonts w:ascii="Arial" w:hAnsi="Arial" w:cs="Arial"/>
          <w:b/>
          <w:sz w:val="24"/>
          <w:szCs w:val="24"/>
        </w:rPr>
        <w:t>Section</w:t>
      </w:r>
      <w:r w:rsidR="00943760" w:rsidRPr="00703D21">
        <w:rPr>
          <w:rFonts w:ascii="Arial" w:hAnsi="Arial" w:cs="Arial"/>
          <w:b/>
          <w:bCs/>
          <w:sz w:val="24"/>
          <w:szCs w:val="24"/>
        </w:rPr>
        <w:t xml:space="preserve"> </w:t>
      </w:r>
      <w:r w:rsidR="00FC1460" w:rsidRPr="00703D21">
        <w:rPr>
          <w:rFonts w:ascii="Arial" w:hAnsi="Arial" w:cs="Arial"/>
          <w:b/>
          <w:sz w:val="24"/>
          <w:szCs w:val="24"/>
        </w:rPr>
        <w:t>8</w:t>
      </w:r>
      <w:r w:rsidRPr="00703D21">
        <w:rPr>
          <w:rFonts w:ascii="Arial" w:hAnsi="Arial" w:cs="Arial"/>
          <w:b/>
          <w:sz w:val="24"/>
          <w:szCs w:val="24"/>
        </w:rPr>
        <w:t>,</w:t>
      </w:r>
      <w:r w:rsidRPr="00703D21">
        <w:rPr>
          <w:rFonts w:ascii="Arial" w:hAnsi="Arial" w:cs="Arial"/>
          <w:b/>
          <w:bCs/>
          <w:sz w:val="24"/>
          <w:szCs w:val="24"/>
        </w:rPr>
        <w:t xml:space="preserve"> prior </w:t>
      </w:r>
      <w:r w:rsidRPr="3F84A291">
        <w:rPr>
          <w:rFonts w:ascii="Arial" w:hAnsi="Arial" w:cs="Arial"/>
          <w:b/>
          <w:bCs/>
          <w:sz w:val="24"/>
          <w:szCs w:val="24"/>
        </w:rPr>
        <w:t>to bidding.</w:t>
      </w:r>
    </w:p>
    <w:p w14:paraId="32E22FA2" w14:textId="77777777" w:rsidR="00891FFE" w:rsidRDefault="00891FFE" w:rsidP="001F74A5">
      <w:pPr>
        <w:tabs>
          <w:tab w:val="left" w:pos="2160"/>
        </w:tabs>
        <w:jc w:val="both"/>
        <w:rPr>
          <w:rFonts w:ascii="Arial" w:hAnsi="Arial" w:cs="Arial"/>
          <w:b/>
          <w:sz w:val="24"/>
          <w:szCs w:val="24"/>
        </w:rPr>
      </w:pPr>
    </w:p>
    <w:p w14:paraId="3BD4DF60" w14:textId="4C7015D7" w:rsidR="00ED456E" w:rsidRDefault="00ED456E">
      <w:pPr>
        <w:rPr>
          <w:rFonts w:ascii="Arial" w:hAnsi="Arial"/>
          <w:b/>
          <w:sz w:val="22"/>
          <w:szCs w:val="22"/>
          <w:u w:val="single"/>
        </w:rPr>
      </w:pPr>
      <w:r>
        <w:rPr>
          <w:rFonts w:ascii="Arial" w:hAnsi="Arial"/>
          <w:b/>
          <w:sz w:val="22"/>
          <w:szCs w:val="22"/>
          <w:u w:val="single"/>
        </w:rPr>
        <w:br w:type="page"/>
      </w:r>
    </w:p>
    <w:p w14:paraId="0302C442" w14:textId="77777777" w:rsidR="00784097" w:rsidRDefault="00784097" w:rsidP="001A5473">
      <w:pPr>
        <w:jc w:val="center"/>
        <w:rPr>
          <w:rFonts w:ascii="Arial" w:hAnsi="Arial"/>
          <w:b/>
          <w:sz w:val="22"/>
          <w:szCs w:val="22"/>
          <w:u w:val="single"/>
        </w:rPr>
      </w:pPr>
    </w:p>
    <w:p w14:paraId="32E22FC1" w14:textId="61265C5F" w:rsidR="00011A5D" w:rsidRPr="00ED7D2B" w:rsidRDefault="001A5473" w:rsidP="0081463F">
      <w:pPr>
        <w:pStyle w:val="Attachments"/>
      </w:pPr>
      <w:bookmarkStart w:id="49" w:name="_Toc235016604"/>
      <w:r w:rsidRPr="00ED7D2B">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754637DE" w14:textId="77777777" w:rsidR="000C3DB8" w:rsidRDefault="000C3DB8" w:rsidP="000C3DB8">
      <w:pPr>
        <w:pStyle w:val="ListParagraph"/>
        <w:ind w:left="360"/>
        <w:contextualSpacing/>
        <w:rPr>
          <w:rFonts w:cs="Arial"/>
          <w:b/>
          <w:bCs/>
        </w:rPr>
      </w:pPr>
    </w:p>
    <w:p w14:paraId="21DA3091" w14:textId="77777777" w:rsidR="000C3DB8" w:rsidRPr="004F5051" w:rsidRDefault="000C3DB8">
      <w:pPr>
        <w:pStyle w:val="ListParagraph"/>
        <w:numPr>
          <w:ilvl w:val="0"/>
          <w:numId w:val="30"/>
        </w:numPr>
        <w:ind w:left="360"/>
        <w:contextualSpacing/>
        <w:rPr>
          <w:rFonts w:ascii="Arial" w:hAnsi="Arial" w:cs="Arial"/>
          <w:b/>
          <w:bCs/>
        </w:rPr>
      </w:pPr>
      <w:r w:rsidRPr="004F5051">
        <w:rPr>
          <w:rFonts w:ascii="Arial" w:hAnsi="Arial" w:cs="Arial"/>
          <w:b/>
          <w:bCs/>
        </w:rPr>
        <w:t xml:space="preserve">PREVENTIVE MAINTENANCE </w:t>
      </w:r>
    </w:p>
    <w:p w14:paraId="4A85FA53" w14:textId="77777777" w:rsidR="000C3DB8" w:rsidRPr="004F5051" w:rsidRDefault="000C3DB8" w:rsidP="000C3DB8">
      <w:pPr>
        <w:pStyle w:val="ListParagraph"/>
        <w:rPr>
          <w:rFonts w:ascii="Arial" w:hAnsi="Arial" w:cs="Arial"/>
          <w:b/>
        </w:rPr>
      </w:pPr>
    </w:p>
    <w:tbl>
      <w:tblPr>
        <w:tblStyle w:val="TableGrid"/>
        <w:tblW w:w="10800" w:type="dxa"/>
        <w:tblInd w:w="-5" w:type="dxa"/>
        <w:tblLook w:val="04A0" w:firstRow="1" w:lastRow="0" w:firstColumn="1" w:lastColumn="0" w:noHBand="0" w:noVBand="1"/>
      </w:tblPr>
      <w:tblGrid>
        <w:gridCol w:w="3780"/>
        <w:gridCol w:w="2070"/>
        <w:gridCol w:w="1530"/>
        <w:gridCol w:w="3420"/>
      </w:tblGrid>
      <w:tr w:rsidR="000C3DB8" w:rsidRPr="004F5051" w14:paraId="662387EE" w14:textId="77777777" w:rsidTr="004F5051">
        <w:trPr>
          <w:trHeight w:val="386"/>
        </w:trPr>
        <w:tc>
          <w:tcPr>
            <w:tcW w:w="378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0E11F37" w14:textId="77777777" w:rsidR="000C3DB8" w:rsidRPr="004F5051" w:rsidRDefault="000C3DB8" w:rsidP="00B94DD0">
            <w:pPr>
              <w:rPr>
                <w:rFonts w:ascii="Arial" w:hAnsi="Arial" w:cs="Arial"/>
              </w:rPr>
            </w:pPr>
            <w:r w:rsidRPr="004F5051">
              <w:rPr>
                <w:rFonts w:ascii="Arial" w:hAnsi="Arial" w:cs="Arial"/>
              </w:rPr>
              <w:t>Description</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774B63" w14:textId="77777777" w:rsidR="000C3DB8" w:rsidRPr="004F5051" w:rsidRDefault="000C3DB8" w:rsidP="00B94DD0">
            <w:pPr>
              <w:jc w:val="center"/>
              <w:rPr>
                <w:rFonts w:ascii="Arial" w:hAnsi="Arial" w:cs="Arial"/>
              </w:rPr>
            </w:pPr>
            <w:r w:rsidRPr="004F5051">
              <w:rPr>
                <w:rFonts w:ascii="Arial" w:hAnsi="Arial" w:cs="Arial"/>
              </w:rPr>
              <w:t>A</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3D69B" w14:textId="77777777" w:rsidR="000C3DB8" w:rsidRPr="004F5051" w:rsidRDefault="000C3DB8" w:rsidP="00B94DD0">
            <w:pPr>
              <w:jc w:val="center"/>
              <w:rPr>
                <w:rFonts w:ascii="Arial" w:hAnsi="Arial" w:cs="Arial"/>
              </w:rPr>
            </w:pPr>
            <w:r w:rsidRPr="004F5051">
              <w:rPr>
                <w:rFonts w:ascii="Arial" w:hAnsi="Arial" w:cs="Arial"/>
              </w:rPr>
              <w:t>B</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CB049" w14:textId="77777777" w:rsidR="000C3DB8" w:rsidRPr="004F5051" w:rsidRDefault="000C3DB8" w:rsidP="00B94DD0">
            <w:pPr>
              <w:jc w:val="center"/>
              <w:rPr>
                <w:rFonts w:ascii="Arial" w:hAnsi="Arial" w:cs="Arial"/>
              </w:rPr>
            </w:pPr>
            <w:r w:rsidRPr="004F5051">
              <w:rPr>
                <w:rFonts w:ascii="Arial" w:hAnsi="Arial" w:cs="Arial"/>
              </w:rPr>
              <w:t>C</w:t>
            </w:r>
          </w:p>
        </w:tc>
      </w:tr>
      <w:tr w:rsidR="000C3DB8" w:rsidRPr="004F5051" w14:paraId="33B8157D" w14:textId="77777777" w:rsidTr="004F5051">
        <w:trPr>
          <w:trHeight w:val="620"/>
        </w:trPr>
        <w:tc>
          <w:tcPr>
            <w:tcW w:w="3780" w:type="dxa"/>
            <w:vMerge/>
            <w:vAlign w:val="center"/>
            <w:hideMark/>
          </w:tcPr>
          <w:p w14:paraId="7C22A420" w14:textId="77777777" w:rsidR="000C3DB8" w:rsidRPr="004F5051" w:rsidRDefault="000C3DB8" w:rsidP="00B94DD0">
            <w:pP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F6AB1" w14:textId="77777777" w:rsidR="000C3DB8" w:rsidRPr="004F5051" w:rsidRDefault="000C3DB8" w:rsidP="00B94DD0">
            <w:pPr>
              <w:jc w:val="center"/>
              <w:rPr>
                <w:rFonts w:ascii="Arial" w:hAnsi="Arial" w:cs="Arial"/>
                <w:bCs/>
                <w:iCs/>
              </w:rPr>
            </w:pPr>
            <w:r w:rsidRPr="004F5051">
              <w:rPr>
                <w:rFonts w:ascii="Arial" w:hAnsi="Arial" w:cs="Arial"/>
              </w:rPr>
              <w:t>Service Rate</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ACE6EF" w14:textId="77777777" w:rsidR="000C3DB8" w:rsidRPr="004F5051" w:rsidRDefault="000C3DB8" w:rsidP="00B94DD0">
            <w:pPr>
              <w:jc w:val="center"/>
              <w:rPr>
                <w:rFonts w:ascii="Arial" w:hAnsi="Arial" w:cs="Arial"/>
              </w:rPr>
            </w:pPr>
            <w:r w:rsidRPr="004F5051">
              <w:rPr>
                <w:rFonts w:ascii="Arial" w:hAnsi="Arial" w:cs="Arial"/>
              </w:rPr>
              <w:t>Frequency per Year</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24487A" w14:textId="77777777" w:rsidR="000C3DB8" w:rsidRPr="004F5051" w:rsidRDefault="000C3DB8" w:rsidP="00B94DD0">
            <w:pPr>
              <w:jc w:val="center"/>
              <w:rPr>
                <w:rFonts w:ascii="Arial" w:hAnsi="Arial" w:cs="Arial"/>
              </w:rPr>
            </w:pPr>
            <w:r w:rsidRPr="004F5051">
              <w:rPr>
                <w:rFonts w:ascii="Arial" w:hAnsi="Arial" w:cs="Arial"/>
              </w:rPr>
              <w:t>Annual Total</w:t>
            </w:r>
          </w:p>
          <w:p w14:paraId="5AFD284A" w14:textId="77777777" w:rsidR="000C3DB8" w:rsidRPr="004F5051" w:rsidRDefault="000C3DB8" w:rsidP="00B94DD0">
            <w:pPr>
              <w:jc w:val="center"/>
              <w:rPr>
                <w:rFonts w:ascii="Arial" w:hAnsi="Arial" w:cs="Arial"/>
              </w:rPr>
            </w:pPr>
            <w:r w:rsidRPr="004F5051">
              <w:rPr>
                <w:rFonts w:ascii="Arial" w:hAnsi="Arial" w:cs="Arial"/>
              </w:rPr>
              <w:t>Calculated Amount</w:t>
            </w:r>
          </w:p>
          <w:p w14:paraId="3CFF9306" w14:textId="77777777" w:rsidR="000C3DB8" w:rsidRPr="004F5051" w:rsidRDefault="000C3DB8" w:rsidP="00B94DD0">
            <w:pPr>
              <w:jc w:val="center"/>
              <w:rPr>
                <w:rFonts w:ascii="Arial" w:hAnsi="Arial" w:cs="Arial"/>
              </w:rPr>
            </w:pPr>
            <w:r w:rsidRPr="004F5051">
              <w:rPr>
                <w:rFonts w:ascii="Arial" w:hAnsi="Arial" w:cs="Arial"/>
              </w:rPr>
              <w:t>(A x B)</w:t>
            </w:r>
          </w:p>
        </w:tc>
      </w:tr>
      <w:tr w:rsidR="000C3DB8" w:rsidRPr="004F5051" w14:paraId="19244398" w14:textId="77777777" w:rsidTr="004F5051">
        <w:trPr>
          <w:trHeight w:val="521"/>
        </w:trPr>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D1AC0" w14:textId="77777777" w:rsidR="000C3DB8" w:rsidRPr="004F5051" w:rsidRDefault="000C3DB8" w:rsidP="00B94DD0">
            <w:pPr>
              <w:rPr>
                <w:rFonts w:ascii="Arial" w:hAnsi="Arial" w:cs="Arial"/>
              </w:rPr>
            </w:pPr>
            <w:r w:rsidRPr="004F5051">
              <w:rPr>
                <w:rFonts w:ascii="Arial" w:hAnsi="Arial" w:cs="Arial"/>
              </w:rPr>
              <w:t xml:space="preserve">Annual Boiler Preventive Maintenance </w:t>
            </w:r>
          </w:p>
          <w:p w14:paraId="4F981662" w14:textId="77777777" w:rsidR="000C3DB8" w:rsidRPr="004F5051" w:rsidRDefault="000C3DB8" w:rsidP="00B94DD0">
            <w:pPr>
              <w:rPr>
                <w:rFonts w:ascii="Arial" w:hAnsi="Arial" w:cs="Arial"/>
              </w:rPr>
            </w:pPr>
            <w:r w:rsidRPr="004F5051">
              <w:rPr>
                <w:rFonts w:ascii="Arial" w:hAnsi="Arial" w:cs="Arial"/>
              </w:rPr>
              <w:t>RBI Atmospheric Boiler #1</w:t>
            </w:r>
          </w:p>
        </w:tc>
        <w:tc>
          <w:tcPr>
            <w:tcW w:w="2070" w:type="dxa"/>
            <w:tcBorders>
              <w:top w:val="single" w:sz="4" w:space="0" w:color="auto"/>
              <w:left w:val="single" w:sz="4" w:space="0" w:color="auto"/>
              <w:bottom w:val="single" w:sz="4" w:space="0" w:color="auto"/>
              <w:right w:val="single" w:sz="4" w:space="0" w:color="auto"/>
            </w:tcBorders>
            <w:vAlign w:val="center"/>
          </w:tcPr>
          <w:p w14:paraId="189F9741"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A506F"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186C9887"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0A33172B" w14:textId="77777777" w:rsidTr="004F5051">
        <w:trPr>
          <w:trHeight w:val="521"/>
        </w:trPr>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1DBD0" w14:textId="77777777" w:rsidR="000C3DB8" w:rsidRPr="004F5051" w:rsidRDefault="000C3DB8" w:rsidP="00B94DD0">
            <w:pPr>
              <w:rPr>
                <w:rFonts w:ascii="Arial" w:hAnsi="Arial" w:cs="Arial"/>
              </w:rPr>
            </w:pPr>
            <w:r w:rsidRPr="004F5051">
              <w:rPr>
                <w:rFonts w:ascii="Arial" w:hAnsi="Arial" w:cs="Arial"/>
              </w:rPr>
              <w:t>Annual Boiler Preventive Maintenance</w:t>
            </w:r>
          </w:p>
          <w:p w14:paraId="3C9A79E1" w14:textId="77777777" w:rsidR="000C3DB8" w:rsidRPr="004F5051" w:rsidRDefault="000C3DB8" w:rsidP="00B94DD0">
            <w:pPr>
              <w:rPr>
                <w:rFonts w:ascii="Arial" w:hAnsi="Arial" w:cs="Arial"/>
              </w:rPr>
            </w:pPr>
            <w:r w:rsidRPr="004F5051">
              <w:rPr>
                <w:rFonts w:ascii="Arial" w:hAnsi="Arial" w:cs="Arial"/>
              </w:rPr>
              <w:t>RBI Atmospheric Boiler #2</w:t>
            </w:r>
          </w:p>
        </w:tc>
        <w:tc>
          <w:tcPr>
            <w:tcW w:w="2070" w:type="dxa"/>
            <w:tcBorders>
              <w:top w:val="single" w:sz="4" w:space="0" w:color="auto"/>
              <w:left w:val="single" w:sz="4" w:space="0" w:color="auto"/>
              <w:bottom w:val="single" w:sz="4" w:space="0" w:color="auto"/>
              <w:right w:val="single" w:sz="4" w:space="0" w:color="auto"/>
            </w:tcBorders>
            <w:vAlign w:val="center"/>
          </w:tcPr>
          <w:p w14:paraId="0D4272E0"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3DAF73"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5E80B1D5"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7C11B9C7" w14:textId="77777777" w:rsidTr="004F5051">
        <w:trPr>
          <w:trHeight w:val="521"/>
        </w:trPr>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0C777A" w14:textId="77777777" w:rsidR="000C3DB8" w:rsidRPr="004F5051" w:rsidRDefault="000C3DB8" w:rsidP="00B94DD0">
            <w:pPr>
              <w:rPr>
                <w:rFonts w:ascii="Arial" w:hAnsi="Arial" w:cs="Arial"/>
              </w:rPr>
            </w:pPr>
            <w:r w:rsidRPr="004F5051">
              <w:rPr>
                <w:rFonts w:ascii="Arial" w:hAnsi="Arial" w:cs="Arial"/>
              </w:rPr>
              <w:t>Annual Boiler Preventive Maintenance</w:t>
            </w:r>
          </w:p>
          <w:p w14:paraId="2A507FA1" w14:textId="77777777" w:rsidR="000C3DB8" w:rsidRPr="004F5051" w:rsidRDefault="000C3DB8" w:rsidP="00B94DD0">
            <w:pPr>
              <w:rPr>
                <w:rFonts w:ascii="Arial" w:hAnsi="Arial" w:cs="Arial"/>
              </w:rPr>
            </w:pPr>
            <w:r w:rsidRPr="004F5051">
              <w:rPr>
                <w:rFonts w:ascii="Arial" w:hAnsi="Arial" w:cs="Arial"/>
              </w:rPr>
              <w:t>RBI Atmospheric Boiler #3</w:t>
            </w:r>
          </w:p>
        </w:tc>
        <w:tc>
          <w:tcPr>
            <w:tcW w:w="2070" w:type="dxa"/>
            <w:tcBorders>
              <w:top w:val="single" w:sz="4" w:space="0" w:color="auto"/>
              <w:left w:val="single" w:sz="4" w:space="0" w:color="auto"/>
              <w:bottom w:val="single" w:sz="4" w:space="0" w:color="auto"/>
              <w:right w:val="single" w:sz="4" w:space="0" w:color="auto"/>
            </w:tcBorders>
            <w:vAlign w:val="center"/>
          </w:tcPr>
          <w:p w14:paraId="6D3D0413"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23CC5"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147232C0"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6153DEC5" w14:textId="77777777" w:rsidTr="004F5051">
        <w:trPr>
          <w:trHeight w:val="521"/>
        </w:trPr>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10F2D1" w14:textId="77777777" w:rsidR="000C3DB8" w:rsidRPr="004F5051" w:rsidRDefault="000C3DB8" w:rsidP="00B94DD0">
            <w:pPr>
              <w:rPr>
                <w:rFonts w:ascii="Arial" w:hAnsi="Arial" w:cs="Arial"/>
              </w:rPr>
            </w:pPr>
            <w:r w:rsidRPr="004F5051">
              <w:rPr>
                <w:rFonts w:ascii="Arial" w:hAnsi="Arial" w:cs="Arial"/>
              </w:rPr>
              <w:t>Annual Boiler Preventive Maintenance</w:t>
            </w:r>
          </w:p>
          <w:p w14:paraId="58400894" w14:textId="77777777" w:rsidR="000C3DB8" w:rsidRPr="004F5051" w:rsidRDefault="000C3DB8" w:rsidP="00B94DD0">
            <w:pPr>
              <w:rPr>
                <w:rFonts w:ascii="Arial" w:hAnsi="Arial" w:cs="Arial"/>
              </w:rPr>
            </w:pPr>
            <w:r w:rsidRPr="004F5051">
              <w:rPr>
                <w:rFonts w:ascii="Arial" w:hAnsi="Arial" w:cs="Arial"/>
              </w:rPr>
              <w:t>RBI Atmospheric Boiler #4</w:t>
            </w:r>
          </w:p>
        </w:tc>
        <w:tc>
          <w:tcPr>
            <w:tcW w:w="2070" w:type="dxa"/>
            <w:tcBorders>
              <w:top w:val="single" w:sz="4" w:space="0" w:color="auto"/>
              <w:left w:val="single" w:sz="4" w:space="0" w:color="auto"/>
              <w:bottom w:val="single" w:sz="4" w:space="0" w:color="auto"/>
              <w:right w:val="single" w:sz="4" w:space="0" w:color="auto"/>
            </w:tcBorders>
            <w:vAlign w:val="center"/>
          </w:tcPr>
          <w:p w14:paraId="2B95E8A3"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A8B02"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7C83A4BD"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410E560E" w14:textId="77777777" w:rsidTr="004F5051">
        <w:trPr>
          <w:trHeight w:val="521"/>
        </w:trPr>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60BFF" w14:textId="77777777" w:rsidR="000C3DB8" w:rsidRPr="004F5051" w:rsidRDefault="000C3DB8" w:rsidP="00B94DD0">
            <w:pPr>
              <w:rPr>
                <w:rFonts w:ascii="Arial" w:hAnsi="Arial" w:cs="Arial"/>
              </w:rPr>
            </w:pPr>
            <w:r w:rsidRPr="004F5051">
              <w:rPr>
                <w:rFonts w:ascii="Arial" w:hAnsi="Arial" w:cs="Arial"/>
              </w:rPr>
              <w:t>Annual Boiler Preventive Maintenance</w:t>
            </w:r>
          </w:p>
          <w:p w14:paraId="3C572D13" w14:textId="77777777" w:rsidR="000C3DB8" w:rsidRPr="004F5051" w:rsidRDefault="000C3DB8" w:rsidP="00B94DD0">
            <w:pPr>
              <w:rPr>
                <w:rFonts w:ascii="Arial" w:hAnsi="Arial" w:cs="Arial"/>
                <w:b/>
                <w:bCs/>
              </w:rPr>
            </w:pPr>
            <w:r w:rsidRPr="004F5051">
              <w:rPr>
                <w:rFonts w:ascii="Arial" w:hAnsi="Arial" w:cs="Arial"/>
              </w:rPr>
              <w:t>LAARS Atmospheric Boiler #5</w:t>
            </w:r>
          </w:p>
        </w:tc>
        <w:tc>
          <w:tcPr>
            <w:tcW w:w="2070" w:type="dxa"/>
            <w:tcBorders>
              <w:top w:val="single" w:sz="4" w:space="0" w:color="auto"/>
              <w:left w:val="single" w:sz="4" w:space="0" w:color="auto"/>
              <w:bottom w:val="single" w:sz="4" w:space="0" w:color="auto"/>
              <w:right w:val="single" w:sz="4" w:space="0" w:color="auto"/>
            </w:tcBorders>
            <w:vAlign w:val="center"/>
          </w:tcPr>
          <w:p w14:paraId="7768F9E8"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8287A"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18459914"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10FA3132" w14:textId="77777777" w:rsidTr="004F5051">
        <w:trPr>
          <w:trHeight w:val="521"/>
        </w:trPr>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81CFE" w14:textId="77777777" w:rsidR="000C3DB8" w:rsidRPr="004F5051" w:rsidRDefault="000C3DB8" w:rsidP="00B94DD0">
            <w:pPr>
              <w:rPr>
                <w:rFonts w:ascii="Arial" w:hAnsi="Arial" w:cs="Arial"/>
              </w:rPr>
            </w:pPr>
            <w:r w:rsidRPr="004F5051">
              <w:rPr>
                <w:rFonts w:ascii="Arial" w:hAnsi="Arial" w:cs="Arial"/>
              </w:rPr>
              <w:t>Annual Boiler Preventive Maintenance</w:t>
            </w:r>
          </w:p>
          <w:p w14:paraId="784D282B" w14:textId="77777777" w:rsidR="000C3DB8" w:rsidRPr="004F5051" w:rsidRDefault="000C3DB8" w:rsidP="00B94DD0">
            <w:pPr>
              <w:rPr>
                <w:rFonts w:ascii="Arial" w:hAnsi="Arial" w:cs="Arial"/>
                <w:b/>
                <w:bCs/>
              </w:rPr>
            </w:pPr>
            <w:r w:rsidRPr="004F5051">
              <w:rPr>
                <w:rFonts w:ascii="Arial" w:hAnsi="Arial" w:cs="Arial"/>
              </w:rPr>
              <w:t>LAARS Atmospheric Boiler #6</w:t>
            </w:r>
          </w:p>
        </w:tc>
        <w:tc>
          <w:tcPr>
            <w:tcW w:w="2070" w:type="dxa"/>
            <w:tcBorders>
              <w:top w:val="single" w:sz="4" w:space="0" w:color="auto"/>
              <w:left w:val="single" w:sz="4" w:space="0" w:color="auto"/>
              <w:bottom w:val="single" w:sz="4" w:space="0" w:color="auto"/>
              <w:right w:val="single" w:sz="4" w:space="0" w:color="auto"/>
            </w:tcBorders>
            <w:vAlign w:val="center"/>
          </w:tcPr>
          <w:p w14:paraId="430AE90A"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B025F"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19B6B2E8"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3ECC3A18" w14:textId="77777777" w:rsidTr="004F5051">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3E0681" w14:textId="77777777" w:rsidR="000C3DB8" w:rsidRPr="004F5051" w:rsidRDefault="000C3DB8" w:rsidP="00B94DD0">
            <w:pPr>
              <w:jc w:val="right"/>
              <w:rPr>
                <w:rFonts w:ascii="Arial" w:hAnsi="Arial" w:cs="Arial"/>
              </w:rPr>
            </w:pPr>
            <w:r w:rsidRPr="004F5051">
              <w:rPr>
                <w:rFonts w:ascii="Arial" w:hAnsi="Arial" w:cs="Arial"/>
              </w:rPr>
              <w:t>ANNUAL TOTAL</w:t>
            </w:r>
          </w:p>
          <w:p w14:paraId="0B8C7DAD" w14:textId="77777777" w:rsidR="000C3DB8" w:rsidRPr="004F5051" w:rsidRDefault="000C3DB8" w:rsidP="00B94DD0">
            <w:pPr>
              <w:jc w:val="right"/>
              <w:rPr>
                <w:rFonts w:ascii="Arial" w:hAnsi="Arial" w:cs="Arial"/>
              </w:rPr>
            </w:pPr>
            <w:r w:rsidRPr="004F5051">
              <w:rPr>
                <w:rFonts w:ascii="Arial" w:hAnsi="Arial" w:cs="Arial"/>
              </w:rPr>
              <w:t>(Sum of Column C)</w:t>
            </w:r>
          </w:p>
        </w:tc>
        <w:tc>
          <w:tcPr>
            <w:tcW w:w="3420" w:type="dxa"/>
            <w:tcBorders>
              <w:top w:val="single" w:sz="4" w:space="0" w:color="auto"/>
              <w:left w:val="single" w:sz="4" w:space="0" w:color="auto"/>
              <w:bottom w:val="single" w:sz="4" w:space="0" w:color="auto"/>
              <w:right w:val="single" w:sz="4" w:space="0" w:color="auto"/>
            </w:tcBorders>
            <w:vAlign w:val="center"/>
          </w:tcPr>
          <w:p w14:paraId="27BDFE29"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7D0899C8" w14:textId="77777777" w:rsidTr="004F5051">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DD8455" w14:textId="77777777" w:rsidR="000C3DB8" w:rsidRPr="004F5051" w:rsidRDefault="000C3DB8" w:rsidP="00B94DD0">
            <w:pPr>
              <w:jc w:val="right"/>
              <w:rPr>
                <w:rFonts w:ascii="Arial" w:hAnsi="Arial" w:cs="Arial"/>
              </w:rPr>
            </w:pPr>
            <w:r w:rsidRPr="004F5051">
              <w:rPr>
                <w:rFonts w:ascii="Arial" w:hAnsi="Arial" w:cs="Arial"/>
              </w:rPr>
              <w:t>CALCULATED PREVENTIVE MAINTENANCE TOTAL</w:t>
            </w:r>
          </w:p>
          <w:p w14:paraId="3C2A9402" w14:textId="77777777" w:rsidR="000C3DB8" w:rsidRPr="004F5051" w:rsidRDefault="000C3DB8" w:rsidP="00B94DD0">
            <w:pPr>
              <w:jc w:val="right"/>
              <w:rPr>
                <w:rFonts w:ascii="Arial" w:hAnsi="Arial" w:cs="Arial"/>
              </w:rPr>
            </w:pPr>
            <w:r w:rsidRPr="004F5051">
              <w:rPr>
                <w:rFonts w:ascii="Arial" w:hAnsi="Arial" w:cs="Arial"/>
              </w:rPr>
              <w:t>(Annual Total x 3)</w:t>
            </w:r>
          </w:p>
        </w:tc>
        <w:tc>
          <w:tcPr>
            <w:tcW w:w="3420" w:type="dxa"/>
            <w:tcBorders>
              <w:top w:val="single" w:sz="4" w:space="0" w:color="auto"/>
              <w:left w:val="single" w:sz="4" w:space="0" w:color="auto"/>
              <w:bottom w:val="single" w:sz="4" w:space="0" w:color="auto"/>
              <w:right w:val="single" w:sz="4" w:space="0" w:color="auto"/>
            </w:tcBorders>
            <w:vAlign w:val="center"/>
          </w:tcPr>
          <w:p w14:paraId="487CF67B" w14:textId="77777777" w:rsidR="000C3DB8" w:rsidRPr="004F5051" w:rsidRDefault="000C3DB8" w:rsidP="00B94DD0">
            <w:pPr>
              <w:rPr>
                <w:rFonts w:ascii="Arial" w:hAnsi="Arial" w:cs="Arial"/>
              </w:rPr>
            </w:pPr>
            <w:r w:rsidRPr="004F5051">
              <w:rPr>
                <w:rFonts w:ascii="Arial" w:hAnsi="Arial" w:cs="Arial"/>
              </w:rPr>
              <w:t>$</w:t>
            </w:r>
          </w:p>
        </w:tc>
      </w:tr>
    </w:tbl>
    <w:p w14:paraId="4E008A56" w14:textId="77777777" w:rsidR="000C3DB8" w:rsidRPr="004F5051" w:rsidRDefault="000C3DB8" w:rsidP="000C3DB8">
      <w:pPr>
        <w:rPr>
          <w:rFonts w:ascii="Arial" w:hAnsi="Arial" w:cs="Arial"/>
          <w:b/>
        </w:rPr>
      </w:pPr>
    </w:p>
    <w:p w14:paraId="05C7E8AD" w14:textId="77777777" w:rsidR="000C3DB8" w:rsidRPr="004F5051" w:rsidRDefault="000C3DB8">
      <w:pPr>
        <w:pStyle w:val="ListParagraph"/>
        <w:numPr>
          <w:ilvl w:val="0"/>
          <w:numId w:val="31"/>
        </w:numPr>
        <w:contextualSpacing/>
        <w:rPr>
          <w:rFonts w:ascii="Arial" w:hAnsi="Arial" w:cs="Arial"/>
          <w:b/>
        </w:rPr>
      </w:pPr>
      <w:r w:rsidRPr="004F5051">
        <w:rPr>
          <w:rFonts w:ascii="Arial" w:hAnsi="Arial" w:cs="Arial"/>
          <w:b/>
        </w:rPr>
        <w:t>FLUE GAS TESTING</w:t>
      </w:r>
    </w:p>
    <w:p w14:paraId="6135E9BF" w14:textId="77777777" w:rsidR="000C3DB8" w:rsidRPr="004F5051" w:rsidRDefault="000C3DB8" w:rsidP="000C3DB8">
      <w:pPr>
        <w:pStyle w:val="ListParagraph"/>
        <w:ind w:left="360"/>
        <w:rPr>
          <w:rFonts w:ascii="Arial" w:hAnsi="Arial" w:cs="Arial"/>
          <w:b/>
        </w:rPr>
      </w:pPr>
    </w:p>
    <w:tbl>
      <w:tblPr>
        <w:tblStyle w:val="TableGrid"/>
        <w:tblW w:w="10800" w:type="dxa"/>
        <w:tblInd w:w="-5" w:type="dxa"/>
        <w:tblLook w:val="04A0" w:firstRow="1" w:lastRow="0" w:firstColumn="1" w:lastColumn="0" w:noHBand="0" w:noVBand="1"/>
      </w:tblPr>
      <w:tblGrid>
        <w:gridCol w:w="3752"/>
        <w:gridCol w:w="2098"/>
        <w:gridCol w:w="1530"/>
        <w:gridCol w:w="3420"/>
      </w:tblGrid>
      <w:tr w:rsidR="000C3DB8" w:rsidRPr="004F5051" w14:paraId="4DE1F537" w14:textId="77777777" w:rsidTr="004F5051">
        <w:trPr>
          <w:trHeight w:val="386"/>
        </w:trPr>
        <w:tc>
          <w:tcPr>
            <w:tcW w:w="375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C55275D" w14:textId="77777777" w:rsidR="000C3DB8" w:rsidRPr="004F5051" w:rsidRDefault="000C3DB8" w:rsidP="00B94DD0">
            <w:pPr>
              <w:rPr>
                <w:rFonts w:ascii="Arial" w:hAnsi="Arial" w:cs="Arial"/>
              </w:rPr>
            </w:pPr>
            <w:r w:rsidRPr="004F5051">
              <w:rPr>
                <w:rFonts w:ascii="Arial" w:hAnsi="Arial" w:cs="Arial"/>
              </w:rPr>
              <w:t>Description</w:t>
            </w:r>
          </w:p>
        </w:tc>
        <w:tc>
          <w:tcPr>
            <w:tcW w:w="2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D418F8" w14:textId="77777777" w:rsidR="000C3DB8" w:rsidRPr="004F5051" w:rsidRDefault="000C3DB8" w:rsidP="00B94DD0">
            <w:pPr>
              <w:jc w:val="center"/>
              <w:rPr>
                <w:rFonts w:ascii="Arial" w:hAnsi="Arial" w:cs="Arial"/>
              </w:rPr>
            </w:pPr>
            <w:r w:rsidRPr="004F5051">
              <w:rPr>
                <w:rFonts w:ascii="Arial" w:hAnsi="Arial" w:cs="Arial"/>
              </w:rPr>
              <w:t>A</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CE9112" w14:textId="77777777" w:rsidR="000C3DB8" w:rsidRPr="004F5051" w:rsidRDefault="000C3DB8" w:rsidP="00B94DD0">
            <w:pPr>
              <w:jc w:val="center"/>
              <w:rPr>
                <w:rFonts w:ascii="Arial" w:hAnsi="Arial" w:cs="Arial"/>
              </w:rPr>
            </w:pPr>
            <w:r w:rsidRPr="004F5051">
              <w:rPr>
                <w:rFonts w:ascii="Arial" w:hAnsi="Arial" w:cs="Arial"/>
              </w:rPr>
              <w:t>B</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A05B79" w14:textId="77777777" w:rsidR="000C3DB8" w:rsidRPr="004F5051" w:rsidRDefault="000C3DB8" w:rsidP="00B94DD0">
            <w:pPr>
              <w:jc w:val="center"/>
              <w:rPr>
                <w:rFonts w:ascii="Arial" w:hAnsi="Arial" w:cs="Arial"/>
              </w:rPr>
            </w:pPr>
            <w:r w:rsidRPr="004F5051">
              <w:rPr>
                <w:rFonts w:ascii="Arial" w:hAnsi="Arial" w:cs="Arial"/>
              </w:rPr>
              <w:t>C</w:t>
            </w:r>
          </w:p>
        </w:tc>
      </w:tr>
      <w:tr w:rsidR="000C3DB8" w:rsidRPr="004F5051" w14:paraId="25CE51A8" w14:textId="77777777" w:rsidTr="004F5051">
        <w:trPr>
          <w:trHeight w:val="620"/>
        </w:trPr>
        <w:tc>
          <w:tcPr>
            <w:tcW w:w="3752" w:type="dxa"/>
            <w:vMerge/>
            <w:vAlign w:val="center"/>
            <w:hideMark/>
          </w:tcPr>
          <w:p w14:paraId="70892B06" w14:textId="77777777" w:rsidR="000C3DB8" w:rsidRPr="004F5051" w:rsidRDefault="000C3DB8" w:rsidP="00B94DD0">
            <w:pPr>
              <w:rPr>
                <w:rFonts w:ascii="Arial" w:hAnsi="Arial" w:cs="Arial"/>
              </w:rPr>
            </w:pPr>
          </w:p>
        </w:tc>
        <w:tc>
          <w:tcPr>
            <w:tcW w:w="2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48289" w14:textId="77777777" w:rsidR="000C3DB8" w:rsidRPr="004F5051" w:rsidRDefault="000C3DB8" w:rsidP="00B94DD0">
            <w:pPr>
              <w:jc w:val="center"/>
              <w:rPr>
                <w:rFonts w:ascii="Arial" w:hAnsi="Arial" w:cs="Arial"/>
                <w:bCs/>
                <w:iCs/>
              </w:rPr>
            </w:pPr>
            <w:r w:rsidRPr="004F5051">
              <w:rPr>
                <w:rFonts w:ascii="Arial" w:hAnsi="Arial" w:cs="Arial"/>
              </w:rPr>
              <w:t>Service Rate</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509744" w14:textId="77777777" w:rsidR="000C3DB8" w:rsidRPr="004F5051" w:rsidRDefault="000C3DB8" w:rsidP="00B94DD0">
            <w:pPr>
              <w:jc w:val="center"/>
              <w:rPr>
                <w:rFonts w:ascii="Arial" w:hAnsi="Arial" w:cs="Arial"/>
              </w:rPr>
            </w:pPr>
            <w:r w:rsidRPr="004F5051">
              <w:rPr>
                <w:rFonts w:ascii="Arial" w:hAnsi="Arial" w:cs="Arial"/>
              </w:rPr>
              <w:t>Frequency per Year</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C7C8D9" w14:textId="77777777" w:rsidR="000C3DB8" w:rsidRPr="004F5051" w:rsidRDefault="000C3DB8" w:rsidP="00B94DD0">
            <w:pPr>
              <w:jc w:val="center"/>
              <w:rPr>
                <w:rFonts w:ascii="Arial" w:hAnsi="Arial" w:cs="Arial"/>
              </w:rPr>
            </w:pPr>
            <w:r w:rsidRPr="004F5051">
              <w:rPr>
                <w:rFonts w:ascii="Arial" w:hAnsi="Arial" w:cs="Arial"/>
              </w:rPr>
              <w:t>Annual Total</w:t>
            </w:r>
          </w:p>
          <w:p w14:paraId="1570E8B4" w14:textId="77777777" w:rsidR="000C3DB8" w:rsidRPr="004F5051" w:rsidRDefault="000C3DB8" w:rsidP="00B94DD0">
            <w:pPr>
              <w:jc w:val="center"/>
              <w:rPr>
                <w:rFonts w:ascii="Arial" w:hAnsi="Arial" w:cs="Arial"/>
              </w:rPr>
            </w:pPr>
            <w:r w:rsidRPr="004F5051">
              <w:rPr>
                <w:rFonts w:ascii="Arial" w:hAnsi="Arial" w:cs="Arial"/>
              </w:rPr>
              <w:t>Calculated Amount</w:t>
            </w:r>
          </w:p>
          <w:p w14:paraId="279BF9E3" w14:textId="77777777" w:rsidR="000C3DB8" w:rsidRPr="004F5051" w:rsidRDefault="000C3DB8" w:rsidP="00B94DD0">
            <w:pPr>
              <w:jc w:val="center"/>
              <w:rPr>
                <w:rFonts w:ascii="Arial" w:hAnsi="Arial" w:cs="Arial"/>
              </w:rPr>
            </w:pPr>
            <w:r w:rsidRPr="004F5051">
              <w:rPr>
                <w:rFonts w:ascii="Arial" w:hAnsi="Arial" w:cs="Arial"/>
              </w:rPr>
              <w:t>(A x B)</w:t>
            </w:r>
          </w:p>
        </w:tc>
      </w:tr>
      <w:tr w:rsidR="000C3DB8" w:rsidRPr="004F5051" w14:paraId="5FB257AA" w14:textId="77777777" w:rsidTr="004F5051">
        <w:trPr>
          <w:trHeight w:val="521"/>
        </w:trPr>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F6BDA" w14:textId="77777777" w:rsidR="000C3DB8" w:rsidRPr="004F5051" w:rsidRDefault="000C3DB8" w:rsidP="00B94DD0">
            <w:pPr>
              <w:rPr>
                <w:rFonts w:ascii="Arial" w:hAnsi="Arial" w:cs="Arial"/>
              </w:rPr>
            </w:pPr>
            <w:r w:rsidRPr="004F5051">
              <w:rPr>
                <w:rFonts w:ascii="Arial" w:hAnsi="Arial" w:cs="Arial"/>
              </w:rPr>
              <w:t xml:space="preserve">Annual Flue Gas Testing </w:t>
            </w:r>
          </w:p>
          <w:p w14:paraId="0B797186" w14:textId="77777777" w:rsidR="000C3DB8" w:rsidRPr="004F5051" w:rsidRDefault="000C3DB8" w:rsidP="00B94DD0">
            <w:pPr>
              <w:rPr>
                <w:rFonts w:ascii="Arial" w:hAnsi="Arial" w:cs="Arial"/>
              </w:rPr>
            </w:pPr>
            <w:r w:rsidRPr="004F5051">
              <w:rPr>
                <w:rFonts w:ascii="Arial" w:hAnsi="Arial" w:cs="Arial"/>
              </w:rPr>
              <w:t>RBI Atmospheric Boiler #1</w:t>
            </w:r>
          </w:p>
        </w:tc>
        <w:tc>
          <w:tcPr>
            <w:tcW w:w="2098" w:type="dxa"/>
            <w:tcBorders>
              <w:top w:val="single" w:sz="4" w:space="0" w:color="auto"/>
              <w:left w:val="single" w:sz="4" w:space="0" w:color="auto"/>
              <w:bottom w:val="single" w:sz="4" w:space="0" w:color="auto"/>
              <w:right w:val="single" w:sz="4" w:space="0" w:color="auto"/>
            </w:tcBorders>
            <w:vAlign w:val="center"/>
          </w:tcPr>
          <w:p w14:paraId="4D04E7BD"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B1121"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050D062B"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53B03F1C" w14:textId="77777777" w:rsidTr="004F5051">
        <w:trPr>
          <w:trHeight w:val="521"/>
        </w:trPr>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A0FDD" w14:textId="77777777" w:rsidR="000C3DB8" w:rsidRPr="004F5051" w:rsidRDefault="000C3DB8" w:rsidP="00B94DD0">
            <w:pPr>
              <w:rPr>
                <w:rFonts w:ascii="Arial" w:hAnsi="Arial" w:cs="Arial"/>
              </w:rPr>
            </w:pPr>
            <w:r w:rsidRPr="004F5051">
              <w:rPr>
                <w:rFonts w:ascii="Arial" w:hAnsi="Arial" w:cs="Arial"/>
              </w:rPr>
              <w:t xml:space="preserve">Annual Flue Gas Testing </w:t>
            </w:r>
          </w:p>
          <w:p w14:paraId="639F7BD5" w14:textId="77777777" w:rsidR="000C3DB8" w:rsidRPr="004F5051" w:rsidRDefault="000C3DB8" w:rsidP="00B94DD0">
            <w:pPr>
              <w:rPr>
                <w:rFonts w:ascii="Arial" w:hAnsi="Arial" w:cs="Arial"/>
              </w:rPr>
            </w:pPr>
            <w:r w:rsidRPr="004F5051">
              <w:rPr>
                <w:rFonts w:ascii="Arial" w:hAnsi="Arial" w:cs="Arial"/>
              </w:rPr>
              <w:t>RBI Atmospheric Boiler #2</w:t>
            </w:r>
          </w:p>
        </w:tc>
        <w:tc>
          <w:tcPr>
            <w:tcW w:w="2098" w:type="dxa"/>
            <w:tcBorders>
              <w:top w:val="single" w:sz="4" w:space="0" w:color="auto"/>
              <w:left w:val="single" w:sz="4" w:space="0" w:color="auto"/>
              <w:bottom w:val="single" w:sz="4" w:space="0" w:color="auto"/>
              <w:right w:val="single" w:sz="4" w:space="0" w:color="auto"/>
            </w:tcBorders>
            <w:vAlign w:val="center"/>
          </w:tcPr>
          <w:p w14:paraId="785E7F74"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C869E"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7ED53070"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3D3CA938" w14:textId="77777777" w:rsidTr="004F5051">
        <w:trPr>
          <w:trHeight w:val="521"/>
        </w:trPr>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1E9EB" w14:textId="77777777" w:rsidR="000C3DB8" w:rsidRPr="004F5051" w:rsidRDefault="000C3DB8" w:rsidP="00B94DD0">
            <w:pPr>
              <w:rPr>
                <w:rFonts w:ascii="Arial" w:hAnsi="Arial" w:cs="Arial"/>
              </w:rPr>
            </w:pPr>
            <w:r w:rsidRPr="004F5051">
              <w:rPr>
                <w:rFonts w:ascii="Arial" w:hAnsi="Arial" w:cs="Arial"/>
              </w:rPr>
              <w:t xml:space="preserve">Annual Flue Gas Testing </w:t>
            </w:r>
          </w:p>
          <w:p w14:paraId="4C27A08E" w14:textId="77777777" w:rsidR="000C3DB8" w:rsidRPr="004F5051" w:rsidRDefault="000C3DB8" w:rsidP="00B94DD0">
            <w:pPr>
              <w:rPr>
                <w:rFonts w:ascii="Arial" w:hAnsi="Arial" w:cs="Arial"/>
              </w:rPr>
            </w:pPr>
            <w:r w:rsidRPr="004F5051">
              <w:rPr>
                <w:rFonts w:ascii="Arial" w:hAnsi="Arial" w:cs="Arial"/>
              </w:rPr>
              <w:t>RBI Atmospheric Boiler #3</w:t>
            </w:r>
          </w:p>
        </w:tc>
        <w:tc>
          <w:tcPr>
            <w:tcW w:w="2098" w:type="dxa"/>
            <w:tcBorders>
              <w:top w:val="single" w:sz="4" w:space="0" w:color="auto"/>
              <w:left w:val="single" w:sz="4" w:space="0" w:color="auto"/>
              <w:bottom w:val="single" w:sz="4" w:space="0" w:color="auto"/>
              <w:right w:val="single" w:sz="4" w:space="0" w:color="auto"/>
            </w:tcBorders>
            <w:vAlign w:val="center"/>
          </w:tcPr>
          <w:p w14:paraId="27474CAB"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4F0DE"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56A9700E"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4F0F8E5D" w14:textId="77777777" w:rsidTr="004F5051">
        <w:trPr>
          <w:trHeight w:val="521"/>
        </w:trPr>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4A4E8" w14:textId="77777777" w:rsidR="000C3DB8" w:rsidRPr="004F5051" w:rsidRDefault="000C3DB8" w:rsidP="00B94DD0">
            <w:pPr>
              <w:rPr>
                <w:rFonts w:ascii="Arial" w:hAnsi="Arial" w:cs="Arial"/>
              </w:rPr>
            </w:pPr>
            <w:r w:rsidRPr="004F5051">
              <w:rPr>
                <w:rFonts w:ascii="Arial" w:hAnsi="Arial" w:cs="Arial"/>
              </w:rPr>
              <w:t>Annual Flue Gas Testing</w:t>
            </w:r>
          </w:p>
          <w:p w14:paraId="0DA730C6" w14:textId="77777777" w:rsidR="000C3DB8" w:rsidRPr="004F5051" w:rsidRDefault="000C3DB8" w:rsidP="00B94DD0">
            <w:pPr>
              <w:rPr>
                <w:rFonts w:ascii="Arial" w:hAnsi="Arial" w:cs="Arial"/>
              </w:rPr>
            </w:pPr>
            <w:r w:rsidRPr="004F5051">
              <w:rPr>
                <w:rFonts w:ascii="Arial" w:hAnsi="Arial" w:cs="Arial"/>
              </w:rPr>
              <w:t>RBI Atmospheric Boiler #4</w:t>
            </w:r>
          </w:p>
        </w:tc>
        <w:tc>
          <w:tcPr>
            <w:tcW w:w="2098" w:type="dxa"/>
            <w:tcBorders>
              <w:top w:val="single" w:sz="4" w:space="0" w:color="auto"/>
              <w:left w:val="single" w:sz="4" w:space="0" w:color="auto"/>
              <w:bottom w:val="single" w:sz="4" w:space="0" w:color="auto"/>
              <w:right w:val="single" w:sz="4" w:space="0" w:color="auto"/>
            </w:tcBorders>
            <w:vAlign w:val="center"/>
          </w:tcPr>
          <w:p w14:paraId="6206E342"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9582F"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41C8CA8E"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3122D839" w14:textId="77777777" w:rsidTr="004F5051">
        <w:trPr>
          <w:trHeight w:val="521"/>
        </w:trPr>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56B64" w14:textId="77777777" w:rsidR="000C3DB8" w:rsidRPr="004F5051" w:rsidRDefault="000C3DB8" w:rsidP="00B94DD0">
            <w:pPr>
              <w:rPr>
                <w:rFonts w:ascii="Arial" w:hAnsi="Arial" w:cs="Arial"/>
              </w:rPr>
            </w:pPr>
            <w:r w:rsidRPr="004F5051">
              <w:rPr>
                <w:rFonts w:ascii="Arial" w:hAnsi="Arial" w:cs="Arial"/>
              </w:rPr>
              <w:t>Annual Flue Gas Testing</w:t>
            </w:r>
          </w:p>
          <w:p w14:paraId="70859A7D" w14:textId="77777777" w:rsidR="000C3DB8" w:rsidRPr="004F5051" w:rsidRDefault="000C3DB8" w:rsidP="00B94DD0">
            <w:pPr>
              <w:rPr>
                <w:rFonts w:ascii="Arial" w:hAnsi="Arial" w:cs="Arial"/>
              </w:rPr>
            </w:pPr>
            <w:r w:rsidRPr="004F5051">
              <w:rPr>
                <w:rFonts w:ascii="Arial" w:hAnsi="Arial" w:cs="Arial"/>
              </w:rPr>
              <w:t>LAARS Atmospheric Boiler #5</w:t>
            </w:r>
          </w:p>
        </w:tc>
        <w:tc>
          <w:tcPr>
            <w:tcW w:w="2098" w:type="dxa"/>
            <w:tcBorders>
              <w:top w:val="single" w:sz="4" w:space="0" w:color="auto"/>
              <w:left w:val="single" w:sz="4" w:space="0" w:color="auto"/>
              <w:bottom w:val="single" w:sz="4" w:space="0" w:color="auto"/>
              <w:right w:val="single" w:sz="4" w:space="0" w:color="auto"/>
            </w:tcBorders>
            <w:vAlign w:val="center"/>
          </w:tcPr>
          <w:p w14:paraId="5084B255"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BA49B6"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3EAA94FF"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6A4F4FC0" w14:textId="77777777" w:rsidTr="004F5051">
        <w:trPr>
          <w:trHeight w:val="521"/>
        </w:trPr>
        <w:tc>
          <w:tcPr>
            <w:tcW w:w="3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DD787" w14:textId="77777777" w:rsidR="000C3DB8" w:rsidRPr="004F5051" w:rsidRDefault="000C3DB8" w:rsidP="00B94DD0">
            <w:pPr>
              <w:rPr>
                <w:rFonts w:ascii="Arial" w:hAnsi="Arial" w:cs="Arial"/>
              </w:rPr>
            </w:pPr>
            <w:r w:rsidRPr="004F5051">
              <w:rPr>
                <w:rFonts w:ascii="Arial" w:hAnsi="Arial" w:cs="Arial"/>
              </w:rPr>
              <w:t>Annual Flue Gas Testing</w:t>
            </w:r>
          </w:p>
          <w:p w14:paraId="13D22133" w14:textId="77777777" w:rsidR="000C3DB8" w:rsidRPr="004F5051" w:rsidRDefault="000C3DB8" w:rsidP="00B94DD0">
            <w:pPr>
              <w:rPr>
                <w:rFonts w:ascii="Arial" w:hAnsi="Arial" w:cs="Arial"/>
              </w:rPr>
            </w:pPr>
            <w:r w:rsidRPr="004F5051">
              <w:rPr>
                <w:rFonts w:ascii="Arial" w:hAnsi="Arial" w:cs="Arial"/>
              </w:rPr>
              <w:t>LAARS Atmospheric Boiler #6</w:t>
            </w:r>
          </w:p>
        </w:tc>
        <w:tc>
          <w:tcPr>
            <w:tcW w:w="2098" w:type="dxa"/>
            <w:tcBorders>
              <w:top w:val="single" w:sz="4" w:space="0" w:color="auto"/>
              <w:left w:val="single" w:sz="4" w:space="0" w:color="auto"/>
              <w:bottom w:val="single" w:sz="4" w:space="0" w:color="auto"/>
              <w:right w:val="single" w:sz="4" w:space="0" w:color="auto"/>
            </w:tcBorders>
            <w:vAlign w:val="center"/>
          </w:tcPr>
          <w:p w14:paraId="7F505C1E" w14:textId="77777777" w:rsidR="000C3DB8" w:rsidRPr="004F5051" w:rsidRDefault="000C3DB8" w:rsidP="00B94DD0">
            <w:pPr>
              <w:rPr>
                <w:rFonts w:ascii="Arial" w:hAnsi="Arial" w:cs="Arial"/>
              </w:rPr>
            </w:pPr>
            <w:r w:rsidRPr="004F5051">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AECC0" w14:textId="77777777" w:rsidR="000C3DB8" w:rsidRPr="004F5051" w:rsidRDefault="000C3DB8" w:rsidP="00B94DD0">
            <w:pPr>
              <w:jc w:val="center"/>
              <w:rPr>
                <w:rFonts w:ascii="Arial" w:hAnsi="Arial" w:cs="Arial"/>
              </w:rPr>
            </w:pPr>
            <w:r w:rsidRPr="004F5051">
              <w:rPr>
                <w:rFonts w:ascii="Arial" w:hAnsi="Arial" w:cs="Arial"/>
              </w:rPr>
              <w:t>1</w:t>
            </w:r>
          </w:p>
        </w:tc>
        <w:tc>
          <w:tcPr>
            <w:tcW w:w="3420" w:type="dxa"/>
            <w:tcBorders>
              <w:top w:val="single" w:sz="4" w:space="0" w:color="auto"/>
              <w:left w:val="single" w:sz="4" w:space="0" w:color="auto"/>
              <w:bottom w:val="single" w:sz="4" w:space="0" w:color="auto"/>
              <w:right w:val="single" w:sz="4" w:space="0" w:color="auto"/>
            </w:tcBorders>
            <w:vAlign w:val="center"/>
          </w:tcPr>
          <w:p w14:paraId="77895358"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627FA3D4" w14:textId="77777777" w:rsidTr="004F5051">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B37175" w14:textId="77777777" w:rsidR="000C3DB8" w:rsidRPr="004F5051" w:rsidRDefault="000C3DB8" w:rsidP="00B94DD0">
            <w:pPr>
              <w:jc w:val="right"/>
              <w:rPr>
                <w:rFonts w:ascii="Arial" w:hAnsi="Arial" w:cs="Arial"/>
              </w:rPr>
            </w:pPr>
            <w:r w:rsidRPr="004F5051">
              <w:rPr>
                <w:rFonts w:ascii="Arial" w:hAnsi="Arial" w:cs="Arial"/>
              </w:rPr>
              <w:t>ANNUAL TOTAL</w:t>
            </w:r>
          </w:p>
          <w:p w14:paraId="2214873F" w14:textId="77777777" w:rsidR="000C3DB8" w:rsidRPr="004F5051" w:rsidRDefault="000C3DB8" w:rsidP="00B94DD0">
            <w:pPr>
              <w:jc w:val="right"/>
              <w:rPr>
                <w:rFonts w:ascii="Arial" w:hAnsi="Arial" w:cs="Arial"/>
              </w:rPr>
            </w:pPr>
            <w:r w:rsidRPr="004F5051">
              <w:rPr>
                <w:rFonts w:ascii="Arial" w:hAnsi="Arial" w:cs="Arial"/>
              </w:rPr>
              <w:t>(Sum of Column C)</w:t>
            </w:r>
          </w:p>
        </w:tc>
        <w:tc>
          <w:tcPr>
            <w:tcW w:w="3420" w:type="dxa"/>
            <w:tcBorders>
              <w:top w:val="single" w:sz="4" w:space="0" w:color="auto"/>
              <w:left w:val="single" w:sz="4" w:space="0" w:color="auto"/>
              <w:bottom w:val="single" w:sz="4" w:space="0" w:color="auto"/>
              <w:right w:val="single" w:sz="4" w:space="0" w:color="auto"/>
            </w:tcBorders>
            <w:vAlign w:val="center"/>
          </w:tcPr>
          <w:p w14:paraId="08954B8A"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02A95EEE" w14:textId="77777777" w:rsidTr="004F5051">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BCECC8" w14:textId="77777777" w:rsidR="000C3DB8" w:rsidRPr="004F5051" w:rsidRDefault="000C3DB8" w:rsidP="00B94DD0">
            <w:pPr>
              <w:jc w:val="right"/>
              <w:rPr>
                <w:rFonts w:ascii="Arial" w:hAnsi="Arial" w:cs="Arial"/>
              </w:rPr>
            </w:pPr>
            <w:r w:rsidRPr="004F5051">
              <w:rPr>
                <w:rFonts w:ascii="Arial" w:hAnsi="Arial" w:cs="Arial"/>
              </w:rPr>
              <w:t>CALCULATED FLUE GAS TESTING TOTAL</w:t>
            </w:r>
          </w:p>
          <w:p w14:paraId="4BD49CA8" w14:textId="77777777" w:rsidR="000C3DB8" w:rsidRPr="004F5051" w:rsidRDefault="000C3DB8" w:rsidP="00B94DD0">
            <w:pPr>
              <w:jc w:val="right"/>
              <w:rPr>
                <w:rFonts w:ascii="Arial" w:hAnsi="Arial" w:cs="Arial"/>
              </w:rPr>
            </w:pPr>
            <w:r w:rsidRPr="004F5051">
              <w:rPr>
                <w:rFonts w:ascii="Arial" w:hAnsi="Arial" w:cs="Arial"/>
              </w:rPr>
              <w:t>(Annual Total x 3)</w:t>
            </w:r>
          </w:p>
        </w:tc>
        <w:tc>
          <w:tcPr>
            <w:tcW w:w="3420" w:type="dxa"/>
            <w:tcBorders>
              <w:top w:val="single" w:sz="4" w:space="0" w:color="auto"/>
              <w:left w:val="single" w:sz="4" w:space="0" w:color="auto"/>
              <w:bottom w:val="single" w:sz="4" w:space="0" w:color="auto"/>
              <w:right w:val="single" w:sz="4" w:space="0" w:color="auto"/>
            </w:tcBorders>
            <w:vAlign w:val="center"/>
          </w:tcPr>
          <w:p w14:paraId="368AB75E" w14:textId="77777777" w:rsidR="000C3DB8" w:rsidRPr="004F5051" w:rsidRDefault="000C3DB8" w:rsidP="00B94DD0">
            <w:pPr>
              <w:rPr>
                <w:rFonts w:ascii="Arial" w:hAnsi="Arial" w:cs="Arial"/>
              </w:rPr>
            </w:pPr>
            <w:r w:rsidRPr="004F5051">
              <w:rPr>
                <w:rFonts w:ascii="Arial" w:hAnsi="Arial" w:cs="Arial"/>
              </w:rPr>
              <w:t>$</w:t>
            </w:r>
          </w:p>
        </w:tc>
      </w:tr>
    </w:tbl>
    <w:p w14:paraId="36AB7268" w14:textId="77777777" w:rsidR="000C3DB8" w:rsidRPr="004F5051" w:rsidRDefault="000C3DB8" w:rsidP="000C3DB8">
      <w:pPr>
        <w:rPr>
          <w:rFonts w:ascii="Arial" w:hAnsi="Arial" w:cs="Arial"/>
          <w:b/>
        </w:rPr>
      </w:pPr>
    </w:p>
    <w:p w14:paraId="6A50BE1F" w14:textId="77777777" w:rsidR="000C3DB8" w:rsidRPr="004F5051" w:rsidRDefault="000C3DB8" w:rsidP="000C3DB8">
      <w:pPr>
        <w:rPr>
          <w:rFonts w:ascii="Arial" w:hAnsi="Arial" w:cs="Arial"/>
          <w:b/>
        </w:rPr>
      </w:pPr>
      <w:r w:rsidRPr="004F5051">
        <w:rPr>
          <w:rFonts w:ascii="Arial" w:hAnsi="Arial" w:cs="Arial"/>
          <w:b/>
        </w:rPr>
        <w:br w:type="page"/>
      </w:r>
    </w:p>
    <w:p w14:paraId="369AA0E6" w14:textId="77777777" w:rsidR="000C3DB8" w:rsidRPr="004F5051" w:rsidRDefault="000C3DB8">
      <w:pPr>
        <w:numPr>
          <w:ilvl w:val="0"/>
          <w:numId w:val="31"/>
        </w:numPr>
        <w:rPr>
          <w:rFonts w:ascii="Arial" w:eastAsia="Calibri" w:hAnsi="Arial" w:cs="Arial"/>
          <w:b/>
        </w:rPr>
      </w:pPr>
      <w:r w:rsidRPr="004F5051">
        <w:rPr>
          <w:rFonts w:ascii="Arial" w:eastAsia="Calibri" w:hAnsi="Arial" w:cs="Arial"/>
          <w:b/>
        </w:rPr>
        <w:lastRenderedPageBreak/>
        <w:t>FORESEEABLE REPAIR</w:t>
      </w:r>
      <w:r w:rsidRPr="004F5051">
        <w:rPr>
          <w:rFonts w:ascii="Arial" w:hAnsi="Arial" w:cs="Arial"/>
          <w:b/>
        </w:rPr>
        <w:t xml:space="preserve"> </w:t>
      </w:r>
      <w:r w:rsidRPr="004F5051">
        <w:rPr>
          <w:rFonts w:ascii="Arial" w:eastAsia="Calibri" w:hAnsi="Arial" w:cs="Arial"/>
          <w:b/>
        </w:rPr>
        <w:t>SERVICES</w:t>
      </w:r>
      <w:r w:rsidRPr="004F5051">
        <w:rPr>
          <w:rFonts w:ascii="Arial" w:eastAsia="Calibri" w:hAnsi="Arial" w:cs="Arial"/>
          <w:b/>
          <w:vertAlign w:val="superscript"/>
        </w:rPr>
        <w:t>1</w:t>
      </w:r>
    </w:p>
    <w:p w14:paraId="651B7823" w14:textId="77777777" w:rsidR="000C3DB8" w:rsidRPr="004F5051" w:rsidRDefault="000C3DB8" w:rsidP="000C3DB8">
      <w:pPr>
        <w:ind w:left="360"/>
        <w:rPr>
          <w:rFonts w:ascii="Arial" w:eastAsia="Calibri" w:hAnsi="Arial" w:cs="Arial"/>
          <w:b/>
        </w:rPr>
      </w:pPr>
    </w:p>
    <w:tbl>
      <w:tblPr>
        <w:tblStyle w:val="TableGrid"/>
        <w:tblW w:w="10795" w:type="dxa"/>
        <w:tblLayout w:type="fixed"/>
        <w:tblLook w:val="04A0" w:firstRow="1" w:lastRow="0" w:firstColumn="1" w:lastColumn="0" w:noHBand="0" w:noVBand="1"/>
      </w:tblPr>
      <w:tblGrid>
        <w:gridCol w:w="1435"/>
        <w:gridCol w:w="990"/>
        <w:gridCol w:w="1204"/>
        <w:gridCol w:w="1258"/>
        <w:gridCol w:w="1440"/>
        <w:gridCol w:w="1425"/>
        <w:gridCol w:w="614"/>
        <w:gridCol w:w="2429"/>
      </w:tblGrid>
      <w:tr w:rsidR="000C3DB8" w:rsidRPr="004F5051" w14:paraId="5B35A4C8" w14:textId="77777777" w:rsidTr="004F5051">
        <w:tc>
          <w:tcPr>
            <w:tcW w:w="1435" w:type="dxa"/>
            <w:vMerge w:val="restart"/>
            <w:shd w:val="clear" w:color="auto" w:fill="D9D9D9" w:themeFill="background1" w:themeFillShade="D9"/>
            <w:vAlign w:val="center"/>
          </w:tcPr>
          <w:p w14:paraId="69DCB5B9" w14:textId="77777777" w:rsidR="000C3DB8" w:rsidRPr="004F5051" w:rsidRDefault="000C3DB8" w:rsidP="00B94DD0">
            <w:pPr>
              <w:rPr>
                <w:rFonts w:ascii="Arial" w:hAnsi="Arial" w:cs="Arial"/>
              </w:rPr>
            </w:pPr>
            <w:r w:rsidRPr="004F5051">
              <w:rPr>
                <w:rFonts w:ascii="Arial" w:hAnsi="Arial" w:cs="Arial"/>
              </w:rPr>
              <w:t xml:space="preserve">Description </w:t>
            </w:r>
          </w:p>
        </w:tc>
        <w:tc>
          <w:tcPr>
            <w:tcW w:w="990" w:type="dxa"/>
            <w:shd w:val="clear" w:color="auto" w:fill="D9D9D9" w:themeFill="background1" w:themeFillShade="D9"/>
            <w:vAlign w:val="center"/>
          </w:tcPr>
          <w:p w14:paraId="53346055" w14:textId="77777777" w:rsidR="000C3DB8" w:rsidRPr="004F5051" w:rsidRDefault="000C3DB8" w:rsidP="00B94DD0">
            <w:pPr>
              <w:jc w:val="center"/>
              <w:rPr>
                <w:rFonts w:ascii="Arial" w:hAnsi="Arial" w:cs="Arial"/>
              </w:rPr>
            </w:pPr>
            <w:r w:rsidRPr="004F5051">
              <w:rPr>
                <w:rFonts w:ascii="Arial" w:hAnsi="Arial" w:cs="Arial"/>
              </w:rPr>
              <w:t>A</w:t>
            </w:r>
          </w:p>
        </w:tc>
        <w:tc>
          <w:tcPr>
            <w:tcW w:w="1204" w:type="dxa"/>
            <w:shd w:val="clear" w:color="auto" w:fill="D9D9D9" w:themeFill="background1" w:themeFillShade="D9"/>
            <w:vAlign w:val="center"/>
          </w:tcPr>
          <w:p w14:paraId="1B608CD3" w14:textId="77777777" w:rsidR="000C3DB8" w:rsidRPr="004F5051" w:rsidRDefault="000C3DB8" w:rsidP="00B94DD0">
            <w:pPr>
              <w:jc w:val="center"/>
              <w:rPr>
                <w:rFonts w:ascii="Arial" w:hAnsi="Arial" w:cs="Arial"/>
              </w:rPr>
            </w:pPr>
            <w:r w:rsidRPr="004F5051">
              <w:rPr>
                <w:rFonts w:ascii="Arial" w:hAnsi="Arial" w:cs="Arial"/>
              </w:rPr>
              <w:t>B</w:t>
            </w:r>
          </w:p>
        </w:tc>
        <w:tc>
          <w:tcPr>
            <w:tcW w:w="1258" w:type="dxa"/>
            <w:shd w:val="clear" w:color="auto" w:fill="D9D9D9" w:themeFill="background1" w:themeFillShade="D9"/>
            <w:vAlign w:val="center"/>
          </w:tcPr>
          <w:p w14:paraId="62073C5D" w14:textId="77777777" w:rsidR="000C3DB8" w:rsidRPr="004F5051" w:rsidRDefault="000C3DB8" w:rsidP="00B94DD0">
            <w:pPr>
              <w:jc w:val="center"/>
              <w:rPr>
                <w:rFonts w:ascii="Arial" w:hAnsi="Arial" w:cs="Arial"/>
              </w:rPr>
            </w:pPr>
            <w:r w:rsidRPr="004F5051">
              <w:rPr>
                <w:rFonts w:ascii="Arial" w:hAnsi="Arial" w:cs="Arial"/>
              </w:rPr>
              <w:t>C</w:t>
            </w:r>
          </w:p>
        </w:tc>
        <w:tc>
          <w:tcPr>
            <w:tcW w:w="1440" w:type="dxa"/>
            <w:shd w:val="clear" w:color="auto" w:fill="D9D9D9" w:themeFill="background1" w:themeFillShade="D9"/>
            <w:vAlign w:val="center"/>
          </w:tcPr>
          <w:p w14:paraId="4AA3A116" w14:textId="77777777" w:rsidR="000C3DB8" w:rsidRPr="004F5051" w:rsidRDefault="000C3DB8" w:rsidP="00B94DD0">
            <w:pPr>
              <w:jc w:val="center"/>
              <w:rPr>
                <w:rFonts w:ascii="Arial" w:hAnsi="Arial" w:cs="Arial"/>
              </w:rPr>
            </w:pPr>
            <w:r w:rsidRPr="004F5051">
              <w:rPr>
                <w:rFonts w:ascii="Arial" w:hAnsi="Arial" w:cs="Arial"/>
              </w:rPr>
              <w:t>D</w:t>
            </w:r>
          </w:p>
        </w:tc>
        <w:tc>
          <w:tcPr>
            <w:tcW w:w="1425" w:type="dxa"/>
            <w:shd w:val="clear" w:color="auto" w:fill="D9D9D9" w:themeFill="background1" w:themeFillShade="D9"/>
            <w:vAlign w:val="center"/>
          </w:tcPr>
          <w:p w14:paraId="0267B904" w14:textId="77777777" w:rsidR="000C3DB8" w:rsidRPr="004F5051" w:rsidRDefault="000C3DB8" w:rsidP="00B94DD0">
            <w:pPr>
              <w:jc w:val="center"/>
              <w:rPr>
                <w:rFonts w:ascii="Arial" w:hAnsi="Arial" w:cs="Arial"/>
              </w:rPr>
            </w:pPr>
            <w:r w:rsidRPr="004F5051">
              <w:rPr>
                <w:rFonts w:ascii="Arial" w:hAnsi="Arial" w:cs="Arial"/>
              </w:rPr>
              <w:t>E</w:t>
            </w:r>
          </w:p>
        </w:tc>
        <w:tc>
          <w:tcPr>
            <w:tcW w:w="614" w:type="dxa"/>
            <w:shd w:val="clear" w:color="auto" w:fill="D9D9D9" w:themeFill="background1" w:themeFillShade="D9"/>
            <w:vAlign w:val="center"/>
          </w:tcPr>
          <w:p w14:paraId="603170C5" w14:textId="77777777" w:rsidR="000C3DB8" w:rsidRPr="004F5051" w:rsidRDefault="000C3DB8" w:rsidP="00B94DD0">
            <w:pPr>
              <w:jc w:val="center"/>
              <w:rPr>
                <w:rFonts w:ascii="Arial" w:hAnsi="Arial" w:cs="Arial"/>
              </w:rPr>
            </w:pPr>
            <w:r w:rsidRPr="004F5051">
              <w:rPr>
                <w:rFonts w:ascii="Arial" w:hAnsi="Arial" w:cs="Arial"/>
              </w:rPr>
              <w:t>F</w:t>
            </w:r>
          </w:p>
        </w:tc>
        <w:tc>
          <w:tcPr>
            <w:tcW w:w="2429" w:type="dxa"/>
            <w:shd w:val="clear" w:color="auto" w:fill="D9D9D9" w:themeFill="background1" w:themeFillShade="D9"/>
            <w:vAlign w:val="center"/>
          </w:tcPr>
          <w:p w14:paraId="63C016C0" w14:textId="77777777" w:rsidR="000C3DB8" w:rsidRPr="004F5051" w:rsidRDefault="000C3DB8" w:rsidP="00B94DD0">
            <w:pPr>
              <w:jc w:val="center"/>
              <w:rPr>
                <w:rFonts w:ascii="Arial" w:hAnsi="Arial" w:cs="Arial"/>
              </w:rPr>
            </w:pPr>
            <w:r w:rsidRPr="004F5051">
              <w:rPr>
                <w:rFonts w:ascii="Arial" w:hAnsi="Arial" w:cs="Arial"/>
              </w:rPr>
              <w:t>G</w:t>
            </w:r>
          </w:p>
        </w:tc>
      </w:tr>
      <w:tr w:rsidR="000C3DB8" w:rsidRPr="004F5051" w14:paraId="79F52CA1" w14:textId="77777777" w:rsidTr="004F5051">
        <w:trPr>
          <w:trHeight w:val="1070"/>
        </w:trPr>
        <w:tc>
          <w:tcPr>
            <w:tcW w:w="1435" w:type="dxa"/>
            <w:vMerge/>
            <w:vAlign w:val="center"/>
          </w:tcPr>
          <w:p w14:paraId="33FF6F1D" w14:textId="77777777" w:rsidR="000C3DB8" w:rsidRPr="004F5051" w:rsidRDefault="000C3DB8" w:rsidP="00B94DD0">
            <w:pPr>
              <w:rPr>
                <w:rFonts w:ascii="Arial" w:hAnsi="Arial" w:cs="Arial"/>
              </w:rPr>
            </w:pPr>
          </w:p>
        </w:tc>
        <w:tc>
          <w:tcPr>
            <w:tcW w:w="990" w:type="dxa"/>
            <w:shd w:val="clear" w:color="auto" w:fill="D9D9D9" w:themeFill="background1" w:themeFillShade="D9"/>
            <w:vAlign w:val="center"/>
          </w:tcPr>
          <w:p w14:paraId="695678EF" w14:textId="77777777" w:rsidR="000C3DB8" w:rsidRPr="004F5051" w:rsidRDefault="000C3DB8" w:rsidP="00B94DD0">
            <w:pPr>
              <w:jc w:val="center"/>
              <w:rPr>
                <w:rFonts w:ascii="Arial" w:hAnsi="Arial" w:cs="Arial"/>
              </w:rPr>
            </w:pPr>
            <w:r w:rsidRPr="004F5051">
              <w:rPr>
                <w:rFonts w:ascii="Arial" w:hAnsi="Arial" w:cs="Arial"/>
              </w:rPr>
              <w:t>Number of Labor Hours</w:t>
            </w:r>
          </w:p>
        </w:tc>
        <w:tc>
          <w:tcPr>
            <w:tcW w:w="1204" w:type="dxa"/>
            <w:shd w:val="clear" w:color="auto" w:fill="D9D9D9" w:themeFill="background1" w:themeFillShade="D9"/>
            <w:vAlign w:val="center"/>
          </w:tcPr>
          <w:p w14:paraId="356A5B04" w14:textId="77777777" w:rsidR="000C3DB8" w:rsidRPr="004F5051" w:rsidRDefault="000C3DB8" w:rsidP="00B94DD0">
            <w:pPr>
              <w:jc w:val="center"/>
              <w:rPr>
                <w:rFonts w:ascii="Arial" w:hAnsi="Arial" w:cs="Arial"/>
              </w:rPr>
            </w:pPr>
            <w:r w:rsidRPr="004F5051">
              <w:rPr>
                <w:rFonts w:ascii="Arial" w:hAnsi="Arial" w:cs="Arial"/>
              </w:rPr>
              <w:t>Normal Business Hourly Rate</w:t>
            </w:r>
            <w:r w:rsidRPr="004F5051">
              <w:rPr>
                <w:rFonts w:ascii="Arial" w:hAnsi="Arial" w:cs="Arial"/>
                <w:vertAlign w:val="superscript"/>
              </w:rPr>
              <w:t>2</w:t>
            </w:r>
          </w:p>
        </w:tc>
        <w:tc>
          <w:tcPr>
            <w:tcW w:w="1258" w:type="dxa"/>
            <w:shd w:val="clear" w:color="auto" w:fill="D9D9D9" w:themeFill="background1" w:themeFillShade="D9"/>
            <w:vAlign w:val="center"/>
          </w:tcPr>
          <w:p w14:paraId="4C327B66" w14:textId="77777777" w:rsidR="000C3DB8" w:rsidRPr="004F5051" w:rsidRDefault="000C3DB8" w:rsidP="00B94DD0">
            <w:pPr>
              <w:jc w:val="center"/>
              <w:rPr>
                <w:rFonts w:ascii="Arial" w:hAnsi="Arial" w:cs="Arial"/>
              </w:rPr>
            </w:pPr>
            <w:r w:rsidRPr="004F5051">
              <w:rPr>
                <w:rFonts w:ascii="Arial" w:hAnsi="Arial" w:cs="Arial"/>
              </w:rPr>
              <w:t>Calculated Labor Amount</w:t>
            </w:r>
          </w:p>
          <w:p w14:paraId="47B4D4D1" w14:textId="77777777" w:rsidR="000C3DB8" w:rsidRPr="004F5051" w:rsidRDefault="000C3DB8" w:rsidP="00B94DD0">
            <w:pPr>
              <w:jc w:val="center"/>
              <w:rPr>
                <w:rFonts w:ascii="Arial" w:hAnsi="Arial" w:cs="Arial"/>
              </w:rPr>
            </w:pPr>
            <w:r w:rsidRPr="004F5051">
              <w:rPr>
                <w:rFonts w:ascii="Arial" w:hAnsi="Arial" w:cs="Arial"/>
              </w:rPr>
              <w:t>(A x B)</w:t>
            </w:r>
          </w:p>
        </w:tc>
        <w:tc>
          <w:tcPr>
            <w:tcW w:w="1440" w:type="dxa"/>
            <w:shd w:val="clear" w:color="auto" w:fill="D9D9D9" w:themeFill="background1" w:themeFillShade="D9"/>
            <w:vAlign w:val="center"/>
          </w:tcPr>
          <w:p w14:paraId="7F552AD1" w14:textId="77777777" w:rsidR="000C3DB8" w:rsidRPr="004F5051" w:rsidRDefault="000C3DB8" w:rsidP="00B94DD0">
            <w:pPr>
              <w:jc w:val="center"/>
              <w:rPr>
                <w:rFonts w:ascii="Arial" w:hAnsi="Arial" w:cs="Arial"/>
              </w:rPr>
            </w:pPr>
            <w:r w:rsidRPr="004F5051">
              <w:rPr>
                <w:rFonts w:ascii="Arial" w:hAnsi="Arial" w:cs="Arial"/>
              </w:rPr>
              <w:t>Part Replacement Amount</w:t>
            </w:r>
            <w:r w:rsidRPr="004F5051">
              <w:rPr>
                <w:rFonts w:ascii="Arial" w:hAnsi="Arial" w:cs="Arial"/>
                <w:vertAlign w:val="superscript"/>
              </w:rPr>
              <w:t>3</w:t>
            </w:r>
          </w:p>
        </w:tc>
        <w:tc>
          <w:tcPr>
            <w:tcW w:w="1425" w:type="dxa"/>
            <w:shd w:val="clear" w:color="auto" w:fill="D9D9D9" w:themeFill="background1" w:themeFillShade="D9"/>
            <w:vAlign w:val="center"/>
          </w:tcPr>
          <w:p w14:paraId="01588C6A" w14:textId="77777777" w:rsidR="000C3DB8" w:rsidRPr="004F5051" w:rsidRDefault="000C3DB8" w:rsidP="00B94DD0">
            <w:pPr>
              <w:jc w:val="center"/>
              <w:rPr>
                <w:rFonts w:ascii="Arial" w:hAnsi="Arial" w:cs="Arial"/>
              </w:rPr>
            </w:pPr>
            <w:r w:rsidRPr="004F5051">
              <w:rPr>
                <w:rFonts w:ascii="Arial" w:hAnsi="Arial" w:cs="Arial"/>
              </w:rPr>
              <w:t>Total Combined Replacement Amount</w:t>
            </w:r>
          </w:p>
          <w:p w14:paraId="3D0F74FB" w14:textId="77777777" w:rsidR="000C3DB8" w:rsidRPr="004F5051" w:rsidRDefault="000C3DB8" w:rsidP="00B94DD0">
            <w:pPr>
              <w:jc w:val="center"/>
              <w:rPr>
                <w:rFonts w:ascii="Arial" w:hAnsi="Arial" w:cs="Arial"/>
              </w:rPr>
            </w:pPr>
            <w:r w:rsidRPr="004F5051">
              <w:rPr>
                <w:rFonts w:ascii="Arial" w:hAnsi="Arial" w:cs="Arial"/>
              </w:rPr>
              <w:t>(C + D)</w:t>
            </w:r>
          </w:p>
        </w:tc>
        <w:tc>
          <w:tcPr>
            <w:tcW w:w="614" w:type="dxa"/>
            <w:shd w:val="clear" w:color="auto" w:fill="D9D9D9" w:themeFill="background1" w:themeFillShade="D9"/>
            <w:vAlign w:val="center"/>
          </w:tcPr>
          <w:p w14:paraId="15079D0D" w14:textId="77777777" w:rsidR="000C3DB8" w:rsidRPr="004F5051" w:rsidRDefault="000C3DB8" w:rsidP="00B94DD0">
            <w:pPr>
              <w:jc w:val="center"/>
              <w:rPr>
                <w:rFonts w:ascii="Arial" w:hAnsi="Arial" w:cs="Arial"/>
              </w:rPr>
            </w:pPr>
            <w:r w:rsidRPr="004F5051">
              <w:rPr>
                <w:rFonts w:ascii="Arial" w:hAnsi="Arial" w:cs="Arial"/>
              </w:rPr>
              <w:t>Est</w:t>
            </w:r>
          </w:p>
          <w:p w14:paraId="6020AED2" w14:textId="77777777" w:rsidR="000C3DB8" w:rsidRPr="004F5051" w:rsidRDefault="000C3DB8" w:rsidP="00B94DD0">
            <w:pPr>
              <w:jc w:val="center"/>
              <w:rPr>
                <w:rFonts w:ascii="Arial" w:hAnsi="Arial" w:cs="Arial"/>
              </w:rPr>
            </w:pPr>
            <w:r w:rsidRPr="004F5051">
              <w:rPr>
                <w:rFonts w:ascii="Arial" w:hAnsi="Arial" w:cs="Arial"/>
              </w:rPr>
              <w:t>Qty</w:t>
            </w:r>
          </w:p>
          <w:p w14:paraId="60DFA9D8" w14:textId="77777777" w:rsidR="000C3DB8" w:rsidRPr="004F5051" w:rsidRDefault="000C3DB8" w:rsidP="00B94DD0">
            <w:pPr>
              <w:jc w:val="center"/>
              <w:rPr>
                <w:rFonts w:ascii="Arial" w:hAnsi="Arial" w:cs="Arial"/>
              </w:rPr>
            </w:pPr>
          </w:p>
        </w:tc>
        <w:tc>
          <w:tcPr>
            <w:tcW w:w="2429" w:type="dxa"/>
            <w:shd w:val="clear" w:color="auto" w:fill="D9D9D9" w:themeFill="background1" w:themeFillShade="D9"/>
            <w:vAlign w:val="center"/>
          </w:tcPr>
          <w:p w14:paraId="7F83B176" w14:textId="77777777" w:rsidR="000C3DB8" w:rsidRPr="004F5051" w:rsidRDefault="000C3DB8" w:rsidP="00B94DD0">
            <w:pPr>
              <w:jc w:val="center"/>
              <w:rPr>
                <w:rFonts w:ascii="Arial" w:hAnsi="Arial" w:cs="Arial"/>
              </w:rPr>
            </w:pPr>
            <w:r w:rsidRPr="004F5051">
              <w:rPr>
                <w:rFonts w:ascii="Arial" w:hAnsi="Arial" w:cs="Arial"/>
              </w:rPr>
              <w:t>Calculated Total</w:t>
            </w:r>
          </w:p>
          <w:p w14:paraId="7A3BEE94" w14:textId="77777777" w:rsidR="000C3DB8" w:rsidRPr="004F5051" w:rsidRDefault="000C3DB8" w:rsidP="00B94DD0">
            <w:pPr>
              <w:jc w:val="center"/>
              <w:rPr>
                <w:rFonts w:ascii="Arial" w:hAnsi="Arial" w:cs="Arial"/>
              </w:rPr>
            </w:pPr>
            <w:r w:rsidRPr="004F5051">
              <w:rPr>
                <w:rFonts w:ascii="Arial" w:hAnsi="Arial" w:cs="Arial"/>
              </w:rPr>
              <w:t>Amount</w:t>
            </w:r>
          </w:p>
          <w:p w14:paraId="683CA790" w14:textId="77777777" w:rsidR="000C3DB8" w:rsidRPr="004F5051" w:rsidRDefault="000C3DB8" w:rsidP="00B94DD0">
            <w:pPr>
              <w:jc w:val="center"/>
              <w:rPr>
                <w:rFonts w:ascii="Arial" w:hAnsi="Arial" w:cs="Arial"/>
              </w:rPr>
            </w:pPr>
            <w:r w:rsidRPr="004F5051">
              <w:rPr>
                <w:rFonts w:ascii="Arial" w:hAnsi="Arial" w:cs="Arial"/>
              </w:rPr>
              <w:t>(E x F)</w:t>
            </w:r>
          </w:p>
        </w:tc>
      </w:tr>
      <w:tr w:rsidR="000C3DB8" w:rsidRPr="004F5051" w14:paraId="640889E9" w14:textId="77777777" w:rsidTr="004F5051">
        <w:tc>
          <w:tcPr>
            <w:tcW w:w="1435" w:type="dxa"/>
            <w:shd w:val="clear" w:color="auto" w:fill="D9D9D9" w:themeFill="background1" w:themeFillShade="D9"/>
          </w:tcPr>
          <w:p w14:paraId="4DBE1D37" w14:textId="77777777" w:rsidR="000C3DB8" w:rsidRPr="004F5051" w:rsidRDefault="000C3DB8" w:rsidP="00B94DD0">
            <w:pPr>
              <w:rPr>
                <w:rFonts w:ascii="Arial" w:hAnsi="Arial" w:cs="Arial"/>
              </w:rPr>
            </w:pPr>
            <w:r w:rsidRPr="004F5051">
              <w:rPr>
                <w:rFonts w:ascii="Arial" w:hAnsi="Arial" w:cs="Arial"/>
              </w:rPr>
              <w:t>Remove and Replace Draft Fan Motor</w:t>
            </w:r>
          </w:p>
        </w:tc>
        <w:tc>
          <w:tcPr>
            <w:tcW w:w="990" w:type="dxa"/>
            <w:vAlign w:val="center"/>
          </w:tcPr>
          <w:p w14:paraId="1173A338" w14:textId="77777777" w:rsidR="000C3DB8" w:rsidRPr="004F5051" w:rsidRDefault="000C3DB8" w:rsidP="00B94DD0">
            <w:pPr>
              <w:jc w:val="center"/>
              <w:rPr>
                <w:rFonts w:ascii="Arial" w:hAnsi="Arial" w:cs="Arial"/>
              </w:rPr>
            </w:pPr>
          </w:p>
        </w:tc>
        <w:tc>
          <w:tcPr>
            <w:tcW w:w="1204" w:type="dxa"/>
            <w:vMerge w:val="restart"/>
            <w:vAlign w:val="center"/>
          </w:tcPr>
          <w:p w14:paraId="1C4965D3" w14:textId="77777777" w:rsidR="000C3DB8" w:rsidRPr="004F5051" w:rsidRDefault="000C3DB8" w:rsidP="00B94DD0">
            <w:pPr>
              <w:rPr>
                <w:rFonts w:ascii="Arial" w:hAnsi="Arial" w:cs="Arial"/>
              </w:rPr>
            </w:pPr>
            <w:r w:rsidRPr="004F5051">
              <w:rPr>
                <w:rFonts w:ascii="Arial" w:hAnsi="Arial" w:cs="Arial"/>
              </w:rPr>
              <w:t>$</w:t>
            </w:r>
          </w:p>
        </w:tc>
        <w:tc>
          <w:tcPr>
            <w:tcW w:w="1258" w:type="dxa"/>
            <w:vAlign w:val="center"/>
          </w:tcPr>
          <w:p w14:paraId="46D41842"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51B37631"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6CCA03F3"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1D066C6D" w14:textId="77777777" w:rsidR="000C3DB8" w:rsidRPr="004F5051" w:rsidRDefault="000C3DB8" w:rsidP="00B94DD0">
            <w:pPr>
              <w:jc w:val="center"/>
              <w:rPr>
                <w:rFonts w:ascii="Arial" w:hAnsi="Arial" w:cs="Arial"/>
              </w:rPr>
            </w:pPr>
            <w:r w:rsidRPr="004F5051">
              <w:rPr>
                <w:rFonts w:ascii="Arial" w:hAnsi="Arial" w:cs="Arial"/>
              </w:rPr>
              <w:t>1</w:t>
            </w:r>
          </w:p>
        </w:tc>
        <w:tc>
          <w:tcPr>
            <w:tcW w:w="2429" w:type="dxa"/>
            <w:vAlign w:val="center"/>
          </w:tcPr>
          <w:p w14:paraId="1A7A61D9"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2DAB0ADC" w14:textId="77777777" w:rsidTr="004F5051">
        <w:tc>
          <w:tcPr>
            <w:tcW w:w="1435" w:type="dxa"/>
            <w:shd w:val="clear" w:color="auto" w:fill="D9D9D9" w:themeFill="background1" w:themeFillShade="D9"/>
          </w:tcPr>
          <w:p w14:paraId="369FA5CF" w14:textId="77777777" w:rsidR="000C3DB8" w:rsidRPr="004F5051" w:rsidRDefault="000C3DB8" w:rsidP="00B94DD0">
            <w:pPr>
              <w:rPr>
                <w:rFonts w:ascii="Arial" w:hAnsi="Arial" w:cs="Arial"/>
              </w:rPr>
            </w:pPr>
            <w:r w:rsidRPr="004F5051">
              <w:rPr>
                <w:rFonts w:ascii="Arial" w:hAnsi="Arial" w:cs="Arial"/>
              </w:rPr>
              <w:t>Remove and Replace Gas Valve</w:t>
            </w:r>
          </w:p>
        </w:tc>
        <w:tc>
          <w:tcPr>
            <w:tcW w:w="990" w:type="dxa"/>
            <w:vAlign w:val="center"/>
          </w:tcPr>
          <w:p w14:paraId="25A8BAD6" w14:textId="77777777" w:rsidR="000C3DB8" w:rsidRPr="004F5051" w:rsidRDefault="000C3DB8" w:rsidP="00B94DD0">
            <w:pPr>
              <w:jc w:val="center"/>
              <w:rPr>
                <w:rFonts w:ascii="Arial" w:hAnsi="Arial" w:cs="Arial"/>
              </w:rPr>
            </w:pPr>
          </w:p>
        </w:tc>
        <w:tc>
          <w:tcPr>
            <w:tcW w:w="1204" w:type="dxa"/>
            <w:vMerge/>
            <w:vAlign w:val="center"/>
          </w:tcPr>
          <w:p w14:paraId="551465E7" w14:textId="77777777" w:rsidR="000C3DB8" w:rsidRPr="004F5051" w:rsidRDefault="000C3DB8" w:rsidP="00B94DD0">
            <w:pPr>
              <w:rPr>
                <w:rFonts w:ascii="Arial" w:hAnsi="Arial" w:cs="Arial"/>
              </w:rPr>
            </w:pPr>
          </w:p>
        </w:tc>
        <w:tc>
          <w:tcPr>
            <w:tcW w:w="1258" w:type="dxa"/>
            <w:vAlign w:val="center"/>
          </w:tcPr>
          <w:p w14:paraId="0A9637AC"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3FE2726A"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6D4C176F"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1B2BEFBE"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7F990D95"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1B5C9F09" w14:textId="77777777" w:rsidTr="004F5051">
        <w:tc>
          <w:tcPr>
            <w:tcW w:w="1435" w:type="dxa"/>
            <w:shd w:val="clear" w:color="auto" w:fill="D9D9D9" w:themeFill="background1" w:themeFillShade="D9"/>
          </w:tcPr>
          <w:p w14:paraId="15CC6BF9" w14:textId="77777777" w:rsidR="000C3DB8" w:rsidRPr="004F5051" w:rsidRDefault="000C3DB8" w:rsidP="00B94DD0">
            <w:pPr>
              <w:rPr>
                <w:rFonts w:ascii="Arial" w:hAnsi="Arial" w:cs="Arial"/>
              </w:rPr>
            </w:pPr>
            <w:r w:rsidRPr="004F5051">
              <w:rPr>
                <w:rFonts w:ascii="Arial" w:hAnsi="Arial" w:cs="Arial"/>
              </w:rPr>
              <w:t>Remove and Replace Flame Detector</w:t>
            </w:r>
          </w:p>
        </w:tc>
        <w:tc>
          <w:tcPr>
            <w:tcW w:w="990" w:type="dxa"/>
            <w:vAlign w:val="center"/>
          </w:tcPr>
          <w:p w14:paraId="5E56DEF6" w14:textId="77777777" w:rsidR="000C3DB8" w:rsidRPr="004F5051" w:rsidRDefault="000C3DB8" w:rsidP="00B94DD0">
            <w:pPr>
              <w:jc w:val="center"/>
              <w:rPr>
                <w:rFonts w:ascii="Arial" w:hAnsi="Arial" w:cs="Arial"/>
              </w:rPr>
            </w:pPr>
          </w:p>
        </w:tc>
        <w:tc>
          <w:tcPr>
            <w:tcW w:w="1204" w:type="dxa"/>
            <w:vMerge/>
            <w:vAlign w:val="center"/>
          </w:tcPr>
          <w:p w14:paraId="45B4635A" w14:textId="77777777" w:rsidR="000C3DB8" w:rsidRPr="004F5051" w:rsidRDefault="000C3DB8" w:rsidP="00B94DD0">
            <w:pPr>
              <w:rPr>
                <w:rFonts w:ascii="Arial" w:hAnsi="Arial" w:cs="Arial"/>
              </w:rPr>
            </w:pPr>
          </w:p>
        </w:tc>
        <w:tc>
          <w:tcPr>
            <w:tcW w:w="1258" w:type="dxa"/>
            <w:vAlign w:val="center"/>
          </w:tcPr>
          <w:p w14:paraId="34544152"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1F5AC786"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78A52642"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72B9B639"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59909979"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5B2FEAB0" w14:textId="77777777" w:rsidTr="004F5051">
        <w:tc>
          <w:tcPr>
            <w:tcW w:w="1435" w:type="dxa"/>
            <w:shd w:val="clear" w:color="auto" w:fill="D9D9D9" w:themeFill="background1" w:themeFillShade="D9"/>
          </w:tcPr>
          <w:p w14:paraId="4B4DDB35" w14:textId="77777777" w:rsidR="000C3DB8" w:rsidRPr="004F5051" w:rsidRDefault="000C3DB8" w:rsidP="00B94DD0">
            <w:pPr>
              <w:rPr>
                <w:rFonts w:ascii="Arial" w:hAnsi="Arial" w:cs="Arial"/>
              </w:rPr>
            </w:pPr>
            <w:r w:rsidRPr="004F5051">
              <w:rPr>
                <w:rFonts w:ascii="Arial" w:hAnsi="Arial" w:cs="Arial"/>
              </w:rPr>
              <w:t>Remove and Replace Ignitor Control Board</w:t>
            </w:r>
          </w:p>
        </w:tc>
        <w:tc>
          <w:tcPr>
            <w:tcW w:w="990" w:type="dxa"/>
            <w:vAlign w:val="center"/>
          </w:tcPr>
          <w:p w14:paraId="04DF7047" w14:textId="77777777" w:rsidR="000C3DB8" w:rsidRPr="004F5051" w:rsidRDefault="000C3DB8" w:rsidP="00B94DD0">
            <w:pPr>
              <w:jc w:val="center"/>
              <w:rPr>
                <w:rFonts w:ascii="Arial" w:hAnsi="Arial" w:cs="Arial"/>
              </w:rPr>
            </w:pPr>
          </w:p>
        </w:tc>
        <w:tc>
          <w:tcPr>
            <w:tcW w:w="1204" w:type="dxa"/>
            <w:vMerge/>
            <w:vAlign w:val="center"/>
          </w:tcPr>
          <w:p w14:paraId="0AE2F61D" w14:textId="77777777" w:rsidR="000C3DB8" w:rsidRPr="004F5051" w:rsidRDefault="000C3DB8" w:rsidP="00B94DD0">
            <w:pPr>
              <w:rPr>
                <w:rFonts w:ascii="Arial" w:hAnsi="Arial" w:cs="Arial"/>
              </w:rPr>
            </w:pPr>
          </w:p>
        </w:tc>
        <w:tc>
          <w:tcPr>
            <w:tcW w:w="1258" w:type="dxa"/>
            <w:vAlign w:val="center"/>
          </w:tcPr>
          <w:p w14:paraId="4008715B"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1EF17A17"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30E58984"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70D95987"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5D4C824F"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1331CCE7" w14:textId="77777777" w:rsidTr="004F5051">
        <w:tc>
          <w:tcPr>
            <w:tcW w:w="1435" w:type="dxa"/>
            <w:shd w:val="clear" w:color="auto" w:fill="D9D9D9" w:themeFill="background1" w:themeFillShade="D9"/>
          </w:tcPr>
          <w:p w14:paraId="584B418B" w14:textId="77777777" w:rsidR="000C3DB8" w:rsidRPr="004F5051" w:rsidRDefault="000C3DB8" w:rsidP="00B94DD0">
            <w:pPr>
              <w:rPr>
                <w:rFonts w:ascii="Arial" w:hAnsi="Arial" w:cs="Arial"/>
              </w:rPr>
            </w:pPr>
            <w:r w:rsidRPr="004F5051">
              <w:rPr>
                <w:rFonts w:ascii="Arial" w:hAnsi="Arial" w:cs="Arial"/>
              </w:rPr>
              <w:t>Remove and Replace Net Bridge</w:t>
            </w:r>
          </w:p>
        </w:tc>
        <w:tc>
          <w:tcPr>
            <w:tcW w:w="990" w:type="dxa"/>
            <w:vAlign w:val="center"/>
          </w:tcPr>
          <w:p w14:paraId="5A1E6901" w14:textId="77777777" w:rsidR="000C3DB8" w:rsidRPr="004F5051" w:rsidRDefault="000C3DB8" w:rsidP="00B94DD0">
            <w:pPr>
              <w:jc w:val="center"/>
              <w:rPr>
                <w:rFonts w:ascii="Arial" w:hAnsi="Arial" w:cs="Arial"/>
              </w:rPr>
            </w:pPr>
          </w:p>
        </w:tc>
        <w:tc>
          <w:tcPr>
            <w:tcW w:w="1204" w:type="dxa"/>
            <w:vMerge/>
            <w:vAlign w:val="center"/>
          </w:tcPr>
          <w:p w14:paraId="5BAF40B3" w14:textId="77777777" w:rsidR="000C3DB8" w:rsidRPr="004F5051" w:rsidRDefault="000C3DB8" w:rsidP="00B94DD0">
            <w:pPr>
              <w:rPr>
                <w:rFonts w:ascii="Arial" w:hAnsi="Arial" w:cs="Arial"/>
              </w:rPr>
            </w:pPr>
          </w:p>
        </w:tc>
        <w:tc>
          <w:tcPr>
            <w:tcW w:w="1258" w:type="dxa"/>
            <w:vAlign w:val="center"/>
          </w:tcPr>
          <w:p w14:paraId="6D51FE19"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7D8DF492"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49EC9008"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135E5AA6"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25C860AE"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50DE3319" w14:textId="77777777" w:rsidTr="004F5051">
        <w:tc>
          <w:tcPr>
            <w:tcW w:w="1435" w:type="dxa"/>
            <w:shd w:val="clear" w:color="auto" w:fill="D9D9D9" w:themeFill="background1" w:themeFillShade="D9"/>
          </w:tcPr>
          <w:p w14:paraId="788E7DA6" w14:textId="77777777" w:rsidR="000C3DB8" w:rsidRPr="004F5051" w:rsidRDefault="000C3DB8" w:rsidP="00B94DD0">
            <w:pPr>
              <w:rPr>
                <w:rFonts w:ascii="Arial" w:hAnsi="Arial" w:cs="Arial"/>
              </w:rPr>
            </w:pPr>
            <w:r w:rsidRPr="004F5051">
              <w:rPr>
                <w:rFonts w:ascii="Arial" w:hAnsi="Arial" w:cs="Arial"/>
              </w:rPr>
              <w:t>Remove and Replace Thermostatic Valve</w:t>
            </w:r>
          </w:p>
        </w:tc>
        <w:tc>
          <w:tcPr>
            <w:tcW w:w="990" w:type="dxa"/>
            <w:vAlign w:val="center"/>
          </w:tcPr>
          <w:p w14:paraId="0D77514E" w14:textId="77777777" w:rsidR="000C3DB8" w:rsidRPr="004F5051" w:rsidRDefault="000C3DB8" w:rsidP="00B94DD0">
            <w:pPr>
              <w:jc w:val="center"/>
              <w:rPr>
                <w:rFonts w:ascii="Arial" w:hAnsi="Arial" w:cs="Arial"/>
              </w:rPr>
            </w:pPr>
          </w:p>
        </w:tc>
        <w:tc>
          <w:tcPr>
            <w:tcW w:w="1204" w:type="dxa"/>
            <w:vMerge/>
            <w:vAlign w:val="center"/>
          </w:tcPr>
          <w:p w14:paraId="3576C486" w14:textId="77777777" w:rsidR="000C3DB8" w:rsidRPr="004F5051" w:rsidRDefault="000C3DB8" w:rsidP="00B94DD0">
            <w:pPr>
              <w:rPr>
                <w:rFonts w:ascii="Arial" w:hAnsi="Arial" w:cs="Arial"/>
              </w:rPr>
            </w:pPr>
          </w:p>
        </w:tc>
        <w:tc>
          <w:tcPr>
            <w:tcW w:w="1258" w:type="dxa"/>
            <w:vAlign w:val="center"/>
          </w:tcPr>
          <w:p w14:paraId="285E2272"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3E5C3A1E"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732E6E68"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574E7FFE"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799128FC"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594BB83B" w14:textId="77777777" w:rsidTr="004F5051">
        <w:tc>
          <w:tcPr>
            <w:tcW w:w="1435" w:type="dxa"/>
            <w:shd w:val="clear" w:color="auto" w:fill="D9D9D9" w:themeFill="background1" w:themeFillShade="D9"/>
          </w:tcPr>
          <w:p w14:paraId="775B211E" w14:textId="77777777" w:rsidR="000C3DB8" w:rsidRPr="004F5051" w:rsidRDefault="000C3DB8" w:rsidP="00B94DD0">
            <w:pPr>
              <w:rPr>
                <w:rFonts w:ascii="Arial" w:hAnsi="Arial" w:cs="Arial"/>
              </w:rPr>
            </w:pPr>
            <w:r w:rsidRPr="004F5051">
              <w:rPr>
                <w:rFonts w:ascii="Arial" w:hAnsi="Arial" w:cs="Arial"/>
              </w:rPr>
              <w:t>Remove and Replace Water Safety   Switch</w:t>
            </w:r>
          </w:p>
        </w:tc>
        <w:tc>
          <w:tcPr>
            <w:tcW w:w="990" w:type="dxa"/>
            <w:vAlign w:val="center"/>
          </w:tcPr>
          <w:p w14:paraId="7E127055" w14:textId="77777777" w:rsidR="000C3DB8" w:rsidRPr="004F5051" w:rsidRDefault="000C3DB8" w:rsidP="00B94DD0">
            <w:pPr>
              <w:jc w:val="center"/>
              <w:rPr>
                <w:rFonts w:ascii="Arial" w:hAnsi="Arial" w:cs="Arial"/>
              </w:rPr>
            </w:pPr>
          </w:p>
        </w:tc>
        <w:tc>
          <w:tcPr>
            <w:tcW w:w="1204" w:type="dxa"/>
            <w:vMerge/>
            <w:vAlign w:val="center"/>
          </w:tcPr>
          <w:p w14:paraId="246C7793" w14:textId="77777777" w:rsidR="000C3DB8" w:rsidRPr="004F5051" w:rsidRDefault="000C3DB8" w:rsidP="00B94DD0">
            <w:pPr>
              <w:rPr>
                <w:rFonts w:ascii="Arial" w:hAnsi="Arial" w:cs="Arial"/>
              </w:rPr>
            </w:pPr>
          </w:p>
        </w:tc>
        <w:tc>
          <w:tcPr>
            <w:tcW w:w="1258" w:type="dxa"/>
            <w:vAlign w:val="center"/>
          </w:tcPr>
          <w:p w14:paraId="7033FE44"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15AE7BEE"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61D50B70"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4524A772"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2A389F80"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764EDBD4" w14:textId="77777777" w:rsidTr="004F5051">
        <w:tc>
          <w:tcPr>
            <w:tcW w:w="1435" w:type="dxa"/>
            <w:shd w:val="clear" w:color="auto" w:fill="D9D9D9" w:themeFill="background1" w:themeFillShade="D9"/>
          </w:tcPr>
          <w:p w14:paraId="48E79B41" w14:textId="77777777" w:rsidR="000C3DB8" w:rsidRPr="004F5051" w:rsidRDefault="000C3DB8" w:rsidP="00B94DD0">
            <w:pPr>
              <w:rPr>
                <w:rFonts w:ascii="Arial" w:hAnsi="Arial" w:cs="Arial"/>
              </w:rPr>
            </w:pPr>
            <w:r w:rsidRPr="004F5051">
              <w:rPr>
                <w:rFonts w:ascii="Arial" w:hAnsi="Arial" w:cs="Arial"/>
              </w:rPr>
              <w:t>Remove and Replace Gas Pressure Switch</w:t>
            </w:r>
          </w:p>
        </w:tc>
        <w:tc>
          <w:tcPr>
            <w:tcW w:w="990" w:type="dxa"/>
            <w:vAlign w:val="center"/>
          </w:tcPr>
          <w:p w14:paraId="783BF50F" w14:textId="77777777" w:rsidR="000C3DB8" w:rsidRPr="004F5051" w:rsidRDefault="000C3DB8" w:rsidP="00B94DD0">
            <w:pPr>
              <w:jc w:val="center"/>
              <w:rPr>
                <w:rFonts w:ascii="Arial" w:hAnsi="Arial" w:cs="Arial"/>
              </w:rPr>
            </w:pPr>
          </w:p>
        </w:tc>
        <w:tc>
          <w:tcPr>
            <w:tcW w:w="1204" w:type="dxa"/>
            <w:vMerge/>
            <w:vAlign w:val="center"/>
          </w:tcPr>
          <w:p w14:paraId="2F354898" w14:textId="77777777" w:rsidR="000C3DB8" w:rsidRPr="004F5051" w:rsidRDefault="000C3DB8" w:rsidP="00B94DD0">
            <w:pPr>
              <w:rPr>
                <w:rFonts w:ascii="Arial" w:hAnsi="Arial" w:cs="Arial"/>
              </w:rPr>
            </w:pPr>
          </w:p>
        </w:tc>
        <w:tc>
          <w:tcPr>
            <w:tcW w:w="1258" w:type="dxa"/>
            <w:vAlign w:val="center"/>
          </w:tcPr>
          <w:p w14:paraId="2A2ECAB5" w14:textId="77777777" w:rsidR="000C3DB8" w:rsidRPr="004F5051" w:rsidRDefault="000C3DB8" w:rsidP="00B94DD0">
            <w:pPr>
              <w:rPr>
                <w:rFonts w:ascii="Arial" w:hAnsi="Arial" w:cs="Arial"/>
              </w:rPr>
            </w:pPr>
            <w:r w:rsidRPr="004F5051">
              <w:rPr>
                <w:rFonts w:ascii="Arial" w:hAnsi="Arial" w:cs="Arial"/>
              </w:rPr>
              <w:t>$</w:t>
            </w:r>
          </w:p>
        </w:tc>
        <w:tc>
          <w:tcPr>
            <w:tcW w:w="1440" w:type="dxa"/>
            <w:vAlign w:val="center"/>
          </w:tcPr>
          <w:p w14:paraId="60235346" w14:textId="77777777" w:rsidR="000C3DB8" w:rsidRPr="004F5051" w:rsidRDefault="000C3DB8" w:rsidP="00B94DD0">
            <w:pPr>
              <w:rPr>
                <w:rFonts w:ascii="Arial" w:hAnsi="Arial" w:cs="Arial"/>
              </w:rPr>
            </w:pPr>
            <w:r w:rsidRPr="004F5051">
              <w:rPr>
                <w:rFonts w:ascii="Arial" w:hAnsi="Arial" w:cs="Arial"/>
              </w:rPr>
              <w:t>$</w:t>
            </w:r>
          </w:p>
        </w:tc>
        <w:tc>
          <w:tcPr>
            <w:tcW w:w="1425" w:type="dxa"/>
            <w:vAlign w:val="center"/>
          </w:tcPr>
          <w:p w14:paraId="463E963F" w14:textId="77777777" w:rsidR="000C3DB8" w:rsidRPr="004F5051" w:rsidRDefault="000C3DB8" w:rsidP="00B94DD0">
            <w:pPr>
              <w:rPr>
                <w:rFonts w:ascii="Arial" w:hAnsi="Arial" w:cs="Arial"/>
              </w:rPr>
            </w:pPr>
            <w:r w:rsidRPr="004F5051">
              <w:rPr>
                <w:rFonts w:ascii="Arial" w:hAnsi="Arial" w:cs="Arial"/>
              </w:rPr>
              <w:t>$</w:t>
            </w:r>
          </w:p>
        </w:tc>
        <w:tc>
          <w:tcPr>
            <w:tcW w:w="614" w:type="dxa"/>
            <w:shd w:val="clear" w:color="auto" w:fill="D9D9D9" w:themeFill="background1" w:themeFillShade="D9"/>
            <w:vAlign w:val="center"/>
          </w:tcPr>
          <w:p w14:paraId="6A16C55A" w14:textId="77777777" w:rsidR="000C3DB8" w:rsidRPr="004F5051" w:rsidRDefault="000C3DB8" w:rsidP="00B94DD0">
            <w:pPr>
              <w:jc w:val="center"/>
              <w:rPr>
                <w:rFonts w:ascii="Arial" w:hAnsi="Arial" w:cs="Arial"/>
              </w:rPr>
            </w:pPr>
            <w:r w:rsidRPr="004F5051">
              <w:rPr>
                <w:rFonts w:ascii="Arial" w:hAnsi="Arial" w:cs="Arial"/>
              </w:rPr>
              <w:t>3</w:t>
            </w:r>
          </w:p>
        </w:tc>
        <w:tc>
          <w:tcPr>
            <w:tcW w:w="2429" w:type="dxa"/>
            <w:vAlign w:val="center"/>
          </w:tcPr>
          <w:p w14:paraId="069DFF11"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57666559" w14:textId="77777777" w:rsidTr="004F5051">
        <w:tc>
          <w:tcPr>
            <w:tcW w:w="8366" w:type="dxa"/>
            <w:gridSpan w:val="7"/>
            <w:shd w:val="clear" w:color="auto" w:fill="D9D9D9" w:themeFill="background1" w:themeFillShade="D9"/>
          </w:tcPr>
          <w:p w14:paraId="4A545E1C" w14:textId="77777777" w:rsidR="000C3DB8" w:rsidRPr="004F5051" w:rsidRDefault="000C3DB8" w:rsidP="00B94DD0">
            <w:pPr>
              <w:jc w:val="right"/>
              <w:rPr>
                <w:rFonts w:ascii="Arial" w:hAnsi="Arial" w:cs="Arial"/>
              </w:rPr>
            </w:pPr>
            <w:r w:rsidRPr="004F5051">
              <w:rPr>
                <w:rFonts w:ascii="Arial" w:hAnsi="Arial" w:cs="Arial"/>
              </w:rPr>
              <w:t>FORESEEABLE REPAIR SERVICES TOTAL</w:t>
            </w:r>
          </w:p>
          <w:p w14:paraId="21AB2906" w14:textId="77777777" w:rsidR="000C3DB8" w:rsidRPr="004F5051" w:rsidRDefault="000C3DB8" w:rsidP="00B94DD0">
            <w:pPr>
              <w:jc w:val="right"/>
              <w:rPr>
                <w:rFonts w:ascii="Arial" w:hAnsi="Arial" w:cs="Arial"/>
                <w:bCs/>
              </w:rPr>
            </w:pPr>
            <w:r w:rsidRPr="004F5051">
              <w:rPr>
                <w:rFonts w:ascii="Arial" w:hAnsi="Arial" w:cs="Arial"/>
                <w:bCs/>
              </w:rPr>
              <w:t>(Sum of Column G)</w:t>
            </w:r>
          </w:p>
        </w:tc>
        <w:tc>
          <w:tcPr>
            <w:tcW w:w="2429" w:type="dxa"/>
            <w:vAlign w:val="center"/>
          </w:tcPr>
          <w:p w14:paraId="3E517E48" w14:textId="77777777" w:rsidR="000C3DB8" w:rsidRPr="004F5051" w:rsidRDefault="000C3DB8" w:rsidP="00B94DD0">
            <w:pPr>
              <w:rPr>
                <w:rFonts w:ascii="Arial" w:hAnsi="Arial" w:cs="Arial"/>
              </w:rPr>
            </w:pPr>
            <w:r w:rsidRPr="004F5051">
              <w:rPr>
                <w:rFonts w:ascii="Arial" w:hAnsi="Arial" w:cs="Arial"/>
              </w:rPr>
              <w:t>$</w:t>
            </w:r>
          </w:p>
        </w:tc>
      </w:tr>
    </w:tbl>
    <w:p w14:paraId="0E4AF555" w14:textId="77777777" w:rsidR="000C3DB8" w:rsidRPr="004F5051" w:rsidRDefault="000C3DB8" w:rsidP="000C3DB8">
      <w:pPr>
        <w:ind w:left="-180" w:right="-270"/>
        <w:jc w:val="both"/>
        <w:rPr>
          <w:rFonts w:ascii="Arial" w:hAnsi="Arial" w:cs="Arial"/>
        </w:rPr>
      </w:pPr>
    </w:p>
    <w:p w14:paraId="6CB263DD" w14:textId="77777777" w:rsidR="000C3DB8" w:rsidRPr="004F5051" w:rsidRDefault="000C3DB8" w:rsidP="000C3DB8">
      <w:pPr>
        <w:ind w:right="-274" w:hanging="187"/>
        <w:rPr>
          <w:rFonts w:ascii="Arial" w:hAnsi="Arial" w:cs="Arial"/>
        </w:rPr>
      </w:pPr>
      <w:r w:rsidRPr="004F5051">
        <w:rPr>
          <w:rFonts w:ascii="Arial" w:hAnsi="Arial" w:cs="Arial"/>
          <w:vertAlign w:val="superscript"/>
        </w:rPr>
        <w:t xml:space="preserve">1 </w:t>
      </w:r>
      <w:r w:rsidRPr="004F5051">
        <w:rPr>
          <w:rFonts w:ascii="Arial" w:hAnsi="Arial" w:cs="Arial"/>
        </w:rPr>
        <w:tab/>
        <w:t>Table 3:  Foreseeable Repair Services amounts are used for evaluation purposes.  Cost Sheet amounts are not a guarantee of service but shall be used should these services become necessary during the term of the Agreement.</w:t>
      </w:r>
    </w:p>
    <w:p w14:paraId="12AE1903" w14:textId="77777777" w:rsidR="000C3DB8" w:rsidRPr="004F5051" w:rsidRDefault="000C3DB8" w:rsidP="000C3DB8">
      <w:pPr>
        <w:tabs>
          <w:tab w:val="left" w:pos="360"/>
          <w:tab w:val="left" w:pos="9720"/>
          <w:tab w:val="left" w:pos="10080"/>
        </w:tabs>
        <w:spacing w:line="259" w:lineRule="auto"/>
        <w:ind w:right="-270" w:hanging="180"/>
        <w:rPr>
          <w:rFonts w:ascii="Arial" w:hAnsi="Arial" w:cs="Arial"/>
        </w:rPr>
      </w:pPr>
      <w:r w:rsidRPr="004F5051">
        <w:rPr>
          <w:rFonts w:ascii="Arial" w:hAnsi="Arial" w:cs="Arial"/>
          <w:vertAlign w:val="superscript"/>
        </w:rPr>
        <w:t xml:space="preserve">2 </w:t>
      </w:r>
      <w:r w:rsidRPr="004F5051">
        <w:rPr>
          <w:rFonts w:ascii="Arial" w:hAnsi="Arial" w:cs="Arial"/>
        </w:rPr>
        <w:tab/>
        <w:t xml:space="preserve">Table 3:  The State will pay the Foreseeable Repair Services at the fixed price specified as the Total Combined Replacement Amount (Column E) based on the calculations </w:t>
      </w:r>
      <w:proofErr w:type="gramStart"/>
      <w:r w:rsidRPr="004F5051">
        <w:rPr>
          <w:rFonts w:ascii="Arial" w:hAnsi="Arial" w:cs="Arial"/>
        </w:rPr>
        <w:t>with</w:t>
      </w:r>
      <w:proofErr w:type="gramEnd"/>
      <w:r w:rsidRPr="004F5051">
        <w:rPr>
          <w:rFonts w:ascii="Arial" w:hAnsi="Arial" w:cs="Arial"/>
        </w:rPr>
        <w:t xml:space="preserve"> the Normal Business Hourly rate.  Should FMD require the repairs </w:t>
      </w:r>
      <w:proofErr w:type="gramStart"/>
      <w:r w:rsidRPr="004F5051">
        <w:rPr>
          <w:rFonts w:ascii="Arial" w:hAnsi="Arial" w:cs="Arial"/>
        </w:rPr>
        <w:t>be</w:t>
      </w:r>
      <w:proofErr w:type="gramEnd"/>
      <w:r w:rsidRPr="004F5051">
        <w:rPr>
          <w:rFonts w:ascii="Arial" w:hAnsi="Arial" w:cs="Arial"/>
        </w:rPr>
        <w:t xml:space="preserv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3C024827" w14:textId="77777777" w:rsidR="000C3DB8" w:rsidRPr="004F5051" w:rsidRDefault="000C3DB8" w:rsidP="000C3DB8">
      <w:pPr>
        <w:tabs>
          <w:tab w:val="left" w:pos="360"/>
          <w:tab w:val="left" w:pos="9720"/>
          <w:tab w:val="left" w:pos="10080"/>
        </w:tabs>
        <w:spacing w:line="259" w:lineRule="auto"/>
        <w:ind w:right="-270" w:hanging="180"/>
        <w:rPr>
          <w:rFonts w:ascii="Arial" w:hAnsi="Arial" w:cs="Arial"/>
        </w:rPr>
      </w:pPr>
      <w:r w:rsidRPr="004F5051">
        <w:rPr>
          <w:rFonts w:ascii="Arial" w:hAnsi="Arial" w:cs="Arial"/>
          <w:vertAlign w:val="superscript"/>
        </w:rPr>
        <w:t xml:space="preserve">3   </w:t>
      </w:r>
      <w:r w:rsidRPr="004F5051">
        <w:rPr>
          <w:rFonts w:ascii="Arial" w:hAnsi="Arial" w:cs="Arial"/>
        </w:rPr>
        <w:t>Table 3:  Foreseeable Repair Services:   The Parts Replacement Amount (Column D) are all     inclusive, including tax, markup, etc.  The Part Replacement Amount is included in the Total Combined Replacement Amount and will not be paid separately.</w:t>
      </w:r>
    </w:p>
    <w:p w14:paraId="3E96E59F" w14:textId="77777777" w:rsidR="000C3DB8" w:rsidRPr="004F5051" w:rsidRDefault="000C3DB8" w:rsidP="000C3DB8">
      <w:pPr>
        <w:rPr>
          <w:rFonts w:ascii="Arial" w:hAnsi="Arial" w:cs="Arial"/>
          <w:b/>
        </w:rPr>
      </w:pPr>
      <w:r w:rsidRPr="004F5051">
        <w:rPr>
          <w:rFonts w:ascii="Arial" w:hAnsi="Arial" w:cs="Arial"/>
          <w:b/>
        </w:rPr>
        <w:br w:type="page"/>
      </w:r>
    </w:p>
    <w:p w14:paraId="3DF3DC5A" w14:textId="77777777" w:rsidR="000C3DB8" w:rsidRPr="004F5051" w:rsidRDefault="000C3DB8">
      <w:pPr>
        <w:pStyle w:val="ListParagraph"/>
        <w:numPr>
          <w:ilvl w:val="0"/>
          <w:numId w:val="31"/>
        </w:numPr>
        <w:spacing w:after="200" w:line="276" w:lineRule="auto"/>
        <w:contextualSpacing/>
        <w:rPr>
          <w:rFonts w:ascii="Arial" w:hAnsi="Arial" w:cs="Arial"/>
          <w:b/>
        </w:rPr>
      </w:pPr>
      <w:bookmarkStart w:id="50" w:name="_Hlk82588231"/>
      <w:r w:rsidRPr="004F5051">
        <w:rPr>
          <w:rFonts w:ascii="Arial" w:hAnsi="Arial" w:cs="Arial"/>
          <w:b/>
        </w:rPr>
        <w:lastRenderedPageBreak/>
        <w:t>UNFORESEEABLE REPAIR SERVICES</w:t>
      </w:r>
      <w:r w:rsidRPr="004F5051">
        <w:rPr>
          <w:rFonts w:ascii="Arial" w:hAnsi="Arial" w:cs="Arial"/>
          <w:b/>
          <w:vertAlign w:val="superscript"/>
        </w:rPr>
        <w:t>1</w:t>
      </w:r>
    </w:p>
    <w:tbl>
      <w:tblPr>
        <w:tblStyle w:val="TableGrid"/>
        <w:tblW w:w="10800" w:type="dxa"/>
        <w:tblInd w:w="-5" w:type="dxa"/>
        <w:tblLayout w:type="fixed"/>
        <w:tblLook w:val="04A0" w:firstRow="1" w:lastRow="0" w:firstColumn="1" w:lastColumn="0" w:noHBand="0" w:noVBand="1"/>
      </w:tblPr>
      <w:tblGrid>
        <w:gridCol w:w="4410"/>
        <w:gridCol w:w="1800"/>
        <w:gridCol w:w="1710"/>
        <w:gridCol w:w="2880"/>
      </w:tblGrid>
      <w:tr w:rsidR="000C3DB8" w:rsidRPr="004F5051" w14:paraId="3A4A4A62" w14:textId="77777777" w:rsidTr="004F5051">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F594F7F" w14:textId="77777777" w:rsidR="000C3DB8" w:rsidRPr="004F5051" w:rsidRDefault="000C3DB8" w:rsidP="00B94DD0">
            <w:pPr>
              <w:rPr>
                <w:rFonts w:ascii="Arial" w:hAnsi="Arial" w:cs="Arial"/>
                <w:b/>
              </w:rPr>
            </w:pPr>
            <w:r w:rsidRPr="004F5051">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B9D12" w14:textId="77777777" w:rsidR="000C3DB8" w:rsidRPr="004F5051" w:rsidRDefault="000C3DB8" w:rsidP="00B94DD0">
            <w:pPr>
              <w:jc w:val="center"/>
              <w:rPr>
                <w:rFonts w:ascii="Arial" w:hAnsi="Arial" w:cs="Arial"/>
              </w:rPr>
            </w:pPr>
            <w:r w:rsidRPr="004F5051">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57E86" w14:textId="77777777" w:rsidR="000C3DB8" w:rsidRPr="004F5051" w:rsidRDefault="000C3DB8" w:rsidP="00B94DD0">
            <w:pPr>
              <w:jc w:val="center"/>
              <w:rPr>
                <w:rFonts w:ascii="Arial" w:hAnsi="Arial" w:cs="Arial"/>
              </w:rPr>
            </w:pPr>
            <w:r w:rsidRPr="004F5051">
              <w:rPr>
                <w:rFonts w:ascii="Arial" w:hAnsi="Arial" w:cs="Arial"/>
              </w:rPr>
              <w:t>B</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63C35B" w14:textId="77777777" w:rsidR="000C3DB8" w:rsidRPr="004F5051" w:rsidRDefault="000C3DB8" w:rsidP="00B94DD0">
            <w:pPr>
              <w:jc w:val="center"/>
              <w:rPr>
                <w:rFonts w:ascii="Arial" w:hAnsi="Arial" w:cs="Arial"/>
              </w:rPr>
            </w:pPr>
            <w:r w:rsidRPr="004F5051">
              <w:rPr>
                <w:rFonts w:ascii="Arial" w:hAnsi="Arial" w:cs="Arial"/>
              </w:rPr>
              <w:t>C</w:t>
            </w:r>
          </w:p>
        </w:tc>
      </w:tr>
      <w:tr w:rsidR="000C3DB8" w:rsidRPr="004F5051" w14:paraId="1072C618" w14:textId="77777777" w:rsidTr="004F5051">
        <w:trPr>
          <w:trHeight w:val="800"/>
        </w:trPr>
        <w:tc>
          <w:tcPr>
            <w:tcW w:w="4410" w:type="dxa"/>
            <w:vMerge/>
            <w:vAlign w:val="center"/>
            <w:hideMark/>
          </w:tcPr>
          <w:p w14:paraId="4F1460A6" w14:textId="77777777" w:rsidR="000C3DB8" w:rsidRPr="004F5051" w:rsidRDefault="000C3DB8" w:rsidP="00B94DD0">
            <w:pP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CCB258" w14:textId="77777777" w:rsidR="000C3DB8" w:rsidRPr="004F5051" w:rsidRDefault="000C3DB8" w:rsidP="00B94DD0">
            <w:pPr>
              <w:jc w:val="center"/>
              <w:rPr>
                <w:rFonts w:ascii="Arial" w:hAnsi="Arial" w:cs="Arial"/>
              </w:rPr>
            </w:pPr>
            <w:r w:rsidRPr="004F5051">
              <w:rPr>
                <w:rFonts w:ascii="Arial" w:hAnsi="Arial" w:cs="Arial"/>
              </w:rPr>
              <w:t>Rate</w:t>
            </w:r>
            <w:r w:rsidRPr="004F5051">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2C557" w14:textId="77777777" w:rsidR="000C3DB8" w:rsidRPr="004F5051" w:rsidRDefault="000C3DB8" w:rsidP="00B94DD0">
            <w:pPr>
              <w:jc w:val="center"/>
              <w:rPr>
                <w:rFonts w:ascii="Arial" w:hAnsi="Arial" w:cs="Arial"/>
              </w:rPr>
            </w:pPr>
            <w:r w:rsidRPr="004F5051">
              <w:rPr>
                <w:rFonts w:ascii="Arial" w:hAnsi="Arial" w:cs="Arial"/>
              </w:rPr>
              <w:t>Estimated Number of Hours</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97F9C" w14:textId="77777777" w:rsidR="000C3DB8" w:rsidRPr="004F5051" w:rsidRDefault="000C3DB8" w:rsidP="00B94DD0">
            <w:pPr>
              <w:jc w:val="center"/>
              <w:rPr>
                <w:rFonts w:ascii="Arial" w:hAnsi="Arial" w:cs="Arial"/>
              </w:rPr>
            </w:pPr>
            <w:r w:rsidRPr="004F5051">
              <w:rPr>
                <w:rFonts w:ascii="Arial" w:hAnsi="Arial" w:cs="Arial"/>
              </w:rPr>
              <w:t>Annual Calculated Amount</w:t>
            </w:r>
          </w:p>
          <w:p w14:paraId="6B6157D0" w14:textId="77777777" w:rsidR="000C3DB8" w:rsidRPr="004F5051" w:rsidRDefault="000C3DB8" w:rsidP="00B94DD0">
            <w:pPr>
              <w:jc w:val="center"/>
              <w:rPr>
                <w:rFonts w:ascii="Arial" w:hAnsi="Arial" w:cs="Arial"/>
              </w:rPr>
            </w:pPr>
            <w:r w:rsidRPr="004F5051">
              <w:rPr>
                <w:rFonts w:ascii="Arial" w:hAnsi="Arial" w:cs="Arial"/>
              </w:rPr>
              <w:t>(A x B)</w:t>
            </w:r>
          </w:p>
        </w:tc>
      </w:tr>
      <w:tr w:rsidR="000C3DB8" w:rsidRPr="004F5051" w14:paraId="396D75CF" w14:textId="77777777" w:rsidTr="004F5051">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64031" w14:textId="77777777" w:rsidR="000C3DB8" w:rsidRPr="004F5051" w:rsidRDefault="000C3DB8" w:rsidP="00B94DD0">
            <w:pPr>
              <w:rPr>
                <w:rFonts w:ascii="Arial" w:hAnsi="Arial" w:cs="Arial"/>
              </w:rPr>
            </w:pPr>
            <w:r w:rsidRPr="004F5051">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3C79577E" w14:textId="77777777" w:rsidR="000C3DB8" w:rsidRPr="004F5051" w:rsidRDefault="000C3DB8" w:rsidP="00B94DD0">
            <w:pPr>
              <w:rPr>
                <w:rFonts w:ascii="Arial" w:hAnsi="Arial" w:cs="Arial"/>
              </w:rPr>
            </w:pPr>
            <w:r w:rsidRPr="004F5051">
              <w:rPr>
                <w:rFonts w:ascii="Arial" w:hAnsi="Arial" w:cs="Arial"/>
              </w:rPr>
              <w:t xml:space="preserve">$          </w:t>
            </w:r>
          </w:p>
          <w:p w14:paraId="161E3F63" w14:textId="77777777" w:rsidR="000C3DB8" w:rsidRPr="004F5051" w:rsidRDefault="000C3DB8" w:rsidP="00B94DD0">
            <w:pPr>
              <w:rPr>
                <w:rFonts w:ascii="Arial" w:hAnsi="Arial" w:cs="Arial"/>
                <w:i/>
                <w:iCs/>
              </w:rPr>
            </w:pPr>
            <w:r w:rsidRPr="004F5051">
              <w:rPr>
                <w:rFonts w:ascii="Arial" w:hAnsi="Arial" w:cs="Arial"/>
                <w:i/>
                <w:iCs/>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27ECD" w14:textId="77777777" w:rsidR="000C3DB8" w:rsidRPr="004F5051" w:rsidRDefault="000C3DB8" w:rsidP="00B94DD0">
            <w:pPr>
              <w:jc w:val="center"/>
              <w:rPr>
                <w:rFonts w:ascii="Arial" w:hAnsi="Arial" w:cs="Arial"/>
              </w:rPr>
            </w:pPr>
            <w:r w:rsidRPr="004F5051">
              <w:rPr>
                <w:rFonts w:ascii="Arial" w:hAnsi="Arial" w:cs="Arial"/>
              </w:rPr>
              <w:t>40</w:t>
            </w:r>
          </w:p>
        </w:tc>
        <w:tc>
          <w:tcPr>
            <w:tcW w:w="2880" w:type="dxa"/>
            <w:tcBorders>
              <w:top w:val="single" w:sz="4" w:space="0" w:color="auto"/>
              <w:left w:val="single" w:sz="4" w:space="0" w:color="auto"/>
              <w:bottom w:val="single" w:sz="4" w:space="0" w:color="auto"/>
              <w:right w:val="single" w:sz="4" w:space="0" w:color="auto"/>
            </w:tcBorders>
            <w:vAlign w:val="center"/>
            <w:hideMark/>
          </w:tcPr>
          <w:p w14:paraId="40773D0A"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35B13BF6" w14:textId="77777777" w:rsidTr="004F5051">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D637C" w14:textId="77777777" w:rsidR="000C3DB8" w:rsidRPr="004F5051" w:rsidRDefault="000C3DB8" w:rsidP="00B94DD0">
            <w:pPr>
              <w:rPr>
                <w:rFonts w:ascii="Arial" w:hAnsi="Arial" w:cs="Arial"/>
              </w:rPr>
            </w:pPr>
            <w:r w:rsidRPr="004F5051">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EEE6B5B" w14:textId="77777777" w:rsidR="000C3DB8" w:rsidRPr="004F5051" w:rsidRDefault="000C3DB8" w:rsidP="00B94DD0">
            <w:pPr>
              <w:rPr>
                <w:rFonts w:ascii="Arial" w:hAnsi="Arial" w:cs="Arial"/>
              </w:rPr>
            </w:pPr>
            <w:r w:rsidRPr="004F5051">
              <w:rPr>
                <w:rFonts w:ascii="Arial" w:hAnsi="Arial" w:cs="Arial"/>
              </w:rPr>
              <w:t>$</w:t>
            </w:r>
          </w:p>
          <w:p w14:paraId="0B995DB3" w14:textId="77777777" w:rsidR="000C3DB8" w:rsidRPr="004F5051" w:rsidRDefault="000C3DB8" w:rsidP="00B94DD0">
            <w:pPr>
              <w:rPr>
                <w:rFonts w:ascii="Arial" w:hAnsi="Arial" w:cs="Arial"/>
              </w:rPr>
            </w:pPr>
            <w:r w:rsidRPr="004F5051">
              <w:rPr>
                <w:rFonts w:ascii="Arial" w:hAnsi="Arial" w:cs="Arial"/>
                <w:i/>
                <w:iCs/>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C5520" w14:textId="77777777" w:rsidR="000C3DB8" w:rsidRPr="004F5051" w:rsidRDefault="000C3DB8" w:rsidP="00B94DD0">
            <w:pPr>
              <w:jc w:val="center"/>
              <w:rPr>
                <w:rFonts w:ascii="Arial" w:hAnsi="Arial" w:cs="Arial"/>
              </w:rPr>
            </w:pPr>
            <w:r w:rsidRPr="004F5051">
              <w:rPr>
                <w:rFonts w:ascii="Arial" w:hAnsi="Arial" w:cs="Arial"/>
              </w:rPr>
              <w:t>8</w:t>
            </w:r>
          </w:p>
        </w:tc>
        <w:tc>
          <w:tcPr>
            <w:tcW w:w="2880" w:type="dxa"/>
            <w:tcBorders>
              <w:top w:val="single" w:sz="4" w:space="0" w:color="auto"/>
              <w:left w:val="single" w:sz="4" w:space="0" w:color="auto"/>
              <w:bottom w:val="single" w:sz="4" w:space="0" w:color="auto"/>
              <w:right w:val="single" w:sz="4" w:space="0" w:color="auto"/>
            </w:tcBorders>
            <w:vAlign w:val="center"/>
            <w:hideMark/>
          </w:tcPr>
          <w:p w14:paraId="0F4A6FD7"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41F708B6" w14:textId="77777777" w:rsidTr="004F5051">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61053" w14:textId="77777777" w:rsidR="000C3DB8" w:rsidRPr="004F5051" w:rsidRDefault="000C3DB8" w:rsidP="00B94DD0">
            <w:pPr>
              <w:rPr>
                <w:rFonts w:ascii="Arial" w:hAnsi="Arial" w:cs="Arial"/>
              </w:rPr>
            </w:pPr>
            <w:r w:rsidRPr="004F5051">
              <w:rPr>
                <w:rFonts w:ascii="Arial" w:hAnsi="Arial" w:cs="Arial"/>
              </w:rPr>
              <w:t>Emergency –Within Normal Business Hours</w:t>
            </w:r>
          </w:p>
          <w:p w14:paraId="5FBD36B0" w14:textId="77777777" w:rsidR="000C3DB8" w:rsidRPr="004F5051" w:rsidRDefault="000C3DB8" w:rsidP="00B94DD0">
            <w:pPr>
              <w:rPr>
                <w:rFonts w:ascii="Arial" w:hAnsi="Arial" w:cs="Arial"/>
              </w:rPr>
            </w:pPr>
            <w:r w:rsidRPr="004F5051">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8E7E58F" w14:textId="77777777" w:rsidR="000C3DB8" w:rsidRPr="004F5051" w:rsidRDefault="000C3DB8" w:rsidP="00B94DD0">
            <w:pPr>
              <w:rPr>
                <w:rFonts w:ascii="Arial" w:hAnsi="Arial" w:cs="Arial"/>
              </w:rPr>
            </w:pPr>
            <w:r w:rsidRPr="004F5051">
              <w:rPr>
                <w:rFonts w:ascii="Arial" w:hAnsi="Arial" w:cs="Arial"/>
              </w:rPr>
              <w:t>$</w:t>
            </w:r>
          </w:p>
          <w:p w14:paraId="735EA72B" w14:textId="77777777" w:rsidR="000C3DB8" w:rsidRPr="004F5051" w:rsidRDefault="000C3DB8" w:rsidP="00B94DD0">
            <w:pPr>
              <w:rPr>
                <w:rFonts w:ascii="Arial" w:hAnsi="Arial" w:cs="Arial"/>
              </w:rPr>
            </w:pPr>
            <w:r w:rsidRPr="004F5051">
              <w:rPr>
                <w:rFonts w:ascii="Arial" w:hAnsi="Arial" w:cs="Arial"/>
                <w:i/>
                <w:iCs/>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FFF28" w14:textId="77777777" w:rsidR="000C3DB8" w:rsidRPr="004F5051" w:rsidRDefault="000C3DB8" w:rsidP="00B94DD0">
            <w:pPr>
              <w:jc w:val="center"/>
              <w:rPr>
                <w:rFonts w:ascii="Arial" w:hAnsi="Arial" w:cs="Arial"/>
              </w:rPr>
            </w:pPr>
            <w:r w:rsidRPr="004F5051">
              <w:rPr>
                <w:rFonts w:ascii="Arial" w:hAnsi="Arial" w:cs="Arial"/>
              </w:rPr>
              <w:t>8</w:t>
            </w:r>
          </w:p>
        </w:tc>
        <w:tc>
          <w:tcPr>
            <w:tcW w:w="2880" w:type="dxa"/>
            <w:tcBorders>
              <w:top w:val="single" w:sz="4" w:space="0" w:color="auto"/>
              <w:left w:val="single" w:sz="4" w:space="0" w:color="auto"/>
              <w:bottom w:val="single" w:sz="4" w:space="0" w:color="auto"/>
              <w:right w:val="single" w:sz="4" w:space="0" w:color="auto"/>
            </w:tcBorders>
            <w:vAlign w:val="center"/>
            <w:hideMark/>
          </w:tcPr>
          <w:p w14:paraId="5F2C4F9C"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223A291C" w14:textId="77777777" w:rsidTr="004F5051">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15FD51" w14:textId="77777777" w:rsidR="000C3DB8" w:rsidRPr="004F5051" w:rsidRDefault="000C3DB8" w:rsidP="00B94DD0">
            <w:pPr>
              <w:rPr>
                <w:rFonts w:ascii="Arial" w:hAnsi="Arial" w:cs="Arial"/>
              </w:rPr>
            </w:pPr>
            <w:r w:rsidRPr="004F5051">
              <w:rPr>
                <w:rFonts w:ascii="Arial" w:hAnsi="Arial" w:cs="Arial"/>
              </w:rPr>
              <w:t>Emergency –Outside Normal Business Hours</w:t>
            </w:r>
          </w:p>
          <w:p w14:paraId="0FA3E60B" w14:textId="77777777" w:rsidR="000C3DB8" w:rsidRPr="004F5051" w:rsidRDefault="000C3DB8" w:rsidP="00B94DD0">
            <w:pPr>
              <w:rPr>
                <w:rFonts w:ascii="Arial" w:hAnsi="Arial" w:cs="Arial"/>
              </w:rPr>
            </w:pPr>
            <w:r w:rsidRPr="004F5051">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DBCF0C4" w14:textId="77777777" w:rsidR="000C3DB8" w:rsidRPr="004F5051" w:rsidRDefault="000C3DB8" w:rsidP="00B94DD0">
            <w:pPr>
              <w:rPr>
                <w:rFonts w:ascii="Arial" w:hAnsi="Arial" w:cs="Arial"/>
              </w:rPr>
            </w:pPr>
            <w:r w:rsidRPr="004F5051">
              <w:rPr>
                <w:rFonts w:ascii="Arial" w:hAnsi="Arial" w:cs="Arial"/>
              </w:rPr>
              <w:t>$</w:t>
            </w:r>
          </w:p>
          <w:p w14:paraId="746D4E97" w14:textId="77777777" w:rsidR="000C3DB8" w:rsidRPr="004F5051" w:rsidRDefault="000C3DB8" w:rsidP="00B94DD0">
            <w:pPr>
              <w:rPr>
                <w:rFonts w:ascii="Arial" w:hAnsi="Arial" w:cs="Arial"/>
              </w:rPr>
            </w:pPr>
            <w:r w:rsidRPr="004F5051">
              <w:rPr>
                <w:rFonts w:ascii="Arial" w:hAnsi="Arial" w:cs="Arial"/>
                <w:i/>
                <w:iCs/>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CEA52" w14:textId="77777777" w:rsidR="000C3DB8" w:rsidRPr="004F5051" w:rsidRDefault="000C3DB8" w:rsidP="00B94DD0">
            <w:pPr>
              <w:jc w:val="center"/>
              <w:rPr>
                <w:rFonts w:ascii="Arial" w:hAnsi="Arial" w:cs="Arial"/>
              </w:rPr>
            </w:pPr>
            <w:r w:rsidRPr="004F5051">
              <w:rPr>
                <w:rFonts w:ascii="Arial" w:hAnsi="Arial" w:cs="Arial"/>
              </w:rPr>
              <w:t>8</w:t>
            </w:r>
          </w:p>
        </w:tc>
        <w:tc>
          <w:tcPr>
            <w:tcW w:w="2880" w:type="dxa"/>
            <w:tcBorders>
              <w:top w:val="single" w:sz="4" w:space="0" w:color="auto"/>
              <w:left w:val="single" w:sz="4" w:space="0" w:color="auto"/>
              <w:bottom w:val="single" w:sz="4" w:space="0" w:color="auto"/>
              <w:right w:val="single" w:sz="4" w:space="0" w:color="auto"/>
            </w:tcBorders>
            <w:vAlign w:val="center"/>
            <w:hideMark/>
          </w:tcPr>
          <w:p w14:paraId="0D66222F"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15961B2B" w14:textId="77777777" w:rsidTr="004F5051">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47EE51" w14:textId="77777777" w:rsidR="000C3DB8" w:rsidRPr="004F5051" w:rsidRDefault="000C3DB8" w:rsidP="00B94DD0">
            <w:pPr>
              <w:jc w:val="both"/>
              <w:rPr>
                <w:rFonts w:ascii="Arial" w:hAnsi="Arial" w:cs="Arial"/>
              </w:rPr>
            </w:pPr>
            <w:r w:rsidRPr="004F5051">
              <w:rPr>
                <w:rFonts w:ascii="Arial" w:hAnsi="Arial" w:cs="Arial"/>
              </w:rPr>
              <w:t xml:space="preserve">Parts Allowance </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E566A" w14:textId="77777777" w:rsidR="000C3DB8" w:rsidRPr="004F5051" w:rsidRDefault="000C3DB8" w:rsidP="00B94DD0">
            <w:pPr>
              <w:jc w:val="both"/>
              <w:rPr>
                <w:rFonts w:ascii="Arial" w:hAnsi="Arial" w:cs="Arial"/>
              </w:rPr>
            </w:pPr>
            <w:r w:rsidRPr="004F5051">
              <w:rPr>
                <w:rFonts w:ascii="Arial" w:hAnsi="Arial" w:cs="Arial"/>
              </w:rPr>
              <w:t>$ 5,000.00</w:t>
            </w:r>
          </w:p>
        </w:tc>
      </w:tr>
      <w:tr w:rsidR="000C3DB8" w:rsidRPr="004F5051" w14:paraId="1D828E6C" w14:textId="77777777" w:rsidTr="004F5051">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D015C" w14:textId="77777777" w:rsidR="000C3DB8" w:rsidRPr="004F5051" w:rsidRDefault="000C3DB8" w:rsidP="00B94DD0">
            <w:pPr>
              <w:rPr>
                <w:rFonts w:ascii="Arial" w:hAnsi="Arial" w:cs="Arial"/>
              </w:rPr>
            </w:pPr>
            <w:r w:rsidRPr="004F5051">
              <w:rPr>
                <w:rFonts w:ascii="Arial" w:hAnsi="Arial" w:cs="Arial"/>
              </w:rPr>
              <w:t>Parts Mark-Up</w:t>
            </w:r>
            <w:r w:rsidRPr="004F5051">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449FDDD" w14:textId="77777777" w:rsidR="000C3DB8" w:rsidRPr="004F5051" w:rsidRDefault="000C3DB8" w:rsidP="00B94DD0">
            <w:pPr>
              <w:rPr>
                <w:rFonts w:ascii="Arial" w:hAnsi="Arial" w:cs="Arial"/>
              </w:rPr>
            </w:pPr>
            <w:r w:rsidRPr="004F5051">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9CE027" w14:textId="77777777" w:rsidR="000C3DB8" w:rsidRPr="004F5051" w:rsidRDefault="000C3DB8" w:rsidP="00B94DD0">
            <w:pPr>
              <w:rPr>
                <w:rFonts w:ascii="Arial" w:hAnsi="Arial" w:cs="Arial"/>
              </w:rPr>
            </w:pPr>
            <w:r w:rsidRPr="004F5051">
              <w:rPr>
                <w:rFonts w:ascii="Arial" w:hAnsi="Arial" w:cs="Arial"/>
              </w:rPr>
              <w:t xml:space="preserve"> $5,000.00</w:t>
            </w:r>
          </w:p>
        </w:tc>
        <w:tc>
          <w:tcPr>
            <w:tcW w:w="2880" w:type="dxa"/>
            <w:tcBorders>
              <w:top w:val="single" w:sz="4" w:space="0" w:color="auto"/>
              <w:left w:val="single" w:sz="4" w:space="0" w:color="auto"/>
              <w:bottom w:val="single" w:sz="4" w:space="0" w:color="auto"/>
              <w:right w:val="single" w:sz="4" w:space="0" w:color="auto"/>
            </w:tcBorders>
            <w:vAlign w:val="center"/>
            <w:hideMark/>
          </w:tcPr>
          <w:p w14:paraId="3E4FFBFA"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74A1425C" w14:textId="77777777" w:rsidTr="004F5051">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9E8E97" w14:textId="77777777" w:rsidR="000C3DB8" w:rsidRPr="004F5051" w:rsidRDefault="000C3DB8" w:rsidP="00B94DD0">
            <w:pPr>
              <w:jc w:val="right"/>
              <w:rPr>
                <w:rFonts w:ascii="Arial" w:hAnsi="Arial" w:cs="Arial"/>
              </w:rPr>
            </w:pPr>
            <w:r w:rsidRPr="004F5051">
              <w:rPr>
                <w:rFonts w:ascii="Arial" w:hAnsi="Arial" w:cs="Arial"/>
              </w:rPr>
              <w:t>ANNUAL TOTAL</w:t>
            </w:r>
          </w:p>
          <w:p w14:paraId="41D10A07" w14:textId="77777777" w:rsidR="000C3DB8" w:rsidRPr="004F5051" w:rsidRDefault="000C3DB8" w:rsidP="00B94DD0">
            <w:pPr>
              <w:jc w:val="right"/>
              <w:rPr>
                <w:rFonts w:ascii="Arial" w:hAnsi="Arial" w:cs="Arial"/>
              </w:rPr>
            </w:pPr>
            <w:r w:rsidRPr="004F5051">
              <w:rPr>
                <w:rFonts w:ascii="Arial" w:hAnsi="Arial" w:cs="Arial"/>
              </w:rPr>
              <w:t xml:space="preserve">(Sum of Column C) </w:t>
            </w:r>
          </w:p>
        </w:tc>
        <w:tc>
          <w:tcPr>
            <w:tcW w:w="2880" w:type="dxa"/>
            <w:tcBorders>
              <w:top w:val="single" w:sz="4" w:space="0" w:color="auto"/>
              <w:left w:val="single" w:sz="4" w:space="0" w:color="auto"/>
              <w:bottom w:val="single" w:sz="4" w:space="0" w:color="auto"/>
              <w:right w:val="single" w:sz="4" w:space="0" w:color="auto"/>
            </w:tcBorders>
            <w:vAlign w:val="center"/>
            <w:hideMark/>
          </w:tcPr>
          <w:p w14:paraId="0B7A79D9"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1F57E5C6" w14:textId="77777777" w:rsidTr="004F5051">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7BBD07" w14:textId="77777777" w:rsidR="000C3DB8" w:rsidRPr="004F5051" w:rsidRDefault="000C3DB8" w:rsidP="00B94DD0">
            <w:pPr>
              <w:jc w:val="right"/>
              <w:rPr>
                <w:rFonts w:ascii="Arial" w:hAnsi="Arial" w:cs="Arial"/>
              </w:rPr>
            </w:pPr>
            <w:r w:rsidRPr="004F5051">
              <w:rPr>
                <w:rFonts w:ascii="Arial" w:hAnsi="Arial" w:cs="Arial"/>
              </w:rPr>
              <w:t xml:space="preserve">CALCULATED UNFORESEEABLE REPAIR SERVICES TOTAL </w:t>
            </w:r>
          </w:p>
          <w:p w14:paraId="4B0FAE41" w14:textId="77777777" w:rsidR="000C3DB8" w:rsidRPr="004F5051" w:rsidRDefault="000C3DB8" w:rsidP="00B94DD0">
            <w:pPr>
              <w:jc w:val="right"/>
              <w:rPr>
                <w:rFonts w:ascii="Arial" w:hAnsi="Arial" w:cs="Arial"/>
              </w:rPr>
            </w:pPr>
            <w:r w:rsidRPr="004F5051">
              <w:rPr>
                <w:rFonts w:ascii="Arial" w:hAnsi="Arial" w:cs="Arial"/>
              </w:rPr>
              <w:t xml:space="preserve">(Annual Total x 3) </w:t>
            </w:r>
          </w:p>
        </w:tc>
        <w:tc>
          <w:tcPr>
            <w:tcW w:w="2880" w:type="dxa"/>
            <w:tcBorders>
              <w:top w:val="single" w:sz="4" w:space="0" w:color="auto"/>
              <w:left w:val="single" w:sz="4" w:space="0" w:color="auto"/>
              <w:bottom w:val="single" w:sz="4" w:space="0" w:color="auto"/>
              <w:right w:val="single" w:sz="4" w:space="0" w:color="auto"/>
            </w:tcBorders>
            <w:vAlign w:val="center"/>
          </w:tcPr>
          <w:p w14:paraId="339CBEFE" w14:textId="77777777" w:rsidR="000C3DB8" w:rsidRPr="004F5051" w:rsidRDefault="000C3DB8" w:rsidP="00B94DD0">
            <w:pPr>
              <w:rPr>
                <w:rFonts w:ascii="Arial" w:hAnsi="Arial" w:cs="Arial"/>
              </w:rPr>
            </w:pPr>
            <w:r w:rsidRPr="004F5051">
              <w:rPr>
                <w:rFonts w:ascii="Arial" w:hAnsi="Arial" w:cs="Arial"/>
              </w:rPr>
              <w:t>$</w:t>
            </w:r>
          </w:p>
        </w:tc>
      </w:tr>
      <w:bookmarkEnd w:id="50"/>
    </w:tbl>
    <w:p w14:paraId="0A16AC0F" w14:textId="77777777" w:rsidR="000C3DB8" w:rsidRPr="004F5051" w:rsidRDefault="000C3DB8" w:rsidP="000C3DB8">
      <w:pPr>
        <w:jc w:val="both"/>
        <w:rPr>
          <w:rFonts w:ascii="Arial" w:hAnsi="Arial" w:cs="Arial"/>
        </w:rPr>
      </w:pPr>
    </w:p>
    <w:p w14:paraId="22D367BC" w14:textId="77777777" w:rsidR="000C3DB8" w:rsidRPr="004F5051" w:rsidRDefault="000C3DB8" w:rsidP="000C3DB8">
      <w:pPr>
        <w:ind w:right="-270" w:hanging="180"/>
        <w:rPr>
          <w:rFonts w:ascii="Arial" w:hAnsi="Arial" w:cs="Arial"/>
        </w:rPr>
      </w:pPr>
      <w:r w:rsidRPr="004F5051">
        <w:rPr>
          <w:rFonts w:ascii="Arial" w:hAnsi="Arial" w:cs="Arial"/>
          <w:vertAlign w:val="superscript"/>
        </w:rPr>
        <w:t>1</w:t>
      </w:r>
      <w:r w:rsidRPr="004F5051">
        <w:rPr>
          <w:rFonts w:ascii="Arial" w:hAnsi="Arial" w:cs="Arial"/>
        </w:rPr>
        <w:t xml:space="preserve"> </w:t>
      </w:r>
      <w:r w:rsidRPr="004F5051">
        <w:rPr>
          <w:rFonts w:ascii="Arial" w:hAnsi="Arial" w:cs="Arial"/>
        </w:rPr>
        <w:tab/>
        <w:t>Table 4:  Unforeseeable Repair Services amounts are used for evaluation purposes.  Cost Sheet amounts are not a guarantee of service but shall be used should these services become necessary during the term of the Agreement.</w:t>
      </w:r>
    </w:p>
    <w:p w14:paraId="233F5830" w14:textId="77777777" w:rsidR="000C3DB8" w:rsidRPr="004F5051" w:rsidRDefault="000C3DB8" w:rsidP="000C3DB8">
      <w:pPr>
        <w:tabs>
          <w:tab w:val="left" w:pos="810"/>
        </w:tabs>
        <w:ind w:right="-450" w:hanging="180"/>
        <w:rPr>
          <w:rFonts w:ascii="Arial" w:hAnsi="Arial" w:cs="Arial"/>
          <w:b/>
          <w:bCs/>
        </w:rPr>
      </w:pPr>
      <w:r w:rsidRPr="004F5051">
        <w:rPr>
          <w:rFonts w:ascii="Arial" w:hAnsi="Arial" w:cs="Arial"/>
          <w:spacing w:val="-3"/>
          <w:vertAlign w:val="superscript"/>
        </w:rPr>
        <w:t xml:space="preserve">2  </w:t>
      </w:r>
      <w:r w:rsidRPr="004F5051">
        <w:rPr>
          <w:rFonts w:ascii="Arial" w:hAnsi="Arial" w:cs="Arial"/>
          <w:spacing w:val="-3"/>
          <w:vertAlign w:val="superscript"/>
        </w:rPr>
        <w:tab/>
      </w:r>
      <w:r w:rsidRPr="004F5051">
        <w:rPr>
          <w:rFonts w:ascii="Arial" w:hAnsi="Arial" w:cs="Arial"/>
          <w:spacing w:val="-3"/>
        </w:rPr>
        <w:t xml:space="preserve">Table </w:t>
      </w:r>
      <w:r w:rsidRPr="004F5051">
        <w:rPr>
          <w:rFonts w:ascii="Arial" w:hAnsi="Arial" w:cs="Arial"/>
        </w:rPr>
        <w:t>4:</w:t>
      </w:r>
      <w:r w:rsidRPr="004F5051">
        <w:rPr>
          <w:rFonts w:ascii="Arial" w:hAnsi="Arial" w:cs="Arial"/>
          <w:spacing w:val="-3"/>
        </w:rPr>
        <w:t xml:space="preserve">  Unforeseeable Repair Services</w:t>
      </w:r>
      <w:r w:rsidRPr="004F5051">
        <w:rPr>
          <w:rFonts w:ascii="Arial" w:hAnsi="Arial" w:cs="Arial"/>
        </w:rPr>
        <w:t xml:space="preserve"> </w:t>
      </w:r>
      <w:r w:rsidRPr="004F5051">
        <w:rPr>
          <w:rFonts w:ascii="Arial" w:hAnsi="Arial" w:cs="Arial"/>
          <w:spacing w:val="-3"/>
        </w:rPr>
        <w:t xml:space="preserve">rate is for one (1) Service Technician.  Should the Contractor require more than one (1) Service Technician to perform services, approval must be obtained by </w:t>
      </w:r>
      <w:r w:rsidRPr="004F5051">
        <w:rPr>
          <w:rFonts w:ascii="Arial" w:hAnsi="Arial" w:cs="Arial"/>
        </w:rPr>
        <w:t xml:space="preserve">the </w:t>
      </w:r>
      <w:r w:rsidRPr="004F5051">
        <w:rPr>
          <w:rFonts w:ascii="Arial" w:hAnsi="Arial" w:cs="Arial"/>
          <w:spacing w:val="-3"/>
        </w:rPr>
        <w:t>Facilities Management Division</w:t>
      </w:r>
      <w:r w:rsidRPr="004F5051">
        <w:rPr>
          <w:rFonts w:ascii="Arial" w:hAnsi="Arial" w:cs="Arial"/>
        </w:rPr>
        <w:t xml:space="preserve"> (FMD) Contract Administrator or FMD Designated Representative</w:t>
      </w:r>
      <w:r w:rsidRPr="004F5051">
        <w:rPr>
          <w:rFonts w:ascii="Arial" w:hAnsi="Arial" w:cs="Arial"/>
          <w:spacing w:val="-3"/>
        </w:rPr>
        <w:t xml:space="preserve"> prior to commencement of service. </w:t>
      </w:r>
    </w:p>
    <w:p w14:paraId="5026E874" w14:textId="77777777" w:rsidR="000C3DB8" w:rsidRPr="004F5051" w:rsidRDefault="000C3DB8" w:rsidP="000C3DB8">
      <w:pPr>
        <w:ind w:right="-450" w:hanging="180"/>
        <w:rPr>
          <w:rFonts w:ascii="Arial" w:hAnsi="Arial" w:cs="Arial"/>
        </w:rPr>
      </w:pPr>
      <w:r w:rsidRPr="004F5051">
        <w:rPr>
          <w:rFonts w:ascii="Arial" w:hAnsi="Arial" w:cs="Arial"/>
          <w:spacing w:val="-3"/>
          <w:vertAlign w:val="superscript"/>
        </w:rPr>
        <w:t xml:space="preserve">3 </w:t>
      </w:r>
      <w:r w:rsidRPr="004F5051">
        <w:rPr>
          <w:rFonts w:ascii="Arial" w:hAnsi="Arial" w:cs="Arial"/>
          <w:spacing w:val="-3"/>
          <w:vertAlign w:val="superscript"/>
        </w:rPr>
        <w:tab/>
      </w:r>
      <w:r w:rsidRPr="004F5051">
        <w:rPr>
          <w:rFonts w:ascii="Arial" w:hAnsi="Arial" w:cs="Arial"/>
          <w:spacing w:val="-3"/>
        </w:rPr>
        <w:t xml:space="preserve">Table </w:t>
      </w:r>
      <w:r w:rsidRPr="004F5051">
        <w:rPr>
          <w:rFonts w:ascii="Arial" w:hAnsi="Arial" w:cs="Arial"/>
        </w:rPr>
        <w:t>4:</w:t>
      </w:r>
      <w:r w:rsidRPr="004F5051">
        <w:rPr>
          <w:rFonts w:ascii="Arial" w:hAnsi="Arial" w:cs="Arial"/>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4F5051">
        <w:rPr>
          <w:rFonts w:ascii="Arial" w:hAnsi="Arial" w:cs="Arial"/>
        </w:rPr>
        <w:t xml:space="preserve"> </w:t>
      </w:r>
    </w:p>
    <w:p w14:paraId="7FB07AC3" w14:textId="77777777" w:rsidR="000C3DB8" w:rsidRPr="004F5051" w:rsidRDefault="000C3DB8" w:rsidP="000C3DB8">
      <w:pPr>
        <w:jc w:val="both"/>
        <w:rPr>
          <w:rFonts w:ascii="Arial" w:hAnsi="Arial" w:cs="Arial"/>
        </w:rPr>
      </w:pPr>
    </w:p>
    <w:p w14:paraId="306275C4" w14:textId="77777777" w:rsidR="000C3DB8" w:rsidRPr="004F5051" w:rsidRDefault="000C3DB8">
      <w:pPr>
        <w:pStyle w:val="ListParagraph"/>
        <w:numPr>
          <w:ilvl w:val="0"/>
          <w:numId w:val="31"/>
        </w:numPr>
        <w:spacing w:line="360" w:lineRule="auto"/>
        <w:contextualSpacing/>
        <w:rPr>
          <w:rFonts w:ascii="Arial" w:hAnsi="Arial" w:cs="Arial"/>
          <w:b/>
        </w:rPr>
      </w:pPr>
      <w:r w:rsidRPr="004F5051">
        <w:rPr>
          <w:rFonts w:ascii="Arial" w:hAnsi="Arial" w:cs="Arial"/>
          <w:b/>
        </w:rPr>
        <w:t>TECHNICAL SUPPORT SERVICES</w:t>
      </w:r>
      <w:r w:rsidRPr="004F5051">
        <w:rPr>
          <w:rFonts w:ascii="Arial" w:hAnsi="Arial" w:cs="Arial"/>
          <w:b/>
          <w:vertAlign w:val="superscript"/>
        </w:rPr>
        <w:t>1</w:t>
      </w:r>
    </w:p>
    <w:tbl>
      <w:tblPr>
        <w:tblStyle w:val="TableGrid"/>
        <w:tblW w:w="10800" w:type="dxa"/>
        <w:tblInd w:w="-5" w:type="dxa"/>
        <w:tblLayout w:type="fixed"/>
        <w:tblLook w:val="04A0" w:firstRow="1" w:lastRow="0" w:firstColumn="1" w:lastColumn="0" w:noHBand="0" w:noVBand="1"/>
      </w:tblPr>
      <w:tblGrid>
        <w:gridCol w:w="3571"/>
        <w:gridCol w:w="2220"/>
        <w:gridCol w:w="1860"/>
        <w:gridCol w:w="3149"/>
      </w:tblGrid>
      <w:tr w:rsidR="000C3DB8" w:rsidRPr="004F5051" w14:paraId="085B6022" w14:textId="77777777" w:rsidTr="004F5051">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C4C9B79" w14:textId="77777777" w:rsidR="000C3DB8" w:rsidRPr="004F5051" w:rsidRDefault="000C3DB8" w:rsidP="00B94DD0">
            <w:pPr>
              <w:rPr>
                <w:rFonts w:ascii="Arial" w:hAnsi="Arial" w:cs="Arial"/>
                <w:b/>
              </w:rPr>
            </w:pPr>
            <w:r w:rsidRPr="004F5051">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F53E6F" w14:textId="77777777" w:rsidR="000C3DB8" w:rsidRPr="004F5051" w:rsidRDefault="000C3DB8" w:rsidP="00B94DD0">
            <w:pPr>
              <w:jc w:val="center"/>
              <w:rPr>
                <w:rFonts w:ascii="Arial" w:hAnsi="Arial" w:cs="Arial"/>
              </w:rPr>
            </w:pPr>
            <w:r w:rsidRPr="004F5051">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68FB1F" w14:textId="77777777" w:rsidR="000C3DB8" w:rsidRPr="004F5051" w:rsidRDefault="000C3DB8" w:rsidP="00B94DD0">
            <w:pPr>
              <w:jc w:val="center"/>
              <w:rPr>
                <w:rFonts w:ascii="Arial" w:hAnsi="Arial" w:cs="Arial"/>
              </w:rPr>
            </w:pPr>
            <w:r w:rsidRPr="004F5051">
              <w:rPr>
                <w:rFonts w:ascii="Arial" w:hAnsi="Arial" w:cs="Arial"/>
              </w:rPr>
              <w:t>B</w:t>
            </w:r>
          </w:p>
        </w:tc>
        <w:tc>
          <w:tcPr>
            <w:tcW w:w="3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76A316" w14:textId="77777777" w:rsidR="000C3DB8" w:rsidRPr="004F5051" w:rsidRDefault="000C3DB8" w:rsidP="00B94DD0">
            <w:pPr>
              <w:jc w:val="center"/>
              <w:rPr>
                <w:rFonts w:ascii="Arial" w:hAnsi="Arial" w:cs="Arial"/>
              </w:rPr>
            </w:pPr>
            <w:r w:rsidRPr="004F5051">
              <w:rPr>
                <w:rFonts w:ascii="Arial" w:hAnsi="Arial" w:cs="Arial"/>
              </w:rPr>
              <w:t>C</w:t>
            </w:r>
          </w:p>
        </w:tc>
      </w:tr>
      <w:tr w:rsidR="000C3DB8" w:rsidRPr="004F5051" w14:paraId="56690FB6" w14:textId="77777777" w:rsidTr="004F5051">
        <w:trPr>
          <w:trHeight w:val="800"/>
        </w:trPr>
        <w:tc>
          <w:tcPr>
            <w:tcW w:w="3571" w:type="dxa"/>
            <w:vMerge/>
            <w:vAlign w:val="center"/>
            <w:hideMark/>
          </w:tcPr>
          <w:p w14:paraId="3483A35D" w14:textId="77777777" w:rsidR="000C3DB8" w:rsidRPr="004F5051" w:rsidRDefault="000C3DB8" w:rsidP="00B94DD0">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EE44D" w14:textId="77777777" w:rsidR="000C3DB8" w:rsidRPr="004F5051" w:rsidRDefault="000C3DB8" w:rsidP="00B94DD0">
            <w:pPr>
              <w:jc w:val="center"/>
              <w:rPr>
                <w:rFonts w:ascii="Arial" w:hAnsi="Arial" w:cs="Arial"/>
              </w:rPr>
            </w:pPr>
            <w:r w:rsidRPr="004F5051">
              <w:rPr>
                <w:rFonts w:ascii="Arial" w:hAnsi="Arial" w:cs="Arial"/>
              </w:rPr>
              <w:t>Per Hourly Rate</w:t>
            </w:r>
            <w:r w:rsidRPr="004F5051">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93CAE" w14:textId="77777777" w:rsidR="000C3DB8" w:rsidRPr="004F5051" w:rsidRDefault="000C3DB8" w:rsidP="00B94DD0">
            <w:pPr>
              <w:jc w:val="center"/>
              <w:rPr>
                <w:rFonts w:ascii="Arial" w:hAnsi="Arial" w:cs="Arial"/>
              </w:rPr>
            </w:pPr>
            <w:r w:rsidRPr="004F5051">
              <w:rPr>
                <w:rFonts w:ascii="Arial" w:hAnsi="Arial" w:cs="Arial"/>
              </w:rPr>
              <w:t>Estimated Number of Hours</w:t>
            </w:r>
          </w:p>
        </w:tc>
        <w:tc>
          <w:tcPr>
            <w:tcW w:w="3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9CFD4" w14:textId="77777777" w:rsidR="000C3DB8" w:rsidRPr="004F5051" w:rsidRDefault="000C3DB8" w:rsidP="00B94DD0">
            <w:pPr>
              <w:jc w:val="center"/>
              <w:rPr>
                <w:rFonts w:ascii="Arial" w:hAnsi="Arial" w:cs="Arial"/>
              </w:rPr>
            </w:pPr>
            <w:r w:rsidRPr="004F5051">
              <w:rPr>
                <w:rFonts w:ascii="Arial" w:hAnsi="Arial" w:cs="Arial"/>
              </w:rPr>
              <w:t>Annual Calculated Amount</w:t>
            </w:r>
          </w:p>
          <w:p w14:paraId="5176D227" w14:textId="77777777" w:rsidR="000C3DB8" w:rsidRPr="004F5051" w:rsidRDefault="000C3DB8" w:rsidP="00B94DD0">
            <w:pPr>
              <w:jc w:val="center"/>
              <w:rPr>
                <w:rFonts w:ascii="Arial" w:hAnsi="Arial" w:cs="Arial"/>
              </w:rPr>
            </w:pPr>
            <w:r w:rsidRPr="004F5051">
              <w:rPr>
                <w:rFonts w:ascii="Arial" w:hAnsi="Arial" w:cs="Arial"/>
              </w:rPr>
              <w:t>(A x B)</w:t>
            </w:r>
          </w:p>
        </w:tc>
      </w:tr>
      <w:tr w:rsidR="000C3DB8" w:rsidRPr="004F5051" w14:paraId="22097741" w14:textId="77777777" w:rsidTr="004F5051">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8CA863" w14:textId="77777777" w:rsidR="000C3DB8" w:rsidRPr="004F5051" w:rsidRDefault="000C3DB8" w:rsidP="00B94DD0">
            <w:pPr>
              <w:rPr>
                <w:rFonts w:ascii="Arial" w:hAnsi="Arial" w:cs="Arial"/>
              </w:rPr>
            </w:pPr>
            <w:r w:rsidRPr="004F5051">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0A24ADB1" w14:textId="77777777" w:rsidR="000C3DB8" w:rsidRPr="004F5051" w:rsidRDefault="000C3DB8" w:rsidP="00B94DD0">
            <w:pPr>
              <w:rPr>
                <w:rFonts w:ascii="Arial" w:hAnsi="Arial" w:cs="Arial"/>
              </w:rPr>
            </w:pPr>
            <w:r w:rsidRPr="004F5051">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81CF8" w14:textId="77777777" w:rsidR="000C3DB8" w:rsidRPr="004F5051" w:rsidRDefault="000C3DB8" w:rsidP="00B94DD0">
            <w:pPr>
              <w:jc w:val="center"/>
              <w:rPr>
                <w:rFonts w:ascii="Arial" w:hAnsi="Arial" w:cs="Arial"/>
              </w:rPr>
            </w:pPr>
            <w:r w:rsidRPr="004F5051">
              <w:rPr>
                <w:rFonts w:ascii="Arial" w:hAnsi="Arial" w:cs="Arial"/>
              </w:rPr>
              <w:t>40</w:t>
            </w:r>
          </w:p>
        </w:tc>
        <w:tc>
          <w:tcPr>
            <w:tcW w:w="3149" w:type="dxa"/>
            <w:tcBorders>
              <w:top w:val="single" w:sz="4" w:space="0" w:color="auto"/>
              <w:left w:val="single" w:sz="4" w:space="0" w:color="auto"/>
              <w:bottom w:val="single" w:sz="4" w:space="0" w:color="auto"/>
              <w:right w:val="single" w:sz="4" w:space="0" w:color="auto"/>
            </w:tcBorders>
            <w:vAlign w:val="center"/>
            <w:hideMark/>
          </w:tcPr>
          <w:p w14:paraId="69EC1C60"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5367A2AF" w14:textId="77777777" w:rsidTr="004F5051">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0AD10" w14:textId="77777777" w:rsidR="000C3DB8" w:rsidRPr="004F5051" w:rsidRDefault="000C3DB8" w:rsidP="00B94DD0">
            <w:pPr>
              <w:jc w:val="right"/>
              <w:rPr>
                <w:rFonts w:ascii="Arial" w:hAnsi="Arial" w:cs="Arial"/>
              </w:rPr>
            </w:pPr>
            <w:r w:rsidRPr="004F5051">
              <w:rPr>
                <w:rFonts w:ascii="Arial" w:hAnsi="Arial" w:cs="Arial"/>
              </w:rPr>
              <w:t>ANNUAL TOTAL</w:t>
            </w:r>
          </w:p>
          <w:p w14:paraId="466C1E59" w14:textId="77777777" w:rsidR="000C3DB8" w:rsidRPr="004F5051" w:rsidRDefault="000C3DB8" w:rsidP="00B94DD0">
            <w:pPr>
              <w:jc w:val="right"/>
              <w:rPr>
                <w:rFonts w:ascii="Arial" w:hAnsi="Arial" w:cs="Arial"/>
              </w:rPr>
            </w:pPr>
            <w:r w:rsidRPr="004F5051">
              <w:rPr>
                <w:rFonts w:ascii="Arial" w:hAnsi="Arial" w:cs="Arial"/>
              </w:rPr>
              <w:t>(Sum of Column C)</w:t>
            </w:r>
          </w:p>
        </w:tc>
        <w:tc>
          <w:tcPr>
            <w:tcW w:w="3149" w:type="dxa"/>
            <w:tcBorders>
              <w:top w:val="single" w:sz="4" w:space="0" w:color="auto"/>
              <w:left w:val="single" w:sz="4" w:space="0" w:color="auto"/>
              <w:bottom w:val="single" w:sz="4" w:space="0" w:color="auto"/>
              <w:right w:val="single" w:sz="4" w:space="0" w:color="auto"/>
            </w:tcBorders>
            <w:vAlign w:val="center"/>
            <w:hideMark/>
          </w:tcPr>
          <w:p w14:paraId="3CD50683" w14:textId="77777777" w:rsidR="000C3DB8" w:rsidRPr="004F5051" w:rsidRDefault="000C3DB8" w:rsidP="00B94DD0">
            <w:pPr>
              <w:rPr>
                <w:rFonts w:ascii="Arial" w:hAnsi="Arial" w:cs="Arial"/>
              </w:rPr>
            </w:pPr>
            <w:r w:rsidRPr="004F5051">
              <w:rPr>
                <w:rFonts w:ascii="Arial" w:hAnsi="Arial" w:cs="Arial"/>
              </w:rPr>
              <w:t>$</w:t>
            </w:r>
          </w:p>
        </w:tc>
      </w:tr>
      <w:tr w:rsidR="000C3DB8" w:rsidRPr="004F5051" w14:paraId="4D552C4B" w14:textId="77777777" w:rsidTr="004F5051">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8FE46" w14:textId="77777777" w:rsidR="000C3DB8" w:rsidRPr="004F5051" w:rsidRDefault="000C3DB8" w:rsidP="00B94DD0">
            <w:pPr>
              <w:jc w:val="right"/>
              <w:rPr>
                <w:rFonts w:ascii="Arial" w:hAnsi="Arial" w:cs="Arial"/>
              </w:rPr>
            </w:pPr>
            <w:r w:rsidRPr="004F5051">
              <w:rPr>
                <w:rFonts w:ascii="Arial" w:hAnsi="Arial" w:cs="Arial"/>
              </w:rPr>
              <w:t xml:space="preserve">CALCULATED TECHNICAL SUPPORT SERVICES TOTAL </w:t>
            </w:r>
          </w:p>
          <w:p w14:paraId="249F9015" w14:textId="77777777" w:rsidR="000C3DB8" w:rsidRPr="004F5051" w:rsidRDefault="000C3DB8" w:rsidP="00B94DD0">
            <w:pPr>
              <w:jc w:val="right"/>
              <w:rPr>
                <w:rFonts w:ascii="Arial" w:hAnsi="Arial" w:cs="Arial"/>
              </w:rPr>
            </w:pPr>
            <w:r w:rsidRPr="004F5051">
              <w:rPr>
                <w:rFonts w:ascii="Arial" w:hAnsi="Arial" w:cs="Arial"/>
              </w:rPr>
              <w:t>(Annual Total x 3)</w:t>
            </w:r>
          </w:p>
        </w:tc>
        <w:tc>
          <w:tcPr>
            <w:tcW w:w="3149" w:type="dxa"/>
            <w:tcBorders>
              <w:top w:val="single" w:sz="4" w:space="0" w:color="auto"/>
              <w:left w:val="single" w:sz="4" w:space="0" w:color="auto"/>
              <w:bottom w:val="single" w:sz="4" w:space="0" w:color="auto"/>
              <w:right w:val="single" w:sz="4" w:space="0" w:color="auto"/>
            </w:tcBorders>
            <w:vAlign w:val="center"/>
          </w:tcPr>
          <w:p w14:paraId="18674881" w14:textId="77777777" w:rsidR="000C3DB8" w:rsidRPr="004F5051" w:rsidRDefault="000C3DB8" w:rsidP="00B94DD0">
            <w:pPr>
              <w:rPr>
                <w:rFonts w:ascii="Arial" w:hAnsi="Arial" w:cs="Arial"/>
              </w:rPr>
            </w:pPr>
            <w:r w:rsidRPr="004F5051">
              <w:rPr>
                <w:rFonts w:ascii="Arial" w:hAnsi="Arial" w:cs="Arial"/>
              </w:rPr>
              <w:t>$</w:t>
            </w:r>
          </w:p>
        </w:tc>
      </w:tr>
    </w:tbl>
    <w:p w14:paraId="57911243" w14:textId="77777777" w:rsidR="000C3DB8" w:rsidRPr="004F5051" w:rsidRDefault="000C3DB8" w:rsidP="000C3DB8">
      <w:pPr>
        <w:jc w:val="both"/>
        <w:rPr>
          <w:rFonts w:ascii="Arial" w:hAnsi="Arial" w:cs="Arial"/>
        </w:rPr>
      </w:pPr>
    </w:p>
    <w:p w14:paraId="73766615" w14:textId="77777777" w:rsidR="000C3DB8" w:rsidRPr="004F5051" w:rsidRDefault="000C3DB8" w:rsidP="000C3DB8">
      <w:pPr>
        <w:ind w:right="-270" w:hanging="180"/>
        <w:rPr>
          <w:rFonts w:ascii="Arial" w:hAnsi="Arial" w:cs="Arial"/>
        </w:rPr>
      </w:pPr>
      <w:r w:rsidRPr="004F5051">
        <w:rPr>
          <w:rFonts w:ascii="Arial" w:hAnsi="Arial" w:cs="Arial"/>
          <w:vertAlign w:val="superscript"/>
        </w:rPr>
        <w:t>1</w:t>
      </w:r>
      <w:r w:rsidRPr="004F5051">
        <w:rPr>
          <w:rFonts w:ascii="Arial" w:hAnsi="Arial" w:cs="Arial"/>
        </w:rPr>
        <w:t xml:space="preserve"> </w:t>
      </w:r>
      <w:r w:rsidRPr="004F5051">
        <w:rPr>
          <w:rFonts w:ascii="Arial" w:hAnsi="Arial" w:cs="Arial"/>
        </w:rPr>
        <w:tab/>
        <w:t>Table 5:  Technical Support Services amounts are used for evaluation purposes.  Cost Sheet amounts are not a guarantee of service but shall be used should these services become necessary during the term of the Agreement.</w:t>
      </w:r>
    </w:p>
    <w:p w14:paraId="20373A5A" w14:textId="77777777" w:rsidR="000C3DB8" w:rsidRPr="004F5051" w:rsidRDefault="000C3DB8" w:rsidP="000C3DB8">
      <w:pPr>
        <w:tabs>
          <w:tab w:val="left" w:pos="810"/>
        </w:tabs>
        <w:ind w:right="-450" w:hanging="180"/>
        <w:rPr>
          <w:rFonts w:ascii="Arial" w:hAnsi="Arial" w:cs="Arial"/>
          <w:b/>
          <w:bCs/>
        </w:rPr>
      </w:pPr>
      <w:r w:rsidRPr="004F5051">
        <w:rPr>
          <w:rFonts w:ascii="Arial" w:hAnsi="Arial" w:cs="Arial"/>
          <w:spacing w:val="-3"/>
          <w:vertAlign w:val="superscript"/>
        </w:rPr>
        <w:t xml:space="preserve">2 </w:t>
      </w:r>
      <w:r w:rsidRPr="004F5051">
        <w:rPr>
          <w:rFonts w:ascii="Arial" w:hAnsi="Arial" w:cs="Arial"/>
          <w:spacing w:val="-3"/>
          <w:vertAlign w:val="superscript"/>
        </w:rPr>
        <w:tab/>
      </w:r>
      <w:r w:rsidRPr="004F5051">
        <w:rPr>
          <w:rFonts w:ascii="Arial" w:hAnsi="Arial" w:cs="Arial"/>
          <w:spacing w:val="-3"/>
        </w:rPr>
        <w:t>Table 5</w:t>
      </w:r>
      <w:r w:rsidRPr="004F5051">
        <w:rPr>
          <w:rFonts w:ascii="Arial" w:hAnsi="Arial" w:cs="Arial"/>
        </w:rPr>
        <w:t>:</w:t>
      </w:r>
      <w:r w:rsidRPr="004F5051">
        <w:rPr>
          <w:rFonts w:ascii="Arial" w:hAnsi="Arial" w:cs="Arial"/>
          <w:spacing w:val="-3"/>
        </w:rPr>
        <w:t xml:space="preserve">  </w:t>
      </w:r>
      <w:r w:rsidRPr="004F5051">
        <w:rPr>
          <w:rFonts w:ascii="Arial" w:hAnsi="Arial" w:cs="Arial"/>
        </w:rPr>
        <w:t xml:space="preserve">Technical Support Services </w:t>
      </w:r>
      <w:r w:rsidRPr="004F5051">
        <w:rPr>
          <w:rFonts w:ascii="Arial" w:hAnsi="Arial" w:cs="Arial"/>
          <w:spacing w:val="-3"/>
        </w:rPr>
        <w:t xml:space="preserve">rate is for one (1) Service Technician.  Should the Contractor require more than one (1) Service Technician to perform services, approval must be obtained by </w:t>
      </w:r>
      <w:r w:rsidRPr="004F5051">
        <w:rPr>
          <w:rFonts w:ascii="Arial" w:hAnsi="Arial" w:cs="Arial"/>
        </w:rPr>
        <w:t xml:space="preserve">the </w:t>
      </w:r>
      <w:r w:rsidRPr="004F5051">
        <w:rPr>
          <w:rFonts w:ascii="Arial" w:hAnsi="Arial" w:cs="Arial"/>
          <w:spacing w:val="-3"/>
        </w:rPr>
        <w:t>Facilities Management Division</w:t>
      </w:r>
      <w:r w:rsidRPr="004F5051">
        <w:rPr>
          <w:rFonts w:ascii="Arial" w:hAnsi="Arial" w:cs="Arial"/>
        </w:rPr>
        <w:t xml:space="preserve"> (FMD) Contract Administrator or FMD Designated Representative</w:t>
      </w:r>
      <w:r w:rsidRPr="004F5051">
        <w:rPr>
          <w:rFonts w:ascii="Arial" w:hAnsi="Arial" w:cs="Arial"/>
          <w:spacing w:val="-3"/>
        </w:rPr>
        <w:t xml:space="preserve"> prior to commencement of service. </w:t>
      </w:r>
    </w:p>
    <w:p w14:paraId="01C658F4" w14:textId="77777777" w:rsidR="000C3DB8" w:rsidRPr="004F5051" w:rsidRDefault="000C3DB8" w:rsidP="000C3DB8">
      <w:pPr>
        <w:jc w:val="both"/>
        <w:rPr>
          <w:rFonts w:ascii="Arial" w:hAnsi="Arial" w:cs="Arial"/>
        </w:rPr>
      </w:pPr>
    </w:p>
    <w:p w14:paraId="314F3C58" w14:textId="77777777" w:rsidR="000C3DB8" w:rsidRPr="004F5051" w:rsidRDefault="000C3DB8" w:rsidP="000C3DB8">
      <w:pPr>
        <w:rPr>
          <w:rFonts w:ascii="Arial" w:hAnsi="Arial" w:cs="Arial"/>
          <w:b/>
          <w:bCs/>
        </w:rPr>
      </w:pPr>
      <w:r w:rsidRPr="004F5051">
        <w:rPr>
          <w:rFonts w:ascii="Arial" w:hAnsi="Arial" w:cs="Arial"/>
          <w:b/>
          <w:bCs/>
        </w:rPr>
        <w:lastRenderedPageBreak/>
        <w:t>COST SHEET SUMMARY</w:t>
      </w:r>
    </w:p>
    <w:p w14:paraId="47CABC2F" w14:textId="77777777" w:rsidR="000C3DB8" w:rsidRPr="004F5051" w:rsidRDefault="000C3DB8" w:rsidP="000C3DB8">
      <w:pPr>
        <w:rPr>
          <w:rFonts w:ascii="Arial" w:hAnsi="Arial" w:cs="Arial"/>
        </w:rPr>
      </w:pPr>
    </w:p>
    <w:tbl>
      <w:tblPr>
        <w:tblStyle w:val="TableGrid"/>
        <w:tblW w:w="10795" w:type="dxa"/>
        <w:tblLook w:val="04A0" w:firstRow="1" w:lastRow="0" w:firstColumn="1" w:lastColumn="0" w:noHBand="0" w:noVBand="1"/>
      </w:tblPr>
      <w:tblGrid>
        <w:gridCol w:w="625"/>
        <w:gridCol w:w="6570"/>
        <w:gridCol w:w="3600"/>
      </w:tblGrid>
      <w:tr w:rsidR="000C3DB8" w:rsidRPr="004F5051" w14:paraId="7847F7BA" w14:textId="77777777" w:rsidTr="004F5051">
        <w:tc>
          <w:tcPr>
            <w:tcW w:w="7195" w:type="dxa"/>
            <w:gridSpan w:val="2"/>
            <w:shd w:val="clear" w:color="auto" w:fill="D9D9D9" w:themeFill="background1" w:themeFillShade="D9"/>
          </w:tcPr>
          <w:p w14:paraId="47A23B1A" w14:textId="77777777" w:rsidR="000C3DB8" w:rsidRPr="004F5051" w:rsidRDefault="000C3DB8" w:rsidP="00B94DD0">
            <w:pPr>
              <w:outlineLvl w:val="0"/>
              <w:rPr>
                <w:rFonts w:ascii="Arial" w:hAnsi="Arial" w:cs="Arial"/>
                <w:spacing w:val="-3"/>
              </w:rPr>
            </w:pPr>
            <w:bookmarkStart w:id="51" w:name="_Toc235016605"/>
            <w:r w:rsidRPr="004F5051">
              <w:rPr>
                <w:rFonts w:ascii="Arial" w:hAnsi="Arial" w:cs="Arial"/>
                <w:spacing w:val="-3"/>
              </w:rPr>
              <w:t>A</w:t>
            </w:r>
            <w:bookmarkEnd w:id="51"/>
          </w:p>
        </w:tc>
        <w:tc>
          <w:tcPr>
            <w:tcW w:w="3600" w:type="dxa"/>
            <w:shd w:val="clear" w:color="auto" w:fill="D9D9D9" w:themeFill="background1" w:themeFillShade="D9"/>
          </w:tcPr>
          <w:p w14:paraId="35C24118" w14:textId="77777777" w:rsidR="000C3DB8" w:rsidRPr="004F5051" w:rsidRDefault="000C3DB8" w:rsidP="00B94DD0">
            <w:pPr>
              <w:outlineLvl w:val="0"/>
              <w:rPr>
                <w:rFonts w:ascii="Arial" w:hAnsi="Arial" w:cs="Arial"/>
                <w:spacing w:val="-3"/>
              </w:rPr>
            </w:pPr>
            <w:bookmarkStart w:id="52" w:name="_Toc235016606"/>
            <w:r w:rsidRPr="004F5051">
              <w:rPr>
                <w:rFonts w:ascii="Arial" w:hAnsi="Arial" w:cs="Arial"/>
                <w:spacing w:val="-3"/>
              </w:rPr>
              <w:t>B</w:t>
            </w:r>
            <w:bookmarkEnd w:id="52"/>
          </w:p>
        </w:tc>
      </w:tr>
      <w:tr w:rsidR="000C3DB8" w:rsidRPr="004F5051" w14:paraId="69CEA0FC" w14:textId="77777777" w:rsidTr="004F5051">
        <w:tc>
          <w:tcPr>
            <w:tcW w:w="7195" w:type="dxa"/>
            <w:gridSpan w:val="2"/>
            <w:shd w:val="clear" w:color="auto" w:fill="D9D9D9" w:themeFill="background1" w:themeFillShade="D9"/>
          </w:tcPr>
          <w:p w14:paraId="7BF79BBE" w14:textId="77777777" w:rsidR="000C3DB8" w:rsidRPr="004F5051" w:rsidRDefault="000C3DB8" w:rsidP="00B94DD0">
            <w:pPr>
              <w:jc w:val="both"/>
              <w:outlineLvl w:val="0"/>
              <w:rPr>
                <w:rFonts w:ascii="Arial" w:hAnsi="Arial" w:cs="Arial"/>
                <w:spacing w:val="-3"/>
              </w:rPr>
            </w:pPr>
            <w:bookmarkStart w:id="53" w:name="_Toc235016607"/>
            <w:r w:rsidRPr="004F5051">
              <w:rPr>
                <w:rFonts w:ascii="Arial" w:hAnsi="Arial" w:cs="Arial"/>
                <w:spacing w:val="-3"/>
              </w:rPr>
              <w:t>Table</w:t>
            </w:r>
            <w:bookmarkEnd w:id="53"/>
          </w:p>
        </w:tc>
        <w:tc>
          <w:tcPr>
            <w:tcW w:w="3600" w:type="dxa"/>
            <w:shd w:val="clear" w:color="auto" w:fill="D9D9D9" w:themeFill="background1" w:themeFillShade="D9"/>
          </w:tcPr>
          <w:p w14:paraId="651ECDEB" w14:textId="77777777" w:rsidR="000C3DB8" w:rsidRPr="004F5051" w:rsidRDefault="000C3DB8" w:rsidP="00B94DD0">
            <w:pPr>
              <w:outlineLvl w:val="0"/>
              <w:rPr>
                <w:rFonts w:ascii="Arial" w:hAnsi="Arial" w:cs="Arial"/>
                <w:spacing w:val="-3"/>
              </w:rPr>
            </w:pPr>
            <w:bookmarkStart w:id="54" w:name="_Toc235016608"/>
            <w:r w:rsidRPr="00975031">
              <w:rPr>
                <w:rFonts w:ascii="Arial" w:hAnsi="Arial" w:cs="Arial"/>
                <w:color w:val="F79646" w:themeColor="accent6"/>
                <w:spacing w:val="-3"/>
              </w:rPr>
              <w:t>Bid</w:t>
            </w:r>
            <w:r w:rsidRPr="004F5051">
              <w:rPr>
                <w:rFonts w:ascii="Arial" w:hAnsi="Arial" w:cs="Arial"/>
                <w:color w:val="C0504D" w:themeColor="accent2"/>
                <w:spacing w:val="-3"/>
              </w:rPr>
              <w:t xml:space="preserve"> </w:t>
            </w:r>
            <w:r w:rsidRPr="004F5051">
              <w:rPr>
                <w:rFonts w:ascii="Arial" w:hAnsi="Arial" w:cs="Arial"/>
                <w:spacing w:val="-3"/>
              </w:rPr>
              <w:t>Amount</w:t>
            </w:r>
            <w:bookmarkEnd w:id="54"/>
          </w:p>
        </w:tc>
      </w:tr>
      <w:tr w:rsidR="000C3DB8" w:rsidRPr="004F5051" w14:paraId="4FFC96A0" w14:textId="77777777" w:rsidTr="004F5051">
        <w:tc>
          <w:tcPr>
            <w:tcW w:w="625" w:type="dxa"/>
            <w:shd w:val="clear" w:color="auto" w:fill="D9D9D9" w:themeFill="background1" w:themeFillShade="D9"/>
          </w:tcPr>
          <w:p w14:paraId="3702E3FA" w14:textId="77777777" w:rsidR="000C3DB8" w:rsidRPr="004F5051" w:rsidRDefault="000C3DB8" w:rsidP="00B94DD0">
            <w:pPr>
              <w:outlineLvl w:val="0"/>
              <w:rPr>
                <w:rFonts w:ascii="Arial" w:hAnsi="Arial" w:cs="Arial"/>
                <w:spacing w:val="-3"/>
              </w:rPr>
            </w:pPr>
            <w:bookmarkStart w:id="55" w:name="_Toc235016609"/>
            <w:r w:rsidRPr="004F5051">
              <w:rPr>
                <w:rFonts w:ascii="Arial" w:hAnsi="Arial" w:cs="Arial"/>
                <w:spacing w:val="-3"/>
              </w:rPr>
              <w:t>1</w:t>
            </w:r>
            <w:bookmarkEnd w:id="55"/>
          </w:p>
        </w:tc>
        <w:tc>
          <w:tcPr>
            <w:tcW w:w="6570" w:type="dxa"/>
            <w:shd w:val="clear" w:color="auto" w:fill="D9D9D9" w:themeFill="background1" w:themeFillShade="D9"/>
          </w:tcPr>
          <w:p w14:paraId="04F0AE0A" w14:textId="77777777" w:rsidR="000C3DB8" w:rsidRPr="004F5051" w:rsidRDefault="000C3DB8" w:rsidP="00B94DD0">
            <w:pPr>
              <w:jc w:val="both"/>
              <w:outlineLvl w:val="0"/>
              <w:rPr>
                <w:rFonts w:ascii="Arial" w:hAnsi="Arial" w:cs="Arial"/>
                <w:spacing w:val="-3"/>
              </w:rPr>
            </w:pPr>
            <w:bookmarkStart w:id="56" w:name="_Toc235016610"/>
            <w:r w:rsidRPr="004F5051">
              <w:rPr>
                <w:rFonts w:ascii="Arial" w:hAnsi="Arial" w:cs="Arial"/>
                <w:spacing w:val="-3"/>
              </w:rPr>
              <w:t>Preventive Maintenance</w:t>
            </w:r>
            <w:bookmarkEnd w:id="56"/>
          </w:p>
          <w:p w14:paraId="20515C4C" w14:textId="77777777" w:rsidR="000C3DB8" w:rsidRPr="004F5051" w:rsidRDefault="000C3DB8" w:rsidP="00B94DD0">
            <w:pPr>
              <w:rPr>
                <w:rFonts w:ascii="Arial" w:hAnsi="Arial" w:cs="Arial"/>
              </w:rPr>
            </w:pPr>
            <w:r w:rsidRPr="004F5051">
              <w:rPr>
                <w:rFonts w:ascii="Arial" w:hAnsi="Arial" w:cs="Arial"/>
              </w:rPr>
              <w:t>CALCULATED PREVENTIVE MAINTENANCE TOTAL</w:t>
            </w:r>
          </w:p>
          <w:p w14:paraId="6C4E9EF5" w14:textId="77777777" w:rsidR="000C3DB8" w:rsidRPr="004F5051" w:rsidRDefault="000C3DB8" w:rsidP="00B94DD0">
            <w:pPr>
              <w:jc w:val="both"/>
              <w:outlineLvl w:val="0"/>
              <w:rPr>
                <w:rFonts w:ascii="Arial" w:hAnsi="Arial" w:cs="Arial"/>
                <w:spacing w:val="-3"/>
              </w:rPr>
            </w:pPr>
            <w:bookmarkStart w:id="57" w:name="_Toc235016611"/>
            <w:r w:rsidRPr="004F5051">
              <w:rPr>
                <w:rFonts w:ascii="Arial" w:hAnsi="Arial" w:cs="Arial"/>
              </w:rPr>
              <w:t>(Annual Total x 3)</w:t>
            </w:r>
            <w:bookmarkEnd w:id="57"/>
          </w:p>
        </w:tc>
        <w:tc>
          <w:tcPr>
            <w:tcW w:w="3600" w:type="dxa"/>
            <w:vAlign w:val="center"/>
          </w:tcPr>
          <w:p w14:paraId="1F35048F" w14:textId="0AD02837" w:rsidR="000C3DB8" w:rsidRPr="004F5051" w:rsidRDefault="004F5051" w:rsidP="004F5051">
            <w:pPr>
              <w:outlineLvl w:val="0"/>
              <w:rPr>
                <w:rFonts w:ascii="Arial" w:hAnsi="Arial" w:cs="Arial"/>
                <w:spacing w:val="-3"/>
              </w:rPr>
            </w:pPr>
            <w:bookmarkStart w:id="58" w:name="_Toc235016612"/>
            <w:r>
              <w:rPr>
                <w:rFonts w:ascii="Arial" w:hAnsi="Arial" w:cs="Arial"/>
                <w:spacing w:val="-3"/>
              </w:rPr>
              <w:t>$</w:t>
            </w:r>
            <w:bookmarkEnd w:id="58"/>
          </w:p>
        </w:tc>
      </w:tr>
      <w:tr w:rsidR="000C3DB8" w:rsidRPr="004F5051" w14:paraId="63D3325C" w14:textId="77777777" w:rsidTr="004F5051">
        <w:tc>
          <w:tcPr>
            <w:tcW w:w="625" w:type="dxa"/>
            <w:shd w:val="clear" w:color="auto" w:fill="D9D9D9" w:themeFill="background1" w:themeFillShade="D9"/>
          </w:tcPr>
          <w:p w14:paraId="282B4634" w14:textId="77777777" w:rsidR="000C3DB8" w:rsidRPr="004F5051" w:rsidRDefault="000C3DB8" w:rsidP="00B94DD0">
            <w:pPr>
              <w:outlineLvl w:val="0"/>
              <w:rPr>
                <w:rFonts w:ascii="Arial" w:hAnsi="Arial" w:cs="Arial"/>
                <w:spacing w:val="-3"/>
              </w:rPr>
            </w:pPr>
            <w:bookmarkStart w:id="59" w:name="_Toc235016613"/>
            <w:r w:rsidRPr="004F5051">
              <w:rPr>
                <w:rFonts w:ascii="Arial" w:hAnsi="Arial" w:cs="Arial"/>
                <w:spacing w:val="-3"/>
              </w:rPr>
              <w:t>2</w:t>
            </w:r>
            <w:bookmarkEnd w:id="59"/>
          </w:p>
        </w:tc>
        <w:tc>
          <w:tcPr>
            <w:tcW w:w="6570" w:type="dxa"/>
            <w:shd w:val="clear" w:color="auto" w:fill="D9D9D9" w:themeFill="background1" w:themeFillShade="D9"/>
          </w:tcPr>
          <w:p w14:paraId="1F30F6B5" w14:textId="77777777" w:rsidR="000C3DB8" w:rsidRPr="004F5051" w:rsidRDefault="000C3DB8" w:rsidP="00B94DD0">
            <w:pPr>
              <w:jc w:val="both"/>
              <w:outlineLvl w:val="0"/>
              <w:rPr>
                <w:rFonts w:ascii="Arial" w:hAnsi="Arial" w:cs="Arial"/>
                <w:spacing w:val="-3"/>
              </w:rPr>
            </w:pPr>
            <w:bookmarkStart w:id="60" w:name="_Toc235016614"/>
            <w:r w:rsidRPr="004F5051">
              <w:rPr>
                <w:rFonts w:ascii="Arial" w:hAnsi="Arial" w:cs="Arial"/>
                <w:spacing w:val="-3"/>
              </w:rPr>
              <w:t>Flue Gas Testing</w:t>
            </w:r>
            <w:bookmarkEnd w:id="60"/>
          </w:p>
          <w:p w14:paraId="347551F9" w14:textId="77777777" w:rsidR="000C3DB8" w:rsidRPr="004F5051" w:rsidRDefault="000C3DB8" w:rsidP="00B94DD0">
            <w:pPr>
              <w:rPr>
                <w:rFonts w:ascii="Arial" w:hAnsi="Arial" w:cs="Arial"/>
              </w:rPr>
            </w:pPr>
            <w:r w:rsidRPr="004F5051">
              <w:rPr>
                <w:rFonts w:ascii="Arial" w:hAnsi="Arial" w:cs="Arial"/>
              </w:rPr>
              <w:t>CALCULATED FLUE GAS TESTING TOTAL</w:t>
            </w:r>
          </w:p>
          <w:p w14:paraId="13D69D98" w14:textId="77777777" w:rsidR="000C3DB8" w:rsidRPr="004F5051" w:rsidRDefault="000C3DB8" w:rsidP="00B94DD0">
            <w:pPr>
              <w:jc w:val="both"/>
              <w:outlineLvl w:val="0"/>
              <w:rPr>
                <w:rFonts w:ascii="Arial" w:hAnsi="Arial" w:cs="Arial"/>
                <w:spacing w:val="-3"/>
              </w:rPr>
            </w:pPr>
            <w:bookmarkStart w:id="61" w:name="_Toc235016615"/>
            <w:r w:rsidRPr="004F5051">
              <w:rPr>
                <w:rFonts w:ascii="Arial" w:hAnsi="Arial" w:cs="Arial"/>
              </w:rPr>
              <w:t>(Annual Total x 3)</w:t>
            </w:r>
            <w:bookmarkEnd w:id="61"/>
          </w:p>
        </w:tc>
        <w:tc>
          <w:tcPr>
            <w:tcW w:w="3600" w:type="dxa"/>
            <w:vAlign w:val="center"/>
          </w:tcPr>
          <w:p w14:paraId="2B68856B" w14:textId="072350CB" w:rsidR="000C3DB8" w:rsidRPr="004F5051" w:rsidRDefault="004F5051" w:rsidP="004F5051">
            <w:pPr>
              <w:outlineLvl w:val="0"/>
              <w:rPr>
                <w:rFonts w:ascii="Arial" w:hAnsi="Arial" w:cs="Arial"/>
                <w:spacing w:val="-3"/>
              </w:rPr>
            </w:pPr>
            <w:bookmarkStart w:id="62" w:name="_Toc235016616"/>
            <w:r>
              <w:rPr>
                <w:rFonts w:ascii="Arial" w:hAnsi="Arial" w:cs="Arial"/>
                <w:spacing w:val="-3"/>
              </w:rPr>
              <w:t>$</w:t>
            </w:r>
            <w:bookmarkEnd w:id="62"/>
          </w:p>
        </w:tc>
      </w:tr>
      <w:tr w:rsidR="000C3DB8" w:rsidRPr="004F5051" w14:paraId="438F723D" w14:textId="77777777" w:rsidTr="004F5051">
        <w:tc>
          <w:tcPr>
            <w:tcW w:w="625" w:type="dxa"/>
            <w:shd w:val="clear" w:color="auto" w:fill="D9D9D9" w:themeFill="background1" w:themeFillShade="D9"/>
          </w:tcPr>
          <w:p w14:paraId="383FE11E" w14:textId="77777777" w:rsidR="000C3DB8" w:rsidRPr="004F5051" w:rsidRDefault="000C3DB8" w:rsidP="00B94DD0">
            <w:pPr>
              <w:outlineLvl w:val="0"/>
              <w:rPr>
                <w:rFonts w:ascii="Arial" w:hAnsi="Arial" w:cs="Arial"/>
                <w:spacing w:val="-3"/>
              </w:rPr>
            </w:pPr>
            <w:bookmarkStart w:id="63" w:name="_Toc235016617"/>
            <w:r w:rsidRPr="004F5051">
              <w:rPr>
                <w:rFonts w:ascii="Arial" w:hAnsi="Arial" w:cs="Arial"/>
                <w:spacing w:val="-3"/>
              </w:rPr>
              <w:t>3</w:t>
            </w:r>
            <w:bookmarkEnd w:id="63"/>
          </w:p>
        </w:tc>
        <w:tc>
          <w:tcPr>
            <w:tcW w:w="6570" w:type="dxa"/>
            <w:shd w:val="clear" w:color="auto" w:fill="D9D9D9" w:themeFill="background1" w:themeFillShade="D9"/>
          </w:tcPr>
          <w:p w14:paraId="05AC12BF" w14:textId="77777777" w:rsidR="000C3DB8" w:rsidRPr="004F5051" w:rsidRDefault="000C3DB8" w:rsidP="00B94DD0">
            <w:pPr>
              <w:jc w:val="both"/>
              <w:outlineLvl w:val="0"/>
              <w:rPr>
                <w:rFonts w:ascii="Arial" w:hAnsi="Arial" w:cs="Arial"/>
                <w:spacing w:val="-3"/>
              </w:rPr>
            </w:pPr>
            <w:bookmarkStart w:id="64" w:name="_Toc235016618"/>
            <w:r w:rsidRPr="004F5051">
              <w:rPr>
                <w:rFonts w:ascii="Arial" w:hAnsi="Arial" w:cs="Arial"/>
                <w:spacing w:val="-3"/>
              </w:rPr>
              <w:t>Foreseeable Repair Services</w:t>
            </w:r>
            <w:bookmarkEnd w:id="64"/>
          </w:p>
          <w:p w14:paraId="3557CA82" w14:textId="77777777" w:rsidR="000C3DB8" w:rsidRPr="004F5051" w:rsidRDefault="000C3DB8" w:rsidP="00B94DD0">
            <w:pPr>
              <w:rPr>
                <w:rFonts w:ascii="Arial" w:hAnsi="Arial" w:cs="Arial"/>
              </w:rPr>
            </w:pPr>
            <w:r w:rsidRPr="004F5051">
              <w:rPr>
                <w:rFonts w:ascii="Arial" w:hAnsi="Arial" w:cs="Arial"/>
              </w:rPr>
              <w:t>FORESEEABLE REPAIR SERVICES TOTAL</w:t>
            </w:r>
          </w:p>
          <w:p w14:paraId="04009BA5" w14:textId="77777777" w:rsidR="000C3DB8" w:rsidRPr="004F5051" w:rsidRDefault="000C3DB8" w:rsidP="00B94DD0">
            <w:pPr>
              <w:jc w:val="both"/>
              <w:outlineLvl w:val="0"/>
              <w:rPr>
                <w:rFonts w:ascii="Arial" w:hAnsi="Arial" w:cs="Arial"/>
                <w:spacing w:val="-3"/>
              </w:rPr>
            </w:pPr>
            <w:bookmarkStart w:id="65" w:name="_Toc235016619"/>
            <w:r w:rsidRPr="004F5051">
              <w:rPr>
                <w:rFonts w:ascii="Arial" w:hAnsi="Arial" w:cs="Arial"/>
                <w:bCs/>
              </w:rPr>
              <w:t>(Sum of Column G)</w:t>
            </w:r>
            <w:bookmarkEnd w:id="65"/>
          </w:p>
        </w:tc>
        <w:tc>
          <w:tcPr>
            <w:tcW w:w="3600" w:type="dxa"/>
            <w:vAlign w:val="center"/>
          </w:tcPr>
          <w:p w14:paraId="265FC82F" w14:textId="6859C797" w:rsidR="000C3DB8" w:rsidRPr="004F5051" w:rsidRDefault="004F5051" w:rsidP="004F5051">
            <w:pPr>
              <w:outlineLvl w:val="0"/>
              <w:rPr>
                <w:rFonts w:ascii="Arial" w:hAnsi="Arial" w:cs="Arial"/>
                <w:spacing w:val="-3"/>
              </w:rPr>
            </w:pPr>
            <w:bookmarkStart w:id="66" w:name="_Toc235016620"/>
            <w:r>
              <w:rPr>
                <w:rFonts w:ascii="Arial" w:hAnsi="Arial" w:cs="Arial"/>
                <w:spacing w:val="-3"/>
              </w:rPr>
              <w:t>$</w:t>
            </w:r>
            <w:bookmarkEnd w:id="66"/>
          </w:p>
        </w:tc>
      </w:tr>
      <w:tr w:rsidR="000C3DB8" w:rsidRPr="004F5051" w14:paraId="6F590450" w14:textId="77777777" w:rsidTr="004F5051">
        <w:tc>
          <w:tcPr>
            <w:tcW w:w="625" w:type="dxa"/>
            <w:shd w:val="clear" w:color="auto" w:fill="D9D9D9" w:themeFill="background1" w:themeFillShade="D9"/>
          </w:tcPr>
          <w:p w14:paraId="711E6CB8" w14:textId="77777777" w:rsidR="000C3DB8" w:rsidRPr="004F5051" w:rsidRDefault="000C3DB8" w:rsidP="00B94DD0">
            <w:pPr>
              <w:outlineLvl w:val="0"/>
              <w:rPr>
                <w:rFonts w:ascii="Arial" w:hAnsi="Arial" w:cs="Arial"/>
                <w:spacing w:val="-3"/>
              </w:rPr>
            </w:pPr>
            <w:bookmarkStart w:id="67" w:name="_Toc235016621"/>
            <w:r w:rsidRPr="004F5051">
              <w:rPr>
                <w:rFonts w:ascii="Arial" w:hAnsi="Arial" w:cs="Arial"/>
                <w:spacing w:val="-3"/>
              </w:rPr>
              <w:t>4</w:t>
            </w:r>
            <w:bookmarkEnd w:id="67"/>
          </w:p>
        </w:tc>
        <w:tc>
          <w:tcPr>
            <w:tcW w:w="6570" w:type="dxa"/>
            <w:shd w:val="clear" w:color="auto" w:fill="D9D9D9" w:themeFill="background1" w:themeFillShade="D9"/>
          </w:tcPr>
          <w:p w14:paraId="373DB186" w14:textId="77777777" w:rsidR="000C3DB8" w:rsidRPr="004F5051" w:rsidRDefault="000C3DB8" w:rsidP="00B94DD0">
            <w:pPr>
              <w:spacing w:line="276" w:lineRule="auto"/>
              <w:ind w:left="360" w:hanging="360"/>
              <w:rPr>
                <w:rFonts w:ascii="Arial" w:hAnsi="Arial" w:cs="Arial"/>
                <w:bCs/>
              </w:rPr>
            </w:pPr>
            <w:r w:rsidRPr="004F5051">
              <w:rPr>
                <w:rFonts w:ascii="Arial" w:hAnsi="Arial" w:cs="Arial"/>
                <w:bCs/>
              </w:rPr>
              <w:t>Unforeseeable Repair Services</w:t>
            </w:r>
          </w:p>
          <w:p w14:paraId="54D0440F" w14:textId="77777777" w:rsidR="000C3DB8" w:rsidRPr="004F5051" w:rsidRDefault="000C3DB8" w:rsidP="00B94DD0">
            <w:pPr>
              <w:jc w:val="both"/>
              <w:outlineLvl w:val="0"/>
              <w:rPr>
                <w:rFonts w:ascii="Arial" w:hAnsi="Arial" w:cs="Arial"/>
              </w:rPr>
            </w:pPr>
            <w:bookmarkStart w:id="68" w:name="_Toc235016622"/>
            <w:r w:rsidRPr="004F5051">
              <w:rPr>
                <w:rFonts w:ascii="Arial" w:hAnsi="Arial" w:cs="Arial"/>
              </w:rPr>
              <w:t>CALCULATED UNFORESEEABLE REPAIR SERVICES TOTAL</w:t>
            </w:r>
            <w:bookmarkEnd w:id="68"/>
          </w:p>
          <w:p w14:paraId="54CFE03F" w14:textId="77777777" w:rsidR="000C3DB8" w:rsidRPr="004F5051" w:rsidRDefault="000C3DB8" w:rsidP="00B94DD0">
            <w:pPr>
              <w:jc w:val="both"/>
              <w:outlineLvl w:val="0"/>
              <w:rPr>
                <w:rFonts w:ascii="Arial" w:hAnsi="Arial" w:cs="Arial"/>
                <w:spacing w:val="-3"/>
              </w:rPr>
            </w:pPr>
            <w:bookmarkStart w:id="69" w:name="_Toc235016623"/>
            <w:r w:rsidRPr="004F5051">
              <w:rPr>
                <w:rFonts w:ascii="Arial" w:hAnsi="Arial" w:cs="Arial"/>
              </w:rPr>
              <w:t>(Annual Total x 3)</w:t>
            </w:r>
            <w:bookmarkEnd w:id="69"/>
          </w:p>
        </w:tc>
        <w:tc>
          <w:tcPr>
            <w:tcW w:w="3600" w:type="dxa"/>
            <w:vAlign w:val="center"/>
          </w:tcPr>
          <w:p w14:paraId="45DAA0D6" w14:textId="2A51BE99" w:rsidR="000C3DB8" w:rsidRPr="004F5051" w:rsidRDefault="004F5051" w:rsidP="004F5051">
            <w:pPr>
              <w:outlineLvl w:val="0"/>
              <w:rPr>
                <w:rFonts w:ascii="Arial" w:hAnsi="Arial" w:cs="Arial"/>
                <w:spacing w:val="-3"/>
              </w:rPr>
            </w:pPr>
            <w:bookmarkStart w:id="70" w:name="_Toc235016624"/>
            <w:r>
              <w:rPr>
                <w:rFonts w:ascii="Arial" w:hAnsi="Arial" w:cs="Arial"/>
                <w:spacing w:val="-3"/>
              </w:rPr>
              <w:t>$</w:t>
            </w:r>
            <w:bookmarkEnd w:id="70"/>
          </w:p>
        </w:tc>
      </w:tr>
      <w:tr w:rsidR="000C3DB8" w:rsidRPr="004F5051" w14:paraId="091B4256" w14:textId="77777777" w:rsidTr="004F5051">
        <w:trPr>
          <w:trHeight w:val="780"/>
        </w:trPr>
        <w:tc>
          <w:tcPr>
            <w:tcW w:w="625" w:type="dxa"/>
            <w:shd w:val="clear" w:color="auto" w:fill="D9D9D9" w:themeFill="background1" w:themeFillShade="D9"/>
          </w:tcPr>
          <w:p w14:paraId="45075158" w14:textId="77777777" w:rsidR="000C3DB8" w:rsidRPr="004F5051" w:rsidRDefault="000C3DB8" w:rsidP="00B94DD0">
            <w:pPr>
              <w:outlineLvl w:val="0"/>
              <w:rPr>
                <w:rFonts w:ascii="Arial" w:hAnsi="Arial" w:cs="Arial"/>
                <w:spacing w:val="-3"/>
              </w:rPr>
            </w:pPr>
            <w:bookmarkStart w:id="71" w:name="_Toc235016625"/>
            <w:r w:rsidRPr="004F5051">
              <w:rPr>
                <w:rFonts w:ascii="Arial" w:hAnsi="Arial" w:cs="Arial"/>
              </w:rPr>
              <w:t>5</w:t>
            </w:r>
            <w:bookmarkEnd w:id="71"/>
          </w:p>
        </w:tc>
        <w:tc>
          <w:tcPr>
            <w:tcW w:w="6570" w:type="dxa"/>
            <w:shd w:val="clear" w:color="auto" w:fill="D9D9D9" w:themeFill="background1" w:themeFillShade="D9"/>
          </w:tcPr>
          <w:p w14:paraId="44C8868B" w14:textId="77777777" w:rsidR="000C3DB8" w:rsidRPr="004F5051" w:rsidRDefault="000C3DB8" w:rsidP="00B94DD0">
            <w:pPr>
              <w:jc w:val="both"/>
              <w:outlineLvl w:val="0"/>
              <w:rPr>
                <w:rFonts w:ascii="Arial" w:hAnsi="Arial" w:cs="Arial"/>
                <w:bCs/>
              </w:rPr>
            </w:pPr>
            <w:bookmarkStart w:id="72" w:name="_Toc235016626"/>
            <w:r w:rsidRPr="004F5051">
              <w:rPr>
                <w:rFonts w:ascii="Arial" w:hAnsi="Arial" w:cs="Arial"/>
              </w:rPr>
              <w:t>Technical Support Services</w:t>
            </w:r>
            <w:bookmarkEnd w:id="72"/>
          </w:p>
          <w:p w14:paraId="5BDE59B6" w14:textId="77777777" w:rsidR="000C3DB8" w:rsidRPr="004F5051" w:rsidRDefault="000C3DB8" w:rsidP="00B94DD0">
            <w:pPr>
              <w:jc w:val="both"/>
              <w:outlineLvl w:val="0"/>
              <w:rPr>
                <w:rFonts w:ascii="Arial" w:hAnsi="Arial" w:cs="Arial"/>
              </w:rPr>
            </w:pPr>
            <w:bookmarkStart w:id="73" w:name="_Toc235016627"/>
            <w:r w:rsidRPr="004F5051">
              <w:rPr>
                <w:rFonts w:ascii="Arial" w:hAnsi="Arial" w:cs="Arial"/>
              </w:rPr>
              <w:t>CALCULATED TECHNICAL SUPPORT SERVICES TOTAL</w:t>
            </w:r>
            <w:bookmarkEnd w:id="73"/>
            <w:r w:rsidRPr="004F5051">
              <w:rPr>
                <w:rFonts w:ascii="Arial" w:hAnsi="Arial" w:cs="Arial"/>
              </w:rPr>
              <w:t xml:space="preserve"> </w:t>
            </w:r>
          </w:p>
          <w:p w14:paraId="7C248570" w14:textId="77777777" w:rsidR="000C3DB8" w:rsidRPr="004F5051" w:rsidRDefault="000C3DB8" w:rsidP="00B94DD0">
            <w:pPr>
              <w:jc w:val="both"/>
              <w:outlineLvl w:val="0"/>
              <w:rPr>
                <w:rFonts w:ascii="Arial" w:hAnsi="Arial" w:cs="Arial"/>
                <w:bCs/>
              </w:rPr>
            </w:pPr>
            <w:bookmarkStart w:id="74" w:name="_Toc235016628"/>
            <w:r w:rsidRPr="004F5051">
              <w:rPr>
                <w:rFonts w:ascii="Arial" w:hAnsi="Arial" w:cs="Arial"/>
              </w:rPr>
              <w:t>(Annual Total x 3)</w:t>
            </w:r>
            <w:bookmarkEnd w:id="74"/>
          </w:p>
        </w:tc>
        <w:tc>
          <w:tcPr>
            <w:tcW w:w="3600" w:type="dxa"/>
            <w:vAlign w:val="center"/>
          </w:tcPr>
          <w:p w14:paraId="2020103A" w14:textId="453FD7A0" w:rsidR="000C3DB8" w:rsidRPr="004F5051" w:rsidRDefault="004F5051" w:rsidP="004F5051">
            <w:pPr>
              <w:outlineLvl w:val="0"/>
              <w:rPr>
                <w:rFonts w:ascii="Arial" w:hAnsi="Arial" w:cs="Arial"/>
                <w:spacing w:val="-3"/>
              </w:rPr>
            </w:pPr>
            <w:bookmarkStart w:id="75" w:name="_Toc235016629"/>
            <w:r>
              <w:rPr>
                <w:rFonts w:ascii="Arial" w:hAnsi="Arial" w:cs="Arial"/>
                <w:spacing w:val="-3"/>
              </w:rPr>
              <w:t>$</w:t>
            </w:r>
            <w:bookmarkEnd w:id="75"/>
          </w:p>
        </w:tc>
      </w:tr>
      <w:tr w:rsidR="000C3DB8" w:rsidRPr="004F5051" w14:paraId="3CCC34C3" w14:textId="77777777" w:rsidTr="004F5051">
        <w:tc>
          <w:tcPr>
            <w:tcW w:w="7195" w:type="dxa"/>
            <w:gridSpan w:val="2"/>
            <w:shd w:val="clear" w:color="auto" w:fill="D9D9D9" w:themeFill="background1" w:themeFillShade="D9"/>
          </w:tcPr>
          <w:p w14:paraId="75CC98BB" w14:textId="77777777" w:rsidR="000C3DB8" w:rsidRPr="004F5051" w:rsidRDefault="000C3DB8" w:rsidP="00B94DD0">
            <w:pPr>
              <w:jc w:val="right"/>
              <w:outlineLvl w:val="0"/>
              <w:rPr>
                <w:rFonts w:ascii="Arial" w:hAnsi="Arial" w:cs="Arial"/>
                <w:spacing w:val="-3"/>
              </w:rPr>
            </w:pPr>
            <w:bookmarkStart w:id="76" w:name="_Toc235016630"/>
            <w:r w:rsidRPr="004F5051">
              <w:rPr>
                <w:rFonts w:ascii="Arial" w:hAnsi="Arial" w:cs="Arial"/>
              </w:rPr>
              <w:t>Total</w:t>
            </w:r>
            <w:r w:rsidRPr="004F5051">
              <w:rPr>
                <w:rFonts w:ascii="Arial" w:hAnsi="Arial" w:cs="Arial"/>
                <w:spacing w:val="-3"/>
              </w:rPr>
              <w:t xml:space="preserve"> </w:t>
            </w:r>
            <w:r w:rsidRPr="00975031">
              <w:rPr>
                <w:rFonts w:ascii="Arial" w:hAnsi="Arial" w:cs="Arial"/>
                <w:color w:val="F79646" w:themeColor="accent6"/>
              </w:rPr>
              <w:t>Bid</w:t>
            </w:r>
            <w:r w:rsidRPr="004F5051">
              <w:rPr>
                <w:rFonts w:ascii="Arial" w:hAnsi="Arial" w:cs="Arial"/>
                <w:spacing w:val="-3"/>
              </w:rPr>
              <w:t xml:space="preserve"> </w:t>
            </w:r>
            <w:r w:rsidRPr="004F5051">
              <w:rPr>
                <w:rFonts w:ascii="Arial" w:hAnsi="Arial" w:cs="Arial"/>
              </w:rPr>
              <w:t>Amount</w:t>
            </w:r>
            <w:bookmarkEnd w:id="76"/>
          </w:p>
          <w:p w14:paraId="450C46AE" w14:textId="77777777" w:rsidR="000C3DB8" w:rsidRPr="004F5051" w:rsidRDefault="000C3DB8" w:rsidP="00B94DD0">
            <w:pPr>
              <w:jc w:val="right"/>
              <w:outlineLvl w:val="0"/>
              <w:rPr>
                <w:rFonts w:ascii="Arial" w:hAnsi="Arial" w:cs="Arial"/>
                <w:spacing w:val="-3"/>
              </w:rPr>
            </w:pPr>
            <w:bookmarkStart w:id="77" w:name="_Toc235016631"/>
            <w:r w:rsidRPr="004F5051">
              <w:rPr>
                <w:rFonts w:ascii="Arial" w:hAnsi="Arial" w:cs="Arial"/>
                <w:spacing w:val="-3"/>
              </w:rPr>
              <w:t>(Sum of Column B)</w:t>
            </w:r>
            <w:bookmarkEnd w:id="77"/>
          </w:p>
        </w:tc>
        <w:tc>
          <w:tcPr>
            <w:tcW w:w="3600" w:type="dxa"/>
            <w:vAlign w:val="center"/>
          </w:tcPr>
          <w:p w14:paraId="030047B9" w14:textId="269D605E" w:rsidR="000C3DB8" w:rsidRPr="004F5051" w:rsidRDefault="004F5051" w:rsidP="004F5051">
            <w:pPr>
              <w:outlineLvl w:val="0"/>
              <w:rPr>
                <w:rFonts w:ascii="Arial" w:hAnsi="Arial" w:cs="Arial"/>
                <w:spacing w:val="-3"/>
              </w:rPr>
            </w:pPr>
            <w:bookmarkStart w:id="78" w:name="_Toc235016632"/>
            <w:r>
              <w:rPr>
                <w:rFonts w:ascii="Arial" w:hAnsi="Arial" w:cs="Arial"/>
                <w:spacing w:val="-3"/>
              </w:rPr>
              <w:t>$</w:t>
            </w:r>
            <w:bookmarkEnd w:id="78"/>
          </w:p>
        </w:tc>
      </w:tr>
    </w:tbl>
    <w:p w14:paraId="0110EB4C" w14:textId="77777777" w:rsidR="000C3DB8" w:rsidRPr="004F5051" w:rsidRDefault="000C3DB8" w:rsidP="000C3DB8">
      <w:pPr>
        <w:rPr>
          <w:rFonts w:ascii="Arial" w:hAnsi="Arial" w:cs="Arial"/>
          <w:b/>
          <w:bCs/>
        </w:rPr>
      </w:pPr>
    </w:p>
    <w:p w14:paraId="011F6D8C" w14:textId="77777777" w:rsidR="000C3DB8" w:rsidRPr="004F5051" w:rsidRDefault="000C3DB8" w:rsidP="000C3DB8">
      <w:pPr>
        <w:rPr>
          <w:rFonts w:ascii="Arial" w:hAnsi="Arial" w:cs="Arial"/>
          <w:b/>
          <w:bCs/>
        </w:rPr>
      </w:pPr>
      <w:r w:rsidRPr="004F5051">
        <w:rPr>
          <w:rFonts w:ascii="Arial" w:hAnsi="Arial" w:cs="Arial"/>
          <w:b/>
          <w:bCs/>
        </w:rPr>
        <w:t>NOTE:</w:t>
      </w:r>
    </w:p>
    <w:p w14:paraId="2DBA4A69" w14:textId="77777777" w:rsidR="000C3DB8" w:rsidRPr="004F5051" w:rsidRDefault="000C3DB8">
      <w:pPr>
        <w:pStyle w:val="ListParagraph"/>
        <w:numPr>
          <w:ilvl w:val="0"/>
          <w:numId w:val="32"/>
        </w:numPr>
        <w:contextualSpacing/>
        <w:rPr>
          <w:rFonts w:ascii="Arial" w:hAnsi="Arial" w:cs="Arial"/>
        </w:rPr>
      </w:pPr>
      <w:r w:rsidRPr="004F5051">
        <w:rPr>
          <w:rFonts w:ascii="Arial" w:hAnsi="Arial" w:cs="Arial"/>
        </w:rPr>
        <w:t>The State will not pay for fees not listed on Exhibit B, Attachment 1, Cost Sheet (i.e., travel, freight, trip, tax, and/or fuel surcharges, etc.).</w:t>
      </w:r>
    </w:p>
    <w:p w14:paraId="5EC5661C" w14:textId="77777777" w:rsidR="000C3DB8" w:rsidRPr="004F5051" w:rsidRDefault="000C3DB8" w:rsidP="000C3DB8">
      <w:pPr>
        <w:rPr>
          <w:rFonts w:ascii="Arial" w:hAnsi="Arial" w:cs="Arial"/>
        </w:rPr>
      </w:pPr>
    </w:p>
    <w:p w14:paraId="55EB280F" w14:textId="77777777" w:rsidR="000C3DB8" w:rsidRPr="004F5051" w:rsidRDefault="000C3DB8">
      <w:pPr>
        <w:pStyle w:val="ListParagraph"/>
        <w:numPr>
          <w:ilvl w:val="0"/>
          <w:numId w:val="32"/>
        </w:numPr>
        <w:contextualSpacing/>
        <w:rPr>
          <w:rFonts w:ascii="Arial" w:hAnsi="Arial" w:cs="Arial"/>
        </w:rPr>
      </w:pPr>
      <w:r w:rsidRPr="004F5051">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272EC5F1" w14:textId="77777777" w:rsidR="00A9619A" w:rsidRDefault="00A9619A" w:rsidP="000C3DB8">
      <w:pPr>
        <w:pStyle w:val="Attachments"/>
        <w:jc w:val="left"/>
        <w:rPr>
          <w:rFonts w:eastAsia="Arial"/>
        </w:rPr>
      </w:pPr>
    </w:p>
    <w:p w14:paraId="2C4963E4" w14:textId="77777777" w:rsidR="00A9619A" w:rsidRDefault="00A9619A" w:rsidP="0081463F">
      <w:pPr>
        <w:pStyle w:val="Attachments"/>
        <w:rPr>
          <w:rFonts w:eastAsia="Arial"/>
        </w:rPr>
      </w:pPr>
    </w:p>
    <w:p w14:paraId="732FFB34" w14:textId="77777777" w:rsidR="00A9619A" w:rsidRDefault="00A9619A" w:rsidP="0081463F">
      <w:pPr>
        <w:pStyle w:val="Attachments"/>
        <w:rPr>
          <w:rFonts w:eastAsia="Arial"/>
        </w:rPr>
      </w:pPr>
    </w:p>
    <w:p w14:paraId="56979739" w14:textId="77777777" w:rsidR="004F5051" w:rsidRDefault="004F5051">
      <w:pPr>
        <w:rPr>
          <w:rFonts w:ascii="Arial" w:eastAsia="Arial" w:hAnsi="Arial"/>
          <w:b/>
          <w:sz w:val="24"/>
        </w:rPr>
      </w:pPr>
      <w:r>
        <w:rPr>
          <w:rFonts w:eastAsia="Arial"/>
        </w:rPr>
        <w:br w:type="page"/>
      </w:r>
    </w:p>
    <w:p w14:paraId="54631F7B" w14:textId="10BA4FE4" w:rsidR="00BC3063" w:rsidRPr="005C549F" w:rsidRDefault="7292909A" w:rsidP="0081463F">
      <w:pPr>
        <w:pStyle w:val="Attachments"/>
      </w:pPr>
      <w:bookmarkStart w:id="79" w:name="_Toc235016633"/>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79"/>
    </w:p>
    <w:p w14:paraId="32E2305F" w14:textId="29FB7CE4" w:rsidR="00BC3063" w:rsidRPr="002955C0" w:rsidRDefault="00BC3063" w:rsidP="2FD80980">
      <w:pPr>
        <w:rPr>
          <w:color w:val="000000"/>
          <w:sz w:val="22"/>
          <w:szCs w:val="22"/>
        </w:rPr>
      </w:pPr>
    </w:p>
    <w:p w14:paraId="2AB1223C" w14:textId="05BCAB32" w:rsidR="6E0BCEDD" w:rsidRDefault="004B3B24" w:rsidP="2FD80980">
      <w:pPr>
        <w:ind w:left="720"/>
      </w:pPr>
      <w:r w:rsidRPr="00E619E3">
        <w:rPr>
          <w:rStyle w:val="CommentSubjectChar"/>
          <w:rFonts w:ascii="Arial" w:eastAsia="Arial" w:hAnsi="Arial" w:cs="Arial"/>
          <w:b w:val="0"/>
          <w:bCs w:val="0"/>
          <w:noProof/>
          <w:sz w:val="28"/>
          <w:szCs w:val="28"/>
        </w:rPr>
        <w:drawing>
          <wp:inline distT="0" distB="0" distL="0" distR="0" wp14:anchorId="320043C1" wp14:editId="4F340B7E">
            <wp:extent cx="5943600" cy="7411085"/>
            <wp:effectExtent l="0" t="0" r="0" b="0"/>
            <wp:docPr id="131451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516928" name=""/>
                    <pic:cNvPicPr/>
                  </pic:nvPicPr>
                  <pic:blipFill>
                    <a:blip r:embed="rId29"/>
                    <a:stretch>
                      <a:fillRect/>
                    </a:stretch>
                  </pic:blipFill>
                  <pic:spPr>
                    <a:xfrm>
                      <a:off x="0" y="0"/>
                      <a:ext cx="5943600" cy="7411085"/>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231703">
      <w:pPr>
        <w:jc w:val="cente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231703">
      <w:pPr>
        <w:jc w:val="center"/>
        <w:rPr>
          <w:rFonts w:ascii="Arial" w:eastAsia="Calibri" w:hAnsi="Arial"/>
          <w:b/>
          <w:sz w:val="22"/>
          <w:szCs w:val="22"/>
          <w:u w:val="single"/>
        </w:rPr>
      </w:pPr>
    </w:p>
    <w:p w14:paraId="1EFD04CE" w14:textId="371414F0" w:rsidR="006C29D4" w:rsidRDefault="006C29D4">
      <w:pPr>
        <w:rPr>
          <w:rFonts w:ascii="Arial" w:eastAsia="Calibri" w:hAnsi="Arial"/>
          <w:b/>
          <w:sz w:val="22"/>
          <w:szCs w:val="22"/>
          <w:u w:val="single"/>
        </w:rPr>
      </w:pPr>
      <w:r>
        <w:rPr>
          <w:rFonts w:ascii="Arial" w:eastAsia="Calibri" w:hAnsi="Arial"/>
          <w:b/>
          <w:sz w:val="22"/>
          <w:szCs w:val="22"/>
          <w:u w:val="single"/>
        </w:rPr>
        <w:br w:type="page"/>
      </w:r>
    </w:p>
    <w:p w14:paraId="18741075" w14:textId="77777777" w:rsidR="0081463F" w:rsidRDefault="0081463F" w:rsidP="00231703">
      <w:pPr>
        <w:jc w:val="center"/>
        <w:rPr>
          <w:rFonts w:ascii="Arial" w:eastAsia="Calibri" w:hAnsi="Arial"/>
          <w:b/>
          <w:sz w:val="22"/>
          <w:szCs w:val="22"/>
          <w:u w:val="single"/>
        </w:rPr>
      </w:pPr>
    </w:p>
    <w:p w14:paraId="32E230F6" w14:textId="4AB50E93" w:rsidR="00231703" w:rsidRPr="006C29D4" w:rsidRDefault="00231703" w:rsidP="00231703">
      <w:pPr>
        <w:jc w:val="center"/>
        <w:rPr>
          <w:rFonts w:ascii="Arial" w:eastAsia="Calibri" w:hAnsi="Arial"/>
          <w:b/>
          <w:sz w:val="24"/>
          <w:szCs w:val="24"/>
          <w:u w:val="single"/>
        </w:rPr>
      </w:pPr>
      <w:r w:rsidRPr="006C29D4">
        <w:rPr>
          <w:rFonts w:ascii="Arial" w:eastAsia="Calibri" w:hAnsi="Arial"/>
          <w:b/>
          <w:sz w:val="24"/>
          <w:szCs w:val="24"/>
          <w:u w:val="single"/>
        </w:rPr>
        <w:t>EXHIBIT A</w:t>
      </w:r>
    </w:p>
    <w:p w14:paraId="32E230F7" w14:textId="77777777" w:rsidR="00231703" w:rsidRPr="006C29D4" w:rsidRDefault="00231703" w:rsidP="00231703">
      <w:pPr>
        <w:jc w:val="center"/>
        <w:rPr>
          <w:rFonts w:ascii="Arial" w:eastAsia="Calibri" w:hAnsi="Arial"/>
          <w:b/>
          <w:sz w:val="24"/>
          <w:szCs w:val="24"/>
        </w:rPr>
      </w:pPr>
    </w:p>
    <w:p w14:paraId="32E230F8" w14:textId="77777777" w:rsidR="00231703" w:rsidRPr="006C29D4" w:rsidRDefault="00231703" w:rsidP="00231703">
      <w:pPr>
        <w:jc w:val="center"/>
        <w:rPr>
          <w:rFonts w:ascii="Arial" w:eastAsia="Calibri" w:hAnsi="Arial"/>
          <w:b/>
          <w:sz w:val="24"/>
          <w:szCs w:val="24"/>
          <w:u w:val="single"/>
        </w:rPr>
      </w:pPr>
      <w:r w:rsidRPr="006C29D4">
        <w:rPr>
          <w:rFonts w:ascii="Arial" w:eastAsia="Calibri" w:hAnsi="Arial"/>
          <w:b/>
          <w:sz w:val="24"/>
          <w:szCs w:val="24"/>
          <w:u w:val="single"/>
        </w:rPr>
        <w:t xml:space="preserve">SCOPE OF WORK </w:t>
      </w:r>
    </w:p>
    <w:p w14:paraId="32E230F9" w14:textId="77777777" w:rsidR="00231703" w:rsidRPr="00231703" w:rsidRDefault="00231703" w:rsidP="00231703">
      <w:pPr>
        <w:jc w:val="center"/>
        <w:rPr>
          <w:rFonts w:ascii="Arial" w:eastAsia="Calibri" w:hAnsi="Arial"/>
          <w:b/>
          <w:sz w:val="22"/>
          <w:szCs w:val="22"/>
        </w:rPr>
      </w:pPr>
    </w:p>
    <w:p w14:paraId="0B6D1BC3" w14:textId="77777777" w:rsidR="00CA5009" w:rsidRPr="0065683B" w:rsidRDefault="00CA5009" w:rsidP="00CA5009">
      <w:pPr>
        <w:rPr>
          <w:rFonts w:ascii="Arial" w:hAnsi="Arial" w:cs="Arial"/>
          <w:caps/>
          <w:sz w:val="22"/>
          <w:szCs w:val="22"/>
        </w:rPr>
      </w:pPr>
      <w:r w:rsidRPr="0065683B">
        <w:rPr>
          <w:rFonts w:ascii="Arial" w:hAnsi="Arial" w:cs="Arial"/>
          <w:sz w:val="22"/>
          <w:szCs w:val="22"/>
        </w:rPr>
        <w:t xml:space="preserve">The State of California (State), Department of General Services (DGS), Facilities Management Division (FMD) manages, maintains and operates </w:t>
      </w:r>
      <w:proofErr w:type="gramStart"/>
      <w:r w:rsidRPr="0065683B">
        <w:rPr>
          <w:rFonts w:ascii="Arial" w:hAnsi="Arial" w:cs="Arial"/>
          <w:sz w:val="22"/>
          <w:szCs w:val="22"/>
        </w:rPr>
        <w:t>state buildings and grounds</w:t>
      </w:r>
      <w:proofErr w:type="gramEnd"/>
      <w:r w:rsidRPr="0065683B">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 </w:t>
      </w:r>
      <w:r w:rsidRPr="0065683B">
        <w:rPr>
          <w:rFonts w:ascii="Arial" w:hAnsi="Arial" w:cs="Arial"/>
          <w:bCs/>
          <w:iCs/>
          <w:sz w:val="22"/>
          <w:szCs w:val="22"/>
        </w:rPr>
        <w:t>Boiler Maintenance</w:t>
      </w:r>
      <w:r w:rsidRPr="0065683B">
        <w:rPr>
          <w:rFonts w:ascii="Arial" w:hAnsi="Arial" w:cs="Arial"/>
          <w:sz w:val="22"/>
          <w:szCs w:val="22"/>
        </w:rPr>
        <w:t xml:space="preserve"> on state property.</w:t>
      </w:r>
    </w:p>
    <w:p w14:paraId="73CECF8B" w14:textId="77777777" w:rsidR="00CA5009" w:rsidRPr="0065683B" w:rsidRDefault="00CA5009" w:rsidP="00CA5009">
      <w:pPr>
        <w:rPr>
          <w:rFonts w:ascii="Arial" w:hAnsi="Arial" w:cs="Arial"/>
          <w:sz w:val="22"/>
          <w:szCs w:val="22"/>
        </w:rPr>
      </w:pPr>
    </w:p>
    <w:p w14:paraId="5FFD012E" w14:textId="77777777" w:rsidR="00CA5009" w:rsidRPr="0065683B" w:rsidRDefault="00CA5009">
      <w:pPr>
        <w:numPr>
          <w:ilvl w:val="0"/>
          <w:numId w:val="38"/>
        </w:numPr>
        <w:ind w:left="720" w:hanging="540"/>
        <w:rPr>
          <w:rFonts w:ascii="Arial" w:hAnsi="Arial" w:cs="Arial"/>
          <w:sz w:val="22"/>
          <w:szCs w:val="22"/>
          <w:u w:val="single"/>
        </w:rPr>
      </w:pPr>
      <w:r w:rsidRPr="0065683B">
        <w:rPr>
          <w:rFonts w:ascii="Arial" w:hAnsi="Arial" w:cs="Arial"/>
          <w:sz w:val="22"/>
          <w:szCs w:val="22"/>
          <w:u w:val="single"/>
        </w:rPr>
        <w:t>PROJECT SUMMARY</w:t>
      </w:r>
    </w:p>
    <w:p w14:paraId="08231AF4" w14:textId="77777777" w:rsidR="00CA5009" w:rsidRPr="0065683B" w:rsidRDefault="00CA5009" w:rsidP="00CA5009">
      <w:pPr>
        <w:tabs>
          <w:tab w:val="left" w:pos="540"/>
        </w:tabs>
        <w:ind w:left="540" w:hanging="540"/>
        <w:rPr>
          <w:rFonts w:ascii="Arial" w:hAnsi="Arial" w:cs="Arial"/>
          <w:sz w:val="22"/>
          <w:szCs w:val="22"/>
        </w:rPr>
      </w:pPr>
    </w:p>
    <w:p w14:paraId="45CDC2EE" w14:textId="77777777" w:rsidR="00CA5009" w:rsidRPr="0065683B" w:rsidRDefault="00CA5009">
      <w:pPr>
        <w:numPr>
          <w:ilvl w:val="0"/>
          <w:numId w:val="35"/>
        </w:numPr>
        <w:rPr>
          <w:rFonts w:ascii="Arial" w:hAnsi="Arial" w:cs="Arial"/>
          <w:sz w:val="22"/>
          <w:szCs w:val="22"/>
        </w:rPr>
      </w:pPr>
      <w:r w:rsidRPr="0065683B">
        <w:rPr>
          <w:rFonts w:ascii="Arial" w:hAnsi="Arial" w:cs="Arial"/>
          <w:sz w:val="22"/>
          <w:szCs w:val="22"/>
        </w:rPr>
        <w:t xml:space="preserve">The </w:t>
      </w:r>
      <w:proofErr w:type="gramStart"/>
      <w:r w:rsidRPr="0065683B">
        <w:rPr>
          <w:rFonts w:ascii="Arial" w:hAnsi="Arial" w:cs="Arial"/>
          <w:sz w:val="22"/>
          <w:szCs w:val="22"/>
        </w:rPr>
        <w:t>Contractor shall</w:t>
      </w:r>
      <w:proofErr w:type="gramEnd"/>
      <w:r w:rsidRPr="0065683B">
        <w:rPr>
          <w:rFonts w:ascii="Arial" w:hAnsi="Arial" w:cs="Arial"/>
          <w:sz w:val="22"/>
          <w:szCs w:val="22"/>
        </w:rPr>
        <w:t xml:space="preserve"> provide all </w:t>
      </w:r>
      <w:r w:rsidRPr="0065683B">
        <w:rPr>
          <w:rStyle w:val="Emphasis"/>
          <w:rFonts w:ascii="Arial" w:hAnsi="Arial" w:cs="Arial"/>
          <w:i w:val="0"/>
          <w:sz w:val="22"/>
          <w:szCs w:val="22"/>
        </w:rPr>
        <w:t>labor, equipment, and materials</w:t>
      </w:r>
      <w:r w:rsidRPr="0065683B">
        <w:rPr>
          <w:rFonts w:ascii="Arial" w:hAnsi="Arial" w:cs="Arial"/>
          <w:sz w:val="22"/>
          <w:szCs w:val="22"/>
        </w:rPr>
        <w:t xml:space="preserve"> required to provide boiler maintenance</w:t>
      </w:r>
      <w:r w:rsidRPr="0065683B">
        <w:rPr>
          <w:rFonts w:ascii="Arial" w:hAnsi="Arial" w:cs="Arial"/>
          <w:bCs/>
          <w:iCs/>
          <w:sz w:val="22"/>
          <w:szCs w:val="22"/>
        </w:rPr>
        <w:t xml:space="preserve"> </w:t>
      </w:r>
      <w:r w:rsidRPr="0065683B">
        <w:rPr>
          <w:rFonts w:ascii="Arial" w:hAnsi="Arial" w:cs="Arial"/>
          <w:sz w:val="22"/>
          <w:szCs w:val="22"/>
        </w:rPr>
        <w:t>services for the equipment identified in Exhibit A, Attachment 1.  Service shall include the following:</w:t>
      </w:r>
    </w:p>
    <w:p w14:paraId="01BBF876" w14:textId="77777777" w:rsidR="00CA5009" w:rsidRPr="0065683B" w:rsidRDefault="00CA5009" w:rsidP="00CA5009">
      <w:pPr>
        <w:ind w:left="1080"/>
        <w:rPr>
          <w:rFonts w:ascii="Arial" w:hAnsi="Arial" w:cs="Arial"/>
          <w:sz w:val="22"/>
          <w:szCs w:val="22"/>
        </w:rPr>
      </w:pPr>
    </w:p>
    <w:p w14:paraId="23376BBC" w14:textId="77777777" w:rsidR="00CA5009" w:rsidRPr="0065683B" w:rsidRDefault="00CA5009">
      <w:pPr>
        <w:numPr>
          <w:ilvl w:val="0"/>
          <w:numId w:val="47"/>
        </w:numPr>
        <w:rPr>
          <w:rFonts w:ascii="Arial" w:hAnsi="Arial" w:cs="Arial"/>
          <w:sz w:val="22"/>
          <w:szCs w:val="22"/>
        </w:rPr>
      </w:pPr>
      <w:r w:rsidRPr="0065683B">
        <w:rPr>
          <w:rFonts w:ascii="Arial" w:hAnsi="Arial" w:cs="Arial"/>
          <w:sz w:val="22"/>
          <w:szCs w:val="22"/>
        </w:rPr>
        <w:t xml:space="preserve">Preventive Maintenance </w:t>
      </w:r>
    </w:p>
    <w:p w14:paraId="202CCCDD" w14:textId="77777777" w:rsidR="00CA5009" w:rsidRPr="0065683B" w:rsidRDefault="00CA5009">
      <w:pPr>
        <w:numPr>
          <w:ilvl w:val="0"/>
          <w:numId w:val="47"/>
        </w:numPr>
        <w:rPr>
          <w:rFonts w:ascii="Arial" w:hAnsi="Arial" w:cs="Arial"/>
          <w:sz w:val="22"/>
          <w:szCs w:val="22"/>
        </w:rPr>
      </w:pPr>
      <w:r w:rsidRPr="0065683B">
        <w:rPr>
          <w:rFonts w:ascii="Arial" w:hAnsi="Arial" w:cs="Arial"/>
          <w:sz w:val="22"/>
          <w:szCs w:val="22"/>
        </w:rPr>
        <w:t>Flue Gas Testing</w:t>
      </w:r>
    </w:p>
    <w:p w14:paraId="71BC024A" w14:textId="77777777" w:rsidR="00CA5009" w:rsidRPr="0065683B" w:rsidRDefault="00CA5009">
      <w:pPr>
        <w:numPr>
          <w:ilvl w:val="0"/>
          <w:numId w:val="47"/>
        </w:numPr>
        <w:rPr>
          <w:rFonts w:ascii="Arial" w:hAnsi="Arial" w:cs="Arial"/>
          <w:sz w:val="22"/>
          <w:szCs w:val="22"/>
        </w:rPr>
      </w:pPr>
      <w:r w:rsidRPr="0065683B">
        <w:rPr>
          <w:rFonts w:ascii="Arial" w:hAnsi="Arial" w:cs="Arial"/>
          <w:sz w:val="22"/>
          <w:szCs w:val="22"/>
        </w:rPr>
        <w:t>Repairs</w:t>
      </w:r>
    </w:p>
    <w:p w14:paraId="54B0C013" w14:textId="77777777" w:rsidR="00CA5009" w:rsidRPr="0065683B" w:rsidRDefault="00CA5009">
      <w:pPr>
        <w:numPr>
          <w:ilvl w:val="0"/>
          <w:numId w:val="47"/>
        </w:numPr>
        <w:rPr>
          <w:rFonts w:ascii="Arial" w:hAnsi="Arial" w:cs="Arial"/>
          <w:sz w:val="22"/>
          <w:szCs w:val="22"/>
        </w:rPr>
      </w:pPr>
      <w:r w:rsidRPr="0065683B">
        <w:rPr>
          <w:rFonts w:ascii="Arial" w:hAnsi="Arial" w:cs="Arial"/>
          <w:sz w:val="22"/>
          <w:szCs w:val="22"/>
        </w:rPr>
        <w:t>Technical Support Services</w:t>
      </w:r>
    </w:p>
    <w:p w14:paraId="1BC58806" w14:textId="77777777" w:rsidR="00CA5009" w:rsidRPr="0065683B" w:rsidRDefault="00CA5009" w:rsidP="00CA5009">
      <w:pPr>
        <w:ind w:left="1080"/>
        <w:rPr>
          <w:rFonts w:ascii="Arial" w:hAnsi="Arial" w:cs="Arial"/>
          <w:sz w:val="22"/>
          <w:szCs w:val="22"/>
        </w:rPr>
      </w:pPr>
    </w:p>
    <w:p w14:paraId="04000FF9" w14:textId="77777777" w:rsidR="00CA5009" w:rsidRPr="0065683B" w:rsidRDefault="00CA5009">
      <w:pPr>
        <w:numPr>
          <w:ilvl w:val="0"/>
          <w:numId w:val="35"/>
        </w:numPr>
        <w:tabs>
          <w:tab w:val="left" w:pos="1080"/>
          <w:tab w:val="left" w:pos="1260"/>
        </w:tabs>
        <w:rPr>
          <w:rFonts w:ascii="Arial" w:hAnsi="Arial" w:cs="Arial"/>
          <w:sz w:val="22"/>
          <w:szCs w:val="22"/>
        </w:rPr>
      </w:pPr>
      <w:r w:rsidRPr="0065683B">
        <w:rPr>
          <w:rFonts w:ascii="Arial" w:hAnsi="Arial" w:cs="Arial"/>
          <w:sz w:val="22"/>
          <w:szCs w:val="22"/>
        </w:rPr>
        <w:t xml:space="preserve">The services will be performed at the following location:  </w:t>
      </w:r>
    </w:p>
    <w:p w14:paraId="11716301" w14:textId="77777777" w:rsidR="00CA5009" w:rsidRPr="0065683B" w:rsidRDefault="00CA5009" w:rsidP="00CA5009">
      <w:pPr>
        <w:ind w:left="1080"/>
        <w:rPr>
          <w:rFonts w:ascii="Arial" w:hAnsi="Arial" w:cs="Arial"/>
          <w:b/>
          <w:i/>
          <w:sz w:val="22"/>
          <w:szCs w:val="22"/>
        </w:rPr>
      </w:pPr>
    </w:p>
    <w:p w14:paraId="45EFE2E6" w14:textId="77777777" w:rsidR="00CA5009" w:rsidRPr="0065683B" w:rsidRDefault="00CA5009" w:rsidP="00CA5009">
      <w:pPr>
        <w:ind w:left="1080"/>
        <w:rPr>
          <w:rFonts w:ascii="Arial" w:hAnsi="Arial" w:cs="Arial"/>
          <w:sz w:val="22"/>
          <w:szCs w:val="22"/>
        </w:rPr>
      </w:pPr>
      <w:r w:rsidRPr="0065683B">
        <w:rPr>
          <w:rFonts w:ascii="Arial" w:hAnsi="Arial" w:cs="Arial"/>
          <w:sz w:val="22"/>
          <w:szCs w:val="22"/>
        </w:rPr>
        <w:t>Joe Serna Jr. (Building #024)</w:t>
      </w:r>
    </w:p>
    <w:p w14:paraId="1EE05A9D" w14:textId="77777777" w:rsidR="00CA5009" w:rsidRPr="0065683B" w:rsidRDefault="00CA5009" w:rsidP="00CA5009">
      <w:pPr>
        <w:ind w:left="1080"/>
        <w:rPr>
          <w:rFonts w:ascii="Arial" w:hAnsi="Arial" w:cs="Arial"/>
          <w:sz w:val="22"/>
          <w:szCs w:val="22"/>
        </w:rPr>
      </w:pPr>
      <w:r w:rsidRPr="0065683B">
        <w:rPr>
          <w:rFonts w:ascii="Arial" w:hAnsi="Arial" w:cs="Arial"/>
          <w:sz w:val="22"/>
          <w:szCs w:val="22"/>
        </w:rPr>
        <w:t>1001 I street</w:t>
      </w:r>
    </w:p>
    <w:p w14:paraId="2000F056" w14:textId="77777777" w:rsidR="00CA5009" w:rsidRPr="0065683B" w:rsidRDefault="00CA5009" w:rsidP="00CA5009">
      <w:pPr>
        <w:ind w:left="1080"/>
        <w:rPr>
          <w:rFonts w:ascii="Arial" w:hAnsi="Arial" w:cs="Arial"/>
          <w:sz w:val="22"/>
          <w:szCs w:val="22"/>
        </w:rPr>
      </w:pPr>
      <w:r w:rsidRPr="0065683B">
        <w:rPr>
          <w:rFonts w:ascii="Arial" w:hAnsi="Arial" w:cs="Arial"/>
          <w:sz w:val="22"/>
          <w:szCs w:val="22"/>
        </w:rPr>
        <w:t>Sacramento, CA 95814</w:t>
      </w:r>
    </w:p>
    <w:p w14:paraId="5F10C8AA" w14:textId="77777777" w:rsidR="00CA5009" w:rsidRPr="0065683B" w:rsidRDefault="00CA5009" w:rsidP="00CA5009">
      <w:pPr>
        <w:tabs>
          <w:tab w:val="left" w:pos="540"/>
        </w:tabs>
        <w:rPr>
          <w:rFonts w:ascii="Arial" w:hAnsi="Arial" w:cs="Arial"/>
          <w:sz w:val="22"/>
          <w:szCs w:val="22"/>
        </w:rPr>
      </w:pPr>
    </w:p>
    <w:p w14:paraId="21EF0F28" w14:textId="77777777" w:rsidR="00CA5009" w:rsidRPr="0065683B" w:rsidRDefault="00CA5009">
      <w:pPr>
        <w:numPr>
          <w:ilvl w:val="0"/>
          <w:numId w:val="35"/>
        </w:numPr>
        <w:rPr>
          <w:rFonts w:ascii="Arial" w:hAnsi="Arial" w:cs="Arial"/>
          <w:sz w:val="22"/>
          <w:szCs w:val="22"/>
        </w:rPr>
      </w:pPr>
      <w:r w:rsidRPr="0065683B">
        <w:rPr>
          <w:rFonts w:ascii="Arial" w:hAnsi="Arial" w:cs="Arial"/>
          <w:sz w:val="22"/>
          <w:szCs w:val="22"/>
        </w:rPr>
        <w:t>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6B252C7F" w14:textId="77777777" w:rsidR="00CA5009" w:rsidRPr="0065683B" w:rsidRDefault="00CA5009" w:rsidP="00CA5009">
      <w:pPr>
        <w:ind w:left="1080"/>
        <w:rPr>
          <w:rFonts w:ascii="Arial" w:hAnsi="Arial" w:cs="Arial"/>
          <w:sz w:val="22"/>
          <w:szCs w:val="22"/>
        </w:rPr>
      </w:pPr>
    </w:p>
    <w:p w14:paraId="0C290278" w14:textId="77777777" w:rsidR="00CA5009" w:rsidRPr="006C29D4" w:rsidRDefault="00CA5009" w:rsidP="00CA5009">
      <w:pPr>
        <w:ind w:left="720"/>
        <w:rPr>
          <w:rFonts w:ascii="Arial" w:hAnsi="Arial" w:cs="Arial"/>
          <w:color w:val="F79646" w:themeColor="accent6"/>
          <w:sz w:val="22"/>
          <w:szCs w:val="22"/>
        </w:rPr>
      </w:pPr>
      <w:r w:rsidRPr="006C29D4">
        <w:rPr>
          <w:rFonts w:ascii="Arial" w:hAnsi="Arial" w:cs="Arial"/>
          <w:color w:val="F79646" w:themeColor="accent6"/>
          <w:sz w:val="22"/>
          <w:szCs w:val="22"/>
        </w:rPr>
        <w:t xml:space="preserve">D. The State anticipates a 36-month term for this Agreement. </w:t>
      </w:r>
    </w:p>
    <w:p w14:paraId="1C5072AA" w14:textId="77777777" w:rsidR="00CA5009" w:rsidRPr="0065683B" w:rsidRDefault="00CA5009" w:rsidP="00CA5009">
      <w:pPr>
        <w:ind w:left="720"/>
        <w:rPr>
          <w:rFonts w:ascii="Arial" w:hAnsi="Arial" w:cs="Arial"/>
          <w:sz w:val="22"/>
          <w:szCs w:val="22"/>
        </w:rPr>
      </w:pPr>
    </w:p>
    <w:p w14:paraId="554B98A8" w14:textId="77777777" w:rsidR="00CA5009" w:rsidRPr="0065683B" w:rsidRDefault="00CA5009">
      <w:pPr>
        <w:numPr>
          <w:ilvl w:val="0"/>
          <w:numId w:val="38"/>
        </w:numPr>
        <w:ind w:left="720" w:hanging="540"/>
        <w:rPr>
          <w:rFonts w:ascii="Arial" w:hAnsi="Arial" w:cs="Arial"/>
          <w:sz w:val="22"/>
          <w:szCs w:val="22"/>
          <w:u w:val="single"/>
        </w:rPr>
      </w:pPr>
      <w:r w:rsidRPr="0065683B">
        <w:rPr>
          <w:rFonts w:ascii="Arial" w:hAnsi="Arial" w:cs="Arial"/>
          <w:sz w:val="22"/>
          <w:szCs w:val="22"/>
          <w:u w:val="single"/>
        </w:rPr>
        <w:t>PROJECT REPRESENTATIVES</w:t>
      </w:r>
    </w:p>
    <w:p w14:paraId="502C4803" w14:textId="77777777" w:rsidR="00CA5009" w:rsidRPr="0065683B" w:rsidRDefault="00CA5009" w:rsidP="00CA5009">
      <w:pPr>
        <w:ind w:left="720"/>
        <w:rPr>
          <w:rFonts w:ascii="Arial" w:hAnsi="Arial" w:cs="Arial"/>
          <w:b/>
          <w:sz w:val="22"/>
          <w:szCs w:val="22"/>
          <w:u w:val="single"/>
        </w:rPr>
      </w:pPr>
    </w:p>
    <w:p w14:paraId="4DD372E8" w14:textId="77777777" w:rsidR="00CA5009" w:rsidRPr="0065683B" w:rsidRDefault="00CA5009">
      <w:pPr>
        <w:numPr>
          <w:ilvl w:val="0"/>
          <w:numId w:val="36"/>
        </w:numPr>
        <w:spacing w:after="240"/>
        <w:rPr>
          <w:rFonts w:ascii="Arial" w:hAnsi="Arial" w:cs="Arial"/>
          <w:sz w:val="22"/>
          <w:szCs w:val="22"/>
        </w:rPr>
      </w:pPr>
      <w:r w:rsidRPr="0065683B">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CA5009" w:rsidRPr="0065683B" w14:paraId="6FCBD009" w14:textId="77777777" w:rsidTr="00B94DD0">
        <w:trPr>
          <w:trHeight w:val="409"/>
        </w:trPr>
        <w:tc>
          <w:tcPr>
            <w:tcW w:w="2250" w:type="dxa"/>
            <w:shd w:val="clear" w:color="auto" w:fill="C5E0B3"/>
          </w:tcPr>
          <w:p w14:paraId="43EC03A0" w14:textId="77777777" w:rsidR="00CA5009" w:rsidRPr="0065683B" w:rsidRDefault="00CA5009" w:rsidP="00B94DD0">
            <w:pPr>
              <w:rPr>
                <w:rFonts w:ascii="Arial" w:hAnsi="Arial" w:cs="Arial"/>
                <w:b/>
                <w:sz w:val="22"/>
                <w:szCs w:val="22"/>
              </w:rPr>
            </w:pPr>
            <w:r w:rsidRPr="0065683B">
              <w:rPr>
                <w:rFonts w:ascii="Arial" w:hAnsi="Arial" w:cs="Arial"/>
                <w:b/>
                <w:sz w:val="22"/>
                <w:szCs w:val="22"/>
              </w:rPr>
              <w:t>Representatives</w:t>
            </w:r>
          </w:p>
        </w:tc>
        <w:tc>
          <w:tcPr>
            <w:tcW w:w="3330" w:type="dxa"/>
            <w:shd w:val="clear" w:color="auto" w:fill="C5E0B3"/>
          </w:tcPr>
          <w:p w14:paraId="5053E6B1" w14:textId="77777777" w:rsidR="00CA5009" w:rsidRPr="0065683B" w:rsidRDefault="00CA5009" w:rsidP="00B94DD0">
            <w:pPr>
              <w:rPr>
                <w:rFonts w:ascii="Arial" w:hAnsi="Arial" w:cs="Arial"/>
                <w:b/>
                <w:sz w:val="22"/>
                <w:szCs w:val="22"/>
              </w:rPr>
            </w:pPr>
            <w:r w:rsidRPr="0065683B">
              <w:rPr>
                <w:rFonts w:ascii="Arial" w:hAnsi="Arial" w:cs="Arial"/>
                <w:b/>
                <w:sz w:val="22"/>
                <w:szCs w:val="22"/>
              </w:rPr>
              <w:t>FMD Contract Administrator</w:t>
            </w:r>
          </w:p>
        </w:tc>
        <w:tc>
          <w:tcPr>
            <w:tcW w:w="4050" w:type="dxa"/>
            <w:shd w:val="clear" w:color="auto" w:fill="C5E0B3"/>
          </w:tcPr>
          <w:p w14:paraId="3DC5FEC6" w14:textId="77777777" w:rsidR="00CA5009" w:rsidRPr="0065683B" w:rsidRDefault="00CA5009" w:rsidP="00B94DD0">
            <w:pPr>
              <w:rPr>
                <w:rFonts w:ascii="Arial" w:hAnsi="Arial" w:cs="Arial"/>
                <w:b/>
                <w:sz w:val="22"/>
                <w:szCs w:val="22"/>
              </w:rPr>
            </w:pPr>
            <w:r w:rsidRPr="0065683B">
              <w:rPr>
                <w:rFonts w:ascii="Arial" w:hAnsi="Arial" w:cs="Arial"/>
                <w:b/>
                <w:sz w:val="22"/>
                <w:szCs w:val="22"/>
              </w:rPr>
              <w:t>Contractor’s Contract Administrator</w:t>
            </w:r>
          </w:p>
        </w:tc>
      </w:tr>
      <w:tr w:rsidR="00CA5009" w:rsidRPr="0065683B" w14:paraId="1FEB2B54" w14:textId="77777777" w:rsidTr="00B94DD0">
        <w:trPr>
          <w:trHeight w:val="355"/>
        </w:trPr>
        <w:tc>
          <w:tcPr>
            <w:tcW w:w="2250" w:type="dxa"/>
            <w:shd w:val="clear" w:color="auto" w:fill="C5E0B3"/>
          </w:tcPr>
          <w:p w14:paraId="78F8EEDD" w14:textId="77777777" w:rsidR="00CA5009" w:rsidRPr="0065683B" w:rsidRDefault="00CA5009" w:rsidP="00B94DD0">
            <w:pPr>
              <w:rPr>
                <w:rFonts w:ascii="Arial" w:hAnsi="Arial" w:cs="Arial"/>
                <w:sz w:val="22"/>
                <w:szCs w:val="22"/>
              </w:rPr>
            </w:pPr>
            <w:r w:rsidRPr="0065683B">
              <w:rPr>
                <w:rFonts w:ascii="Arial" w:hAnsi="Arial" w:cs="Arial"/>
                <w:sz w:val="22"/>
                <w:szCs w:val="22"/>
              </w:rPr>
              <w:t>Name and Title:</w:t>
            </w:r>
          </w:p>
        </w:tc>
        <w:tc>
          <w:tcPr>
            <w:tcW w:w="3330" w:type="dxa"/>
          </w:tcPr>
          <w:p w14:paraId="00F08F66" w14:textId="77777777" w:rsidR="00CA5009" w:rsidRPr="006C29D4" w:rsidRDefault="00CA5009" w:rsidP="00B94DD0">
            <w:pPr>
              <w:rPr>
                <w:rFonts w:ascii="Arial" w:hAnsi="Arial" w:cs="Arial"/>
                <w:color w:val="F79646" w:themeColor="accent6"/>
                <w:sz w:val="22"/>
                <w:szCs w:val="22"/>
              </w:rPr>
            </w:pPr>
            <w:r w:rsidRPr="006C29D4">
              <w:rPr>
                <w:rFonts w:ascii="Arial" w:hAnsi="Arial" w:cs="Arial"/>
                <w:color w:val="F79646" w:themeColor="accent6"/>
                <w:sz w:val="22"/>
                <w:szCs w:val="22"/>
              </w:rPr>
              <w:t>TBD</w:t>
            </w:r>
          </w:p>
        </w:tc>
        <w:tc>
          <w:tcPr>
            <w:tcW w:w="4050" w:type="dxa"/>
          </w:tcPr>
          <w:p w14:paraId="27B9D9F4" w14:textId="77777777" w:rsidR="00CA5009" w:rsidRPr="006C29D4" w:rsidRDefault="00CA5009" w:rsidP="00B94DD0">
            <w:pPr>
              <w:rPr>
                <w:rFonts w:ascii="Arial" w:hAnsi="Arial" w:cs="Arial"/>
                <w:color w:val="F79646" w:themeColor="accent6"/>
                <w:sz w:val="22"/>
                <w:szCs w:val="22"/>
              </w:rPr>
            </w:pPr>
            <w:r w:rsidRPr="006C29D4">
              <w:rPr>
                <w:rFonts w:ascii="Arial" w:hAnsi="Arial" w:cs="Arial"/>
                <w:color w:val="F79646" w:themeColor="accent6"/>
                <w:sz w:val="22"/>
                <w:szCs w:val="22"/>
              </w:rPr>
              <w:t>TBE</w:t>
            </w:r>
          </w:p>
        </w:tc>
      </w:tr>
      <w:tr w:rsidR="00CA5009" w:rsidRPr="0065683B" w14:paraId="4E0D6818" w14:textId="77777777" w:rsidTr="00B94DD0">
        <w:trPr>
          <w:trHeight w:val="346"/>
        </w:trPr>
        <w:tc>
          <w:tcPr>
            <w:tcW w:w="2250" w:type="dxa"/>
            <w:shd w:val="clear" w:color="auto" w:fill="C5E0B3"/>
          </w:tcPr>
          <w:p w14:paraId="1BE9F1A6" w14:textId="77777777" w:rsidR="00CA5009" w:rsidRPr="0065683B" w:rsidRDefault="00CA5009" w:rsidP="00B94DD0">
            <w:pPr>
              <w:rPr>
                <w:rFonts w:ascii="Arial" w:hAnsi="Arial" w:cs="Arial"/>
                <w:sz w:val="22"/>
                <w:szCs w:val="22"/>
              </w:rPr>
            </w:pPr>
            <w:r w:rsidRPr="0065683B">
              <w:rPr>
                <w:rFonts w:ascii="Arial" w:hAnsi="Arial" w:cs="Arial"/>
                <w:sz w:val="22"/>
                <w:szCs w:val="22"/>
              </w:rPr>
              <w:t>Address:</w:t>
            </w:r>
          </w:p>
        </w:tc>
        <w:tc>
          <w:tcPr>
            <w:tcW w:w="3330" w:type="dxa"/>
          </w:tcPr>
          <w:p w14:paraId="78E82B01" w14:textId="77777777" w:rsidR="00CA5009" w:rsidRPr="0065683B" w:rsidRDefault="00CA5009" w:rsidP="00B94DD0">
            <w:pPr>
              <w:rPr>
                <w:rFonts w:ascii="Arial" w:hAnsi="Arial" w:cs="Arial"/>
                <w:sz w:val="22"/>
                <w:szCs w:val="22"/>
              </w:rPr>
            </w:pPr>
          </w:p>
        </w:tc>
        <w:tc>
          <w:tcPr>
            <w:tcW w:w="4050" w:type="dxa"/>
          </w:tcPr>
          <w:p w14:paraId="7DC6C8AC" w14:textId="77777777" w:rsidR="00CA5009" w:rsidRPr="0065683B" w:rsidRDefault="00CA5009" w:rsidP="00B94DD0">
            <w:pPr>
              <w:rPr>
                <w:rFonts w:ascii="Arial" w:hAnsi="Arial" w:cs="Arial"/>
                <w:sz w:val="22"/>
                <w:szCs w:val="22"/>
              </w:rPr>
            </w:pPr>
          </w:p>
        </w:tc>
      </w:tr>
      <w:tr w:rsidR="00CA5009" w:rsidRPr="0065683B" w14:paraId="2ADC83DC" w14:textId="77777777" w:rsidTr="00B94DD0">
        <w:trPr>
          <w:trHeight w:val="355"/>
        </w:trPr>
        <w:tc>
          <w:tcPr>
            <w:tcW w:w="2250" w:type="dxa"/>
            <w:shd w:val="clear" w:color="auto" w:fill="C5E0B3"/>
          </w:tcPr>
          <w:p w14:paraId="735F3310" w14:textId="77777777" w:rsidR="00CA5009" w:rsidRPr="0065683B" w:rsidRDefault="00CA5009" w:rsidP="00B94DD0">
            <w:pPr>
              <w:rPr>
                <w:rFonts w:ascii="Arial" w:hAnsi="Arial" w:cs="Arial"/>
                <w:sz w:val="22"/>
                <w:szCs w:val="22"/>
              </w:rPr>
            </w:pPr>
            <w:r w:rsidRPr="0065683B">
              <w:rPr>
                <w:rFonts w:ascii="Arial" w:hAnsi="Arial" w:cs="Arial"/>
                <w:sz w:val="22"/>
                <w:szCs w:val="22"/>
              </w:rPr>
              <w:t>City, State, Zip:</w:t>
            </w:r>
          </w:p>
        </w:tc>
        <w:tc>
          <w:tcPr>
            <w:tcW w:w="3330" w:type="dxa"/>
          </w:tcPr>
          <w:p w14:paraId="2636DE8E" w14:textId="77777777" w:rsidR="00CA5009" w:rsidRPr="0065683B" w:rsidRDefault="00CA5009" w:rsidP="00B94DD0">
            <w:pPr>
              <w:rPr>
                <w:rFonts w:ascii="Arial" w:hAnsi="Arial" w:cs="Arial"/>
                <w:sz w:val="22"/>
                <w:szCs w:val="22"/>
              </w:rPr>
            </w:pPr>
          </w:p>
        </w:tc>
        <w:tc>
          <w:tcPr>
            <w:tcW w:w="4050" w:type="dxa"/>
          </w:tcPr>
          <w:p w14:paraId="2204BD3D" w14:textId="77777777" w:rsidR="00CA5009" w:rsidRPr="0065683B" w:rsidRDefault="00CA5009" w:rsidP="00B94DD0">
            <w:pPr>
              <w:rPr>
                <w:rFonts w:ascii="Arial" w:hAnsi="Arial" w:cs="Arial"/>
                <w:sz w:val="22"/>
                <w:szCs w:val="22"/>
              </w:rPr>
            </w:pPr>
          </w:p>
        </w:tc>
      </w:tr>
      <w:tr w:rsidR="00CA5009" w:rsidRPr="0065683B" w14:paraId="20FF15B7" w14:textId="77777777" w:rsidTr="00B94DD0">
        <w:tc>
          <w:tcPr>
            <w:tcW w:w="2250" w:type="dxa"/>
            <w:shd w:val="clear" w:color="auto" w:fill="C5E0B3"/>
          </w:tcPr>
          <w:p w14:paraId="68BB5953" w14:textId="77777777" w:rsidR="00CA5009" w:rsidRPr="0065683B" w:rsidRDefault="00CA5009" w:rsidP="00B94DD0">
            <w:pPr>
              <w:rPr>
                <w:rFonts w:ascii="Arial" w:hAnsi="Arial" w:cs="Arial"/>
                <w:sz w:val="22"/>
                <w:szCs w:val="22"/>
              </w:rPr>
            </w:pPr>
            <w:r w:rsidRPr="0065683B">
              <w:rPr>
                <w:rFonts w:ascii="Arial" w:hAnsi="Arial" w:cs="Arial"/>
                <w:sz w:val="22"/>
                <w:szCs w:val="22"/>
              </w:rPr>
              <w:t>Phone Number:</w:t>
            </w:r>
          </w:p>
        </w:tc>
        <w:tc>
          <w:tcPr>
            <w:tcW w:w="3330" w:type="dxa"/>
          </w:tcPr>
          <w:p w14:paraId="765EAD26" w14:textId="77777777" w:rsidR="00CA5009" w:rsidRPr="0065683B" w:rsidRDefault="00CA5009" w:rsidP="00B94DD0">
            <w:pPr>
              <w:rPr>
                <w:rFonts w:ascii="Arial" w:hAnsi="Arial" w:cs="Arial"/>
                <w:sz w:val="22"/>
                <w:szCs w:val="22"/>
              </w:rPr>
            </w:pPr>
          </w:p>
        </w:tc>
        <w:tc>
          <w:tcPr>
            <w:tcW w:w="4050" w:type="dxa"/>
          </w:tcPr>
          <w:p w14:paraId="29258F81" w14:textId="77777777" w:rsidR="00CA5009" w:rsidRPr="0065683B" w:rsidRDefault="00CA5009" w:rsidP="00B94DD0">
            <w:pPr>
              <w:rPr>
                <w:rFonts w:ascii="Arial" w:hAnsi="Arial" w:cs="Arial"/>
                <w:sz w:val="22"/>
                <w:szCs w:val="22"/>
              </w:rPr>
            </w:pPr>
          </w:p>
        </w:tc>
      </w:tr>
      <w:tr w:rsidR="00CA5009" w:rsidRPr="0065683B" w14:paraId="032A837D" w14:textId="77777777" w:rsidTr="00B94DD0">
        <w:trPr>
          <w:trHeight w:val="400"/>
        </w:trPr>
        <w:tc>
          <w:tcPr>
            <w:tcW w:w="2250" w:type="dxa"/>
            <w:shd w:val="clear" w:color="auto" w:fill="C5E0B3"/>
          </w:tcPr>
          <w:p w14:paraId="74F0DCC0" w14:textId="77777777" w:rsidR="00CA5009" w:rsidRPr="0065683B" w:rsidRDefault="00CA5009" w:rsidP="00B94DD0">
            <w:pPr>
              <w:rPr>
                <w:rFonts w:ascii="Arial" w:hAnsi="Arial" w:cs="Arial"/>
                <w:sz w:val="22"/>
                <w:szCs w:val="22"/>
              </w:rPr>
            </w:pPr>
            <w:r w:rsidRPr="0065683B">
              <w:rPr>
                <w:rFonts w:ascii="Arial" w:hAnsi="Arial" w:cs="Arial"/>
                <w:sz w:val="22"/>
                <w:szCs w:val="22"/>
              </w:rPr>
              <w:t>E-mail Address:</w:t>
            </w:r>
          </w:p>
        </w:tc>
        <w:tc>
          <w:tcPr>
            <w:tcW w:w="3330" w:type="dxa"/>
          </w:tcPr>
          <w:p w14:paraId="5751B8B2" w14:textId="77777777" w:rsidR="00CA5009" w:rsidRPr="0065683B" w:rsidRDefault="00CA5009" w:rsidP="00B94DD0">
            <w:pPr>
              <w:rPr>
                <w:rFonts w:ascii="Arial" w:hAnsi="Arial" w:cs="Arial"/>
                <w:sz w:val="22"/>
                <w:szCs w:val="22"/>
              </w:rPr>
            </w:pPr>
          </w:p>
        </w:tc>
        <w:tc>
          <w:tcPr>
            <w:tcW w:w="4050" w:type="dxa"/>
          </w:tcPr>
          <w:p w14:paraId="752763BF" w14:textId="77777777" w:rsidR="00CA5009" w:rsidRPr="0065683B" w:rsidRDefault="00CA5009" w:rsidP="00B94DD0">
            <w:pPr>
              <w:rPr>
                <w:rFonts w:ascii="Arial" w:hAnsi="Arial" w:cs="Arial"/>
                <w:sz w:val="22"/>
                <w:szCs w:val="22"/>
              </w:rPr>
            </w:pPr>
          </w:p>
        </w:tc>
      </w:tr>
    </w:tbl>
    <w:p w14:paraId="1102F182" w14:textId="77777777" w:rsidR="00CA5009" w:rsidRPr="0065683B" w:rsidRDefault="00CA5009" w:rsidP="00CA5009">
      <w:pPr>
        <w:rPr>
          <w:rFonts w:ascii="Arial" w:hAnsi="Arial" w:cs="Arial"/>
          <w:sz w:val="22"/>
          <w:szCs w:val="22"/>
        </w:rPr>
      </w:pPr>
      <w:r w:rsidRPr="0065683B">
        <w:rPr>
          <w:rFonts w:ascii="Arial" w:hAnsi="Arial" w:cs="Arial"/>
          <w:sz w:val="22"/>
          <w:szCs w:val="22"/>
          <w:shd w:val="clear" w:color="auto" w:fill="FFFFFF"/>
        </w:rPr>
        <w:t>. </w:t>
      </w:r>
    </w:p>
    <w:p w14:paraId="38F7CA51" w14:textId="77777777" w:rsidR="00CA5009" w:rsidRPr="0065683B" w:rsidRDefault="00CA5009">
      <w:pPr>
        <w:numPr>
          <w:ilvl w:val="0"/>
          <w:numId w:val="36"/>
        </w:numPr>
        <w:tabs>
          <w:tab w:val="left" w:pos="-720"/>
          <w:tab w:val="left" w:pos="360"/>
        </w:tabs>
        <w:suppressAutoHyphens/>
        <w:spacing w:before="240"/>
        <w:contextualSpacing/>
        <w:rPr>
          <w:rFonts w:ascii="Arial" w:hAnsi="Arial" w:cs="Arial"/>
          <w:sz w:val="22"/>
          <w:szCs w:val="22"/>
        </w:rPr>
      </w:pPr>
      <w:r w:rsidRPr="0065683B">
        <w:rPr>
          <w:rFonts w:ascii="Arial" w:hAnsi="Arial" w:cs="Arial"/>
          <w:sz w:val="22"/>
          <w:szCs w:val="22"/>
        </w:rPr>
        <w:t>The State reserves the right to identify an FMD Designated Representative in the absence of the FMD Contract Administrator.</w:t>
      </w:r>
    </w:p>
    <w:p w14:paraId="151957DA" w14:textId="77777777" w:rsidR="00CA5009" w:rsidRPr="0065683B" w:rsidRDefault="00CA5009" w:rsidP="00CA5009">
      <w:pPr>
        <w:tabs>
          <w:tab w:val="left" w:pos="-720"/>
          <w:tab w:val="left" w:pos="360"/>
        </w:tabs>
        <w:suppressAutoHyphens/>
        <w:spacing w:before="240"/>
        <w:ind w:left="1080"/>
        <w:contextualSpacing/>
        <w:rPr>
          <w:rFonts w:ascii="Arial" w:hAnsi="Arial" w:cs="Arial"/>
          <w:sz w:val="22"/>
          <w:szCs w:val="22"/>
        </w:rPr>
      </w:pPr>
    </w:p>
    <w:p w14:paraId="084BF22F" w14:textId="77777777" w:rsidR="00CA5009" w:rsidRPr="0065683B" w:rsidRDefault="00CA5009">
      <w:pPr>
        <w:numPr>
          <w:ilvl w:val="0"/>
          <w:numId w:val="36"/>
        </w:numPr>
        <w:tabs>
          <w:tab w:val="left" w:pos="-720"/>
          <w:tab w:val="left" w:pos="360"/>
        </w:tabs>
        <w:suppressAutoHyphens/>
        <w:spacing w:before="240"/>
        <w:contextualSpacing/>
        <w:rPr>
          <w:rFonts w:ascii="Arial" w:hAnsi="Arial" w:cs="Arial"/>
          <w:sz w:val="22"/>
          <w:szCs w:val="22"/>
        </w:rPr>
      </w:pPr>
      <w:r w:rsidRPr="0065683B">
        <w:rPr>
          <w:rFonts w:ascii="Arial" w:hAnsi="Arial" w:cs="Arial"/>
          <w:sz w:val="22"/>
          <w:szCs w:val="22"/>
        </w:rPr>
        <w:lastRenderedPageBreak/>
        <w:t>Any changes in Contractor’s Contract Administrator must be immediately reported in writing to the FMD Contract Administrator or FMD Designated Representative.</w:t>
      </w:r>
    </w:p>
    <w:p w14:paraId="64969A16" w14:textId="77777777" w:rsidR="00CA5009" w:rsidRPr="0065683B" w:rsidRDefault="00CA5009" w:rsidP="00CA5009">
      <w:pPr>
        <w:tabs>
          <w:tab w:val="left" w:pos="-720"/>
          <w:tab w:val="left" w:pos="360"/>
        </w:tabs>
        <w:suppressAutoHyphens/>
        <w:spacing w:before="240"/>
        <w:contextualSpacing/>
        <w:rPr>
          <w:rFonts w:ascii="Arial" w:hAnsi="Arial" w:cs="Arial"/>
          <w:sz w:val="22"/>
          <w:szCs w:val="22"/>
        </w:rPr>
      </w:pPr>
    </w:p>
    <w:p w14:paraId="00A233DC" w14:textId="77777777" w:rsidR="00CA5009" w:rsidRPr="0065683B" w:rsidRDefault="00CA5009">
      <w:pPr>
        <w:numPr>
          <w:ilvl w:val="0"/>
          <w:numId w:val="38"/>
        </w:numPr>
        <w:ind w:left="720" w:hanging="540"/>
        <w:rPr>
          <w:rFonts w:ascii="Arial" w:hAnsi="Arial" w:cs="Arial"/>
          <w:sz w:val="22"/>
          <w:szCs w:val="22"/>
          <w:u w:val="single"/>
        </w:rPr>
      </w:pPr>
      <w:r w:rsidRPr="0065683B">
        <w:rPr>
          <w:rFonts w:ascii="Arial" w:hAnsi="Arial" w:cs="Arial"/>
          <w:sz w:val="22"/>
          <w:szCs w:val="22"/>
          <w:u w:val="single"/>
        </w:rPr>
        <w:t>QUALIFICATION REQUIREMENTS</w:t>
      </w:r>
    </w:p>
    <w:p w14:paraId="69AC27AE" w14:textId="77777777" w:rsidR="00CA5009" w:rsidRPr="0065683B" w:rsidRDefault="00CA5009" w:rsidP="00CA5009">
      <w:pPr>
        <w:pStyle w:val="ListParagraph"/>
        <w:ind w:left="1440"/>
        <w:rPr>
          <w:rFonts w:ascii="Arial" w:hAnsi="Arial" w:cs="Arial"/>
          <w:sz w:val="22"/>
          <w:szCs w:val="22"/>
        </w:rPr>
      </w:pPr>
    </w:p>
    <w:p w14:paraId="0C7B373A" w14:textId="77777777" w:rsidR="00CA5009" w:rsidRPr="0065683B" w:rsidRDefault="00CA5009">
      <w:pPr>
        <w:numPr>
          <w:ilvl w:val="0"/>
          <w:numId w:val="28"/>
        </w:numPr>
        <w:rPr>
          <w:rFonts w:ascii="Arial" w:hAnsi="Arial" w:cs="Arial"/>
          <w:sz w:val="22"/>
          <w:szCs w:val="22"/>
        </w:rPr>
      </w:pPr>
      <w:r w:rsidRPr="0065683B">
        <w:rPr>
          <w:rFonts w:ascii="Arial" w:hAnsi="Arial" w:cs="Arial"/>
          <w:sz w:val="22"/>
          <w:szCs w:val="22"/>
        </w:rPr>
        <w:t xml:space="preserve">Contractor must possess and maintain, </w:t>
      </w:r>
      <w:proofErr w:type="gramStart"/>
      <w:r w:rsidRPr="0065683B">
        <w:rPr>
          <w:rFonts w:ascii="Arial" w:hAnsi="Arial" w:cs="Arial"/>
          <w:sz w:val="22"/>
          <w:szCs w:val="22"/>
        </w:rPr>
        <w:t>at all times</w:t>
      </w:r>
      <w:proofErr w:type="gramEnd"/>
      <w:r w:rsidRPr="0065683B">
        <w:rPr>
          <w:rFonts w:ascii="Arial" w:hAnsi="Arial" w:cs="Arial"/>
          <w:sz w:val="22"/>
          <w:szCs w:val="22"/>
        </w:rPr>
        <w:t xml:space="preserve"> during the term of this Agreement, a valid Class C-4, Boiler, Hot Water Heating, and Steam Fitting license issued by the California Department of Consumer Affairs, Contractors State License Board. </w:t>
      </w:r>
    </w:p>
    <w:p w14:paraId="6E02520E" w14:textId="77777777" w:rsidR="00CA5009" w:rsidRPr="0065683B" w:rsidRDefault="00CA5009" w:rsidP="00CA5009">
      <w:pPr>
        <w:ind w:left="1080"/>
        <w:rPr>
          <w:rFonts w:ascii="Arial" w:hAnsi="Arial" w:cs="Arial"/>
          <w:sz w:val="22"/>
          <w:szCs w:val="22"/>
        </w:rPr>
      </w:pPr>
    </w:p>
    <w:p w14:paraId="6A12E6CF" w14:textId="77777777" w:rsidR="00CA5009" w:rsidRPr="0065683B" w:rsidRDefault="00CA5009">
      <w:pPr>
        <w:numPr>
          <w:ilvl w:val="0"/>
          <w:numId w:val="28"/>
        </w:numPr>
        <w:rPr>
          <w:rFonts w:ascii="Arial" w:hAnsi="Arial" w:cs="Arial"/>
          <w:sz w:val="22"/>
          <w:szCs w:val="22"/>
        </w:rPr>
      </w:pPr>
      <w:r w:rsidRPr="0065683B">
        <w:rPr>
          <w:rFonts w:ascii="Arial" w:hAnsi="Arial" w:cs="Arial"/>
          <w:sz w:val="22"/>
          <w:szCs w:val="22"/>
        </w:rPr>
        <w:t xml:space="preserve">Technicians providing services must be regularly employed by the Contractor. </w:t>
      </w:r>
      <w:proofErr w:type="gramStart"/>
      <w:r w:rsidRPr="0065683B">
        <w:rPr>
          <w:rFonts w:ascii="Arial" w:hAnsi="Arial" w:cs="Arial"/>
          <w:sz w:val="22"/>
          <w:szCs w:val="22"/>
        </w:rPr>
        <w:t>Each individual</w:t>
      </w:r>
      <w:proofErr w:type="gramEnd"/>
      <w:r w:rsidRPr="0065683B">
        <w:rPr>
          <w:rFonts w:ascii="Arial" w:hAnsi="Arial" w:cs="Arial"/>
          <w:sz w:val="22"/>
          <w:szCs w:val="22"/>
        </w:rPr>
        <w:t xml:space="preserve"> should have sufficient experience to perform the services required </w:t>
      </w:r>
      <w:proofErr w:type="gramStart"/>
      <w:r w:rsidRPr="0065683B">
        <w:rPr>
          <w:rFonts w:ascii="Arial" w:hAnsi="Arial" w:cs="Arial"/>
          <w:sz w:val="22"/>
          <w:szCs w:val="22"/>
        </w:rPr>
        <w:t>of</w:t>
      </w:r>
      <w:proofErr w:type="gramEnd"/>
      <w:r w:rsidRPr="0065683B">
        <w:rPr>
          <w:rFonts w:ascii="Arial" w:hAnsi="Arial" w:cs="Arial"/>
          <w:sz w:val="22"/>
          <w:szCs w:val="22"/>
        </w:rPr>
        <w:t xml:space="preserve"> that position.  In addition to other remedies, the State reserves the right to request alternative technicians if service is not satisfactory. </w:t>
      </w:r>
    </w:p>
    <w:p w14:paraId="722D79A0" w14:textId="77777777" w:rsidR="00CA5009" w:rsidRPr="0065683B" w:rsidRDefault="00CA5009" w:rsidP="00CA5009">
      <w:pPr>
        <w:pStyle w:val="ListParagraph"/>
        <w:tabs>
          <w:tab w:val="left" w:pos="990"/>
          <w:tab w:val="left" w:pos="1440"/>
        </w:tabs>
        <w:ind w:left="0"/>
        <w:contextualSpacing/>
        <w:rPr>
          <w:rFonts w:ascii="Arial" w:hAnsi="Arial" w:cs="Arial"/>
          <w:sz w:val="22"/>
          <w:szCs w:val="22"/>
        </w:rPr>
      </w:pPr>
    </w:p>
    <w:p w14:paraId="559FD494" w14:textId="77777777" w:rsidR="00CA5009" w:rsidRPr="0065683B" w:rsidRDefault="00CA5009">
      <w:pPr>
        <w:pStyle w:val="ListParagraph"/>
        <w:numPr>
          <w:ilvl w:val="0"/>
          <w:numId w:val="38"/>
        </w:numPr>
        <w:ind w:left="720" w:hanging="540"/>
        <w:contextualSpacing/>
        <w:rPr>
          <w:rFonts w:ascii="Arial" w:hAnsi="Arial" w:cs="Arial"/>
          <w:sz w:val="22"/>
          <w:szCs w:val="22"/>
        </w:rPr>
      </w:pPr>
      <w:r w:rsidRPr="0065683B">
        <w:rPr>
          <w:rFonts w:ascii="Arial" w:hAnsi="Arial" w:cs="Arial"/>
          <w:sz w:val="22"/>
          <w:szCs w:val="22"/>
          <w:u w:val="single"/>
        </w:rPr>
        <w:t>PERFORMANCE DETAILS</w:t>
      </w:r>
    </w:p>
    <w:p w14:paraId="6FAB0981" w14:textId="77777777" w:rsidR="00CA5009" w:rsidRPr="0065683B" w:rsidRDefault="00CA5009" w:rsidP="00CA5009">
      <w:pPr>
        <w:pStyle w:val="ListParagraph"/>
        <w:tabs>
          <w:tab w:val="left" w:pos="990"/>
          <w:tab w:val="left" w:pos="1440"/>
        </w:tabs>
        <w:contextualSpacing/>
        <w:rPr>
          <w:rFonts w:ascii="Arial" w:hAnsi="Arial" w:cs="Arial"/>
          <w:sz w:val="22"/>
          <w:szCs w:val="22"/>
        </w:rPr>
      </w:pPr>
    </w:p>
    <w:p w14:paraId="0F988E9B" w14:textId="77777777" w:rsidR="00CA5009" w:rsidRPr="0065683B" w:rsidRDefault="00CA5009">
      <w:pPr>
        <w:numPr>
          <w:ilvl w:val="0"/>
          <w:numId w:val="40"/>
        </w:numPr>
        <w:ind w:left="1080"/>
        <w:rPr>
          <w:rFonts w:ascii="Arial" w:hAnsi="Arial" w:cs="Arial"/>
          <w:sz w:val="22"/>
          <w:szCs w:val="22"/>
        </w:rPr>
      </w:pPr>
      <w:r w:rsidRPr="0065683B">
        <w:rPr>
          <w:rFonts w:ascii="Arial" w:hAnsi="Arial" w:cs="Arial"/>
          <w:sz w:val="22"/>
          <w:szCs w:val="22"/>
        </w:rPr>
        <w:t xml:space="preserve">Contractor shall perform all services in accordance with California Code of Regulations, Title 24, </w:t>
      </w:r>
      <w:proofErr w:type="gramStart"/>
      <w:r w:rsidRPr="0065683B">
        <w:rPr>
          <w:rFonts w:ascii="Arial" w:hAnsi="Arial" w:cs="Arial"/>
          <w:sz w:val="22"/>
          <w:szCs w:val="22"/>
        </w:rPr>
        <w:t>California</w:t>
      </w:r>
      <w:proofErr w:type="gramEnd"/>
      <w:r w:rsidRPr="0065683B">
        <w:rPr>
          <w:rFonts w:ascii="Arial" w:hAnsi="Arial" w:cs="Arial"/>
          <w:sz w:val="22"/>
          <w:szCs w:val="22"/>
        </w:rPr>
        <w:t xml:space="preserve"> Building Standards Code. </w:t>
      </w:r>
    </w:p>
    <w:p w14:paraId="6AA383C8" w14:textId="77777777" w:rsidR="00CA5009" w:rsidRPr="0065683B" w:rsidRDefault="00CA5009" w:rsidP="00CA5009">
      <w:pPr>
        <w:ind w:left="1080"/>
        <w:rPr>
          <w:rFonts w:ascii="Arial" w:hAnsi="Arial" w:cs="Arial"/>
          <w:sz w:val="22"/>
          <w:szCs w:val="22"/>
        </w:rPr>
      </w:pPr>
    </w:p>
    <w:p w14:paraId="1E0387B2" w14:textId="77777777" w:rsidR="00CA5009" w:rsidRPr="0065683B" w:rsidRDefault="00CA5009">
      <w:pPr>
        <w:numPr>
          <w:ilvl w:val="0"/>
          <w:numId w:val="40"/>
        </w:numPr>
        <w:ind w:left="1080"/>
        <w:rPr>
          <w:rFonts w:ascii="Arial" w:hAnsi="Arial" w:cs="Arial"/>
          <w:sz w:val="22"/>
          <w:szCs w:val="22"/>
        </w:rPr>
      </w:pPr>
      <w:r w:rsidRPr="0065683B">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08796AB2" w14:textId="77777777" w:rsidR="00CA5009" w:rsidRPr="0065683B" w:rsidRDefault="00CA5009" w:rsidP="00CA5009">
      <w:pPr>
        <w:ind w:left="1080"/>
        <w:rPr>
          <w:rFonts w:ascii="Arial" w:hAnsi="Arial" w:cs="Arial"/>
          <w:sz w:val="22"/>
          <w:szCs w:val="22"/>
        </w:rPr>
      </w:pPr>
    </w:p>
    <w:p w14:paraId="34FED687" w14:textId="77777777" w:rsidR="00CA5009" w:rsidRPr="0065683B" w:rsidRDefault="00CA5009">
      <w:pPr>
        <w:numPr>
          <w:ilvl w:val="0"/>
          <w:numId w:val="40"/>
        </w:numPr>
        <w:ind w:left="1080"/>
        <w:rPr>
          <w:rFonts w:ascii="Arial" w:hAnsi="Arial" w:cs="Arial"/>
          <w:sz w:val="22"/>
          <w:szCs w:val="22"/>
        </w:rPr>
      </w:pPr>
      <w:r w:rsidRPr="0065683B">
        <w:rPr>
          <w:rFonts w:ascii="Arial" w:hAnsi="Arial" w:cs="Arial"/>
          <w:sz w:val="22"/>
          <w:szCs w:val="22"/>
        </w:rPr>
        <w:t>The State will not pay for fees not listed on Exhibit B, Attachment 1, Cost Sheet (i.e. travel, freight, trip, tax, and/or fuel surcharges, etc.).</w:t>
      </w:r>
    </w:p>
    <w:p w14:paraId="2F78C4CC" w14:textId="77777777" w:rsidR="00CA5009" w:rsidRPr="0065683B" w:rsidRDefault="00CA5009" w:rsidP="00CA5009">
      <w:pPr>
        <w:ind w:left="1080"/>
        <w:rPr>
          <w:rFonts w:ascii="Arial" w:hAnsi="Arial" w:cs="Arial"/>
          <w:sz w:val="22"/>
          <w:szCs w:val="22"/>
        </w:rPr>
      </w:pPr>
    </w:p>
    <w:p w14:paraId="47229216" w14:textId="77777777" w:rsidR="00CA5009" w:rsidRPr="0065683B" w:rsidRDefault="00CA5009">
      <w:pPr>
        <w:numPr>
          <w:ilvl w:val="0"/>
          <w:numId w:val="40"/>
        </w:numPr>
        <w:ind w:left="1080"/>
        <w:rPr>
          <w:rFonts w:ascii="Arial" w:hAnsi="Arial" w:cs="Arial"/>
          <w:sz w:val="22"/>
          <w:szCs w:val="22"/>
        </w:rPr>
      </w:pPr>
      <w:r w:rsidRPr="0065683B">
        <w:rPr>
          <w:rFonts w:ascii="Arial" w:hAnsi="Arial" w:cs="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65683B">
        <w:rPr>
          <w:rFonts w:ascii="Arial" w:hAnsi="Arial" w:cs="Arial"/>
          <w:spacing w:val="-3"/>
          <w:sz w:val="22"/>
          <w:szCs w:val="22"/>
        </w:rPr>
        <w:t>at the Contractor’s expense and only with prior approval of the FMD Contract Administrator or FMD Designated Representative.</w:t>
      </w:r>
    </w:p>
    <w:p w14:paraId="144B36E1" w14:textId="77777777" w:rsidR="00CA5009" w:rsidRPr="0065683B" w:rsidRDefault="00CA5009" w:rsidP="00CA5009">
      <w:pPr>
        <w:rPr>
          <w:rFonts w:ascii="Arial" w:hAnsi="Arial" w:cs="Arial"/>
          <w:sz w:val="22"/>
          <w:szCs w:val="22"/>
        </w:rPr>
      </w:pPr>
    </w:p>
    <w:p w14:paraId="248503E5" w14:textId="77777777" w:rsidR="00CA5009" w:rsidRPr="0065683B" w:rsidRDefault="00CA5009">
      <w:pPr>
        <w:numPr>
          <w:ilvl w:val="0"/>
          <w:numId w:val="38"/>
        </w:numPr>
        <w:ind w:left="720" w:hanging="540"/>
        <w:rPr>
          <w:rFonts w:ascii="Arial" w:hAnsi="Arial" w:cs="Arial"/>
          <w:sz w:val="22"/>
          <w:szCs w:val="22"/>
        </w:rPr>
      </w:pPr>
      <w:r w:rsidRPr="0065683B">
        <w:rPr>
          <w:rFonts w:ascii="Arial" w:hAnsi="Arial" w:cs="Arial"/>
          <w:sz w:val="22"/>
          <w:szCs w:val="22"/>
          <w:u w:val="single"/>
        </w:rPr>
        <w:t>SERVICE DETAILS</w:t>
      </w:r>
    </w:p>
    <w:p w14:paraId="1DF33DD6" w14:textId="77777777" w:rsidR="00CA5009" w:rsidRPr="0065683B" w:rsidRDefault="00CA5009" w:rsidP="00CA5009">
      <w:pPr>
        <w:pStyle w:val="ListParagraph"/>
        <w:tabs>
          <w:tab w:val="left" w:pos="360"/>
        </w:tabs>
        <w:ind w:left="1440"/>
        <w:rPr>
          <w:rFonts w:ascii="Arial" w:hAnsi="Arial" w:cs="Arial"/>
          <w:b/>
          <w:sz w:val="22"/>
          <w:szCs w:val="22"/>
          <w:u w:val="single"/>
        </w:rPr>
      </w:pPr>
    </w:p>
    <w:p w14:paraId="179805D3" w14:textId="77777777" w:rsidR="00CA5009" w:rsidRPr="0065683B" w:rsidRDefault="00CA5009">
      <w:pPr>
        <w:numPr>
          <w:ilvl w:val="0"/>
          <w:numId w:val="37"/>
        </w:numPr>
        <w:rPr>
          <w:rFonts w:ascii="Arial" w:hAnsi="Arial" w:cs="Arial"/>
          <w:sz w:val="22"/>
          <w:szCs w:val="22"/>
          <w:u w:val="single"/>
        </w:rPr>
      </w:pPr>
      <w:proofErr w:type="gramStart"/>
      <w:r w:rsidRPr="0065683B">
        <w:rPr>
          <w:rFonts w:ascii="Arial" w:hAnsi="Arial" w:cs="Arial"/>
          <w:sz w:val="22"/>
          <w:szCs w:val="22"/>
          <w:u w:val="single"/>
        </w:rPr>
        <w:t>Work Days</w:t>
      </w:r>
      <w:proofErr w:type="gramEnd"/>
      <w:r w:rsidRPr="0065683B">
        <w:rPr>
          <w:rFonts w:ascii="Arial" w:hAnsi="Arial" w:cs="Arial"/>
          <w:sz w:val="22"/>
          <w:szCs w:val="22"/>
          <w:u w:val="single"/>
        </w:rPr>
        <w:t>, Hours and State Holidays</w:t>
      </w:r>
    </w:p>
    <w:p w14:paraId="3E242347" w14:textId="77777777" w:rsidR="00CA5009" w:rsidRPr="0065683B" w:rsidRDefault="00CA5009" w:rsidP="00CA5009">
      <w:pPr>
        <w:ind w:left="1080"/>
        <w:rPr>
          <w:rFonts w:ascii="Arial" w:hAnsi="Arial" w:cs="Arial"/>
          <w:sz w:val="22"/>
          <w:szCs w:val="22"/>
        </w:rPr>
      </w:pPr>
    </w:p>
    <w:p w14:paraId="0B6A3A68" w14:textId="77777777" w:rsidR="00CA5009" w:rsidRPr="0065683B" w:rsidRDefault="00CA5009">
      <w:pPr>
        <w:numPr>
          <w:ilvl w:val="0"/>
          <w:numId w:val="41"/>
        </w:numPr>
        <w:rPr>
          <w:rFonts w:ascii="Arial" w:hAnsi="Arial" w:cs="Arial"/>
          <w:sz w:val="22"/>
          <w:szCs w:val="22"/>
        </w:rPr>
      </w:pPr>
      <w:r w:rsidRPr="0065683B">
        <w:rPr>
          <w:rFonts w:ascii="Arial" w:eastAsia="Arial" w:hAnsi="Arial" w:cs="Arial"/>
          <w:sz w:val="22"/>
          <w:szCs w:val="22"/>
        </w:rPr>
        <w:t xml:space="preserve">The State's normal business hours </w:t>
      </w:r>
      <w:proofErr w:type="gramStart"/>
      <w:r w:rsidRPr="0065683B">
        <w:rPr>
          <w:rFonts w:ascii="Arial" w:eastAsia="Arial" w:hAnsi="Arial" w:cs="Arial"/>
          <w:sz w:val="22"/>
          <w:szCs w:val="22"/>
        </w:rPr>
        <w:t>are:</w:t>
      </w:r>
      <w:proofErr w:type="gramEnd"/>
      <w:r w:rsidRPr="0065683B">
        <w:rPr>
          <w:rFonts w:ascii="Arial" w:eastAsia="Arial" w:hAnsi="Arial" w:cs="Arial"/>
          <w:sz w:val="22"/>
          <w:szCs w:val="22"/>
        </w:rPr>
        <w:t xml:space="preserve"> Monday through Friday, 6:00 a.m. to </w:t>
      </w:r>
    </w:p>
    <w:p w14:paraId="054F5292" w14:textId="77777777" w:rsidR="00CA5009" w:rsidRPr="0065683B" w:rsidRDefault="00CA5009" w:rsidP="00CA5009">
      <w:pPr>
        <w:ind w:left="1440"/>
        <w:rPr>
          <w:rFonts w:ascii="Arial" w:eastAsia="Arial" w:hAnsi="Arial" w:cs="Arial"/>
          <w:sz w:val="22"/>
          <w:szCs w:val="22"/>
        </w:rPr>
      </w:pPr>
      <w:r w:rsidRPr="0065683B">
        <w:rPr>
          <w:rFonts w:ascii="Arial" w:eastAsia="Arial" w:hAnsi="Arial" w:cs="Arial"/>
          <w:sz w:val="22"/>
          <w:szCs w:val="22"/>
        </w:rPr>
        <w:t xml:space="preserve">6:00 p.m. (PT), excluding observed State holidays. All scheduled services under this Agreement shall be completed within normal business hours (unless approved in writing and in advance by the </w:t>
      </w:r>
      <w:r w:rsidRPr="0065683B">
        <w:rPr>
          <w:rFonts w:ascii="Arial" w:hAnsi="Arial" w:cs="Arial"/>
          <w:sz w:val="22"/>
          <w:szCs w:val="22"/>
        </w:rPr>
        <w:t>FMD Contract Administrator or FMD Designated Representative).</w:t>
      </w:r>
      <w:r w:rsidRPr="0065683B">
        <w:rPr>
          <w:rFonts w:ascii="Arial" w:eastAsia="Arial" w:hAnsi="Arial" w:cs="Arial"/>
          <w:sz w:val="22"/>
          <w:szCs w:val="22"/>
        </w:rPr>
        <w:t xml:space="preserve"> Any unapproved hours of work will be considered performed at Contractor's own expense.</w:t>
      </w:r>
    </w:p>
    <w:p w14:paraId="4F1F53A6" w14:textId="77777777" w:rsidR="00CA5009" w:rsidRPr="0065683B" w:rsidRDefault="00CA5009" w:rsidP="00CA5009">
      <w:pPr>
        <w:rPr>
          <w:rFonts w:ascii="Arial" w:hAnsi="Arial" w:cs="Arial"/>
          <w:sz w:val="22"/>
          <w:szCs w:val="22"/>
        </w:rPr>
      </w:pPr>
    </w:p>
    <w:p w14:paraId="7FD8F260" w14:textId="77777777" w:rsidR="00CA5009" w:rsidRPr="0065683B" w:rsidRDefault="00CA5009">
      <w:pPr>
        <w:numPr>
          <w:ilvl w:val="0"/>
          <w:numId w:val="41"/>
        </w:numPr>
        <w:rPr>
          <w:rFonts w:ascii="Arial" w:hAnsi="Arial" w:cs="Arial"/>
          <w:sz w:val="22"/>
          <w:szCs w:val="22"/>
        </w:rPr>
      </w:pPr>
      <w:r w:rsidRPr="0065683B">
        <w:rPr>
          <w:rFonts w:ascii="Arial" w:hAnsi="Arial" w:cs="Arial"/>
          <w:sz w:val="22"/>
          <w:szCs w:val="22"/>
        </w:rPr>
        <w:t xml:space="preserve">Contractor shall not be regularly scheduled for services on observed State holidays.  </w:t>
      </w:r>
      <w:proofErr w:type="gramStart"/>
      <w:r w:rsidRPr="0065683B">
        <w:rPr>
          <w:rFonts w:ascii="Arial" w:hAnsi="Arial" w:cs="Arial"/>
          <w:sz w:val="22"/>
          <w:szCs w:val="22"/>
        </w:rPr>
        <w:t>Current</w:t>
      </w:r>
      <w:proofErr w:type="gramEnd"/>
      <w:r w:rsidRPr="0065683B">
        <w:rPr>
          <w:rFonts w:ascii="Arial" w:hAnsi="Arial" w:cs="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40D73C5E" w14:textId="77777777" w:rsidR="00CA5009" w:rsidRPr="0065683B" w:rsidRDefault="00CA5009" w:rsidP="00CA5009">
      <w:pPr>
        <w:rPr>
          <w:rFonts w:ascii="Arial" w:hAnsi="Arial" w:cs="Arial"/>
          <w:sz w:val="22"/>
          <w:szCs w:val="22"/>
        </w:rPr>
      </w:pPr>
    </w:p>
    <w:p w14:paraId="095D97F6" w14:textId="77777777" w:rsidR="00CA5009" w:rsidRPr="0065683B" w:rsidRDefault="00CA5009">
      <w:pPr>
        <w:numPr>
          <w:ilvl w:val="0"/>
          <w:numId w:val="37"/>
        </w:numPr>
        <w:rPr>
          <w:rFonts w:ascii="Arial" w:hAnsi="Arial" w:cs="Arial"/>
          <w:sz w:val="22"/>
          <w:szCs w:val="22"/>
          <w:u w:val="single"/>
        </w:rPr>
      </w:pPr>
      <w:proofErr w:type="gramStart"/>
      <w:r w:rsidRPr="0065683B">
        <w:rPr>
          <w:rFonts w:ascii="Arial" w:hAnsi="Arial" w:cs="Arial"/>
          <w:sz w:val="22"/>
          <w:szCs w:val="22"/>
          <w:u w:val="single"/>
        </w:rPr>
        <w:t>Scheduling of Work</w:t>
      </w:r>
      <w:proofErr w:type="gramEnd"/>
    </w:p>
    <w:p w14:paraId="669B7FC6" w14:textId="77777777" w:rsidR="00CA5009" w:rsidRPr="0065683B" w:rsidRDefault="00CA5009" w:rsidP="00CA5009">
      <w:pPr>
        <w:ind w:left="1080"/>
        <w:rPr>
          <w:rFonts w:ascii="Arial" w:hAnsi="Arial" w:cs="Arial"/>
          <w:sz w:val="22"/>
          <w:szCs w:val="22"/>
        </w:rPr>
      </w:pPr>
    </w:p>
    <w:p w14:paraId="7681ACBD" w14:textId="77777777" w:rsidR="00CA5009" w:rsidRPr="0065683B" w:rsidRDefault="00CA5009">
      <w:pPr>
        <w:numPr>
          <w:ilvl w:val="0"/>
          <w:numId w:val="42"/>
        </w:numPr>
        <w:ind w:left="1440"/>
        <w:rPr>
          <w:rFonts w:ascii="Arial" w:hAnsi="Arial" w:cs="Arial"/>
          <w:sz w:val="22"/>
          <w:szCs w:val="22"/>
        </w:rPr>
      </w:pPr>
      <w:r w:rsidRPr="0065683B">
        <w:rPr>
          <w:rFonts w:ascii="Arial" w:hAnsi="Arial" w:cs="Arial"/>
          <w:sz w:val="22"/>
          <w:szCs w:val="22"/>
        </w:rPr>
        <w:t>After the Agreement has been approved, Contractor shall confer with the FMD Contract Administrator or FMD Designated Representative in a start-up meeting.</w:t>
      </w:r>
    </w:p>
    <w:p w14:paraId="67CCB862" w14:textId="77777777" w:rsidR="00CA5009" w:rsidRPr="0065683B" w:rsidRDefault="00CA5009" w:rsidP="00CA5009">
      <w:pPr>
        <w:ind w:left="1440"/>
        <w:rPr>
          <w:rFonts w:ascii="Arial" w:hAnsi="Arial" w:cs="Arial"/>
          <w:sz w:val="22"/>
          <w:szCs w:val="22"/>
        </w:rPr>
      </w:pPr>
    </w:p>
    <w:p w14:paraId="33CA6CD5" w14:textId="77777777" w:rsidR="00CA5009" w:rsidRPr="0065683B" w:rsidRDefault="00CA5009">
      <w:pPr>
        <w:numPr>
          <w:ilvl w:val="0"/>
          <w:numId w:val="42"/>
        </w:numPr>
        <w:ind w:left="1440"/>
        <w:rPr>
          <w:rFonts w:ascii="Arial" w:hAnsi="Arial" w:cs="Arial"/>
          <w:sz w:val="22"/>
          <w:szCs w:val="22"/>
        </w:rPr>
      </w:pPr>
      <w:r w:rsidRPr="0065683B">
        <w:rPr>
          <w:rFonts w:ascii="Arial" w:hAnsi="Arial" w:cs="Arial"/>
          <w:sz w:val="22"/>
          <w:szCs w:val="22"/>
        </w:rPr>
        <w:t xml:space="preserve">Annual services shall be coordinated with the FMD Contract Administrator or FMD Designated Representative with the first annual service occurring no later than 365 calendar days from </w:t>
      </w:r>
      <w:r w:rsidRPr="0065683B">
        <w:rPr>
          <w:rFonts w:ascii="Arial" w:hAnsi="Arial" w:cs="Arial"/>
          <w:sz w:val="22"/>
          <w:szCs w:val="22"/>
        </w:rPr>
        <w:lastRenderedPageBreak/>
        <w:t xml:space="preserve">Agreement execution. Annual services thereafter shall be provided no more </w:t>
      </w:r>
      <w:proofErr w:type="gramStart"/>
      <w:r w:rsidRPr="0065683B">
        <w:rPr>
          <w:rFonts w:ascii="Arial" w:hAnsi="Arial" w:cs="Arial"/>
          <w:sz w:val="22"/>
          <w:szCs w:val="22"/>
        </w:rPr>
        <w:t>frequently</w:t>
      </w:r>
      <w:proofErr w:type="gramEnd"/>
      <w:r w:rsidRPr="0065683B">
        <w:rPr>
          <w:rFonts w:ascii="Arial" w:hAnsi="Arial" w:cs="Arial"/>
          <w:sz w:val="22"/>
          <w:szCs w:val="22"/>
        </w:rPr>
        <w:t xml:space="preserve"> than 300 calendar days from completion of the previous same annual service and as coordinated with the FMD Contract Administrator or FMD Designated Representative.</w:t>
      </w:r>
    </w:p>
    <w:p w14:paraId="77BDEA10" w14:textId="77777777" w:rsidR="00CA5009" w:rsidRPr="0065683B" w:rsidRDefault="00CA5009" w:rsidP="00CA5009">
      <w:pPr>
        <w:rPr>
          <w:rFonts w:ascii="Arial" w:hAnsi="Arial" w:cs="Arial"/>
          <w:sz w:val="22"/>
          <w:szCs w:val="22"/>
        </w:rPr>
      </w:pPr>
    </w:p>
    <w:p w14:paraId="4BC95AFA" w14:textId="77777777" w:rsidR="00CA5009" w:rsidRPr="0065683B" w:rsidRDefault="00CA5009">
      <w:pPr>
        <w:numPr>
          <w:ilvl w:val="0"/>
          <w:numId w:val="42"/>
        </w:numPr>
        <w:tabs>
          <w:tab w:val="left" w:pos="-720"/>
        </w:tabs>
        <w:suppressAutoHyphens/>
        <w:ind w:left="1440"/>
        <w:rPr>
          <w:rFonts w:ascii="Arial" w:hAnsi="Arial" w:cs="Arial"/>
          <w:sz w:val="22"/>
          <w:szCs w:val="22"/>
        </w:rPr>
      </w:pPr>
      <w:r w:rsidRPr="0065683B">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06B409B5" w14:textId="77777777" w:rsidR="00CA5009" w:rsidRPr="0065683B" w:rsidRDefault="00CA5009" w:rsidP="00CA5009">
      <w:pPr>
        <w:tabs>
          <w:tab w:val="left" w:pos="-720"/>
        </w:tabs>
        <w:suppressAutoHyphens/>
        <w:rPr>
          <w:rFonts w:ascii="Arial" w:hAnsi="Arial" w:cs="Arial"/>
          <w:sz w:val="22"/>
          <w:szCs w:val="22"/>
        </w:rPr>
      </w:pPr>
    </w:p>
    <w:p w14:paraId="43E512E9" w14:textId="77777777" w:rsidR="00CA5009" w:rsidRPr="0065683B" w:rsidRDefault="00CA5009">
      <w:pPr>
        <w:numPr>
          <w:ilvl w:val="0"/>
          <w:numId w:val="37"/>
        </w:numPr>
        <w:rPr>
          <w:rFonts w:ascii="Arial" w:hAnsi="Arial" w:cs="Arial"/>
          <w:sz w:val="22"/>
          <w:szCs w:val="22"/>
          <w:u w:val="single"/>
        </w:rPr>
      </w:pPr>
      <w:r w:rsidRPr="0065683B">
        <w:rPr>
          <w:rFonts w:ascii="Arial" w:hAnsi="Arial" w:cs="Arial"/>
          <w:sz w:val="22"/>
          <w:szCs w:val="22"/>
          <w:u w:val="single"/>
        </w:rPr>
        <w:t>Building Security</w:t>
      </w:r>
    </w:p>
    <w:p w14:paraId="46134A4A" w14:textId="77777777" w:rsidR="00CA5009" w:rsidRPr="0065683B" w:rsidRDefault="00CA5009" w:rsidP="00CA5009">
      <w:pPr>
        <w:rPr>
          <w:rFonts w:ascii="Arial" w:hAnsi="Arial" w:cs="Arial"/>
          <w:sz w:val="22"/>
          <w:szCs w:val="22"/>
        </w:rPr>
      </w:pPr>
    </w:p>
    <w:p w14:paraId="6D15C3F5" w14:textId="77777777" w:rsidR="00CA5009" w:rsidRPr="0065683B" w:rsidRDefault="00CA5009">
      <w:pPr>
        <w:numPr>
          <w:ilvl w:val="0"/>
          <w:numId w:val="43"/>
        </w:numPr>
        <w:rPr>
          <w:rFonts w:ascii="Arial" w:hAnsi="Arial" w:cs="Arial"/>
          <w:sz w:val="22"/>
          <w:szCs w:val="22"/>
        </w:rPr>
      </w:pPr>
      <w:r w:rsidRPr="0065683B">
        <w:rPr>
          <w:rFonts w:ascii="Arial" w:hAnsi="Arial" w:cs="Arial"/>
          <w:sz w:val="22"/>
          <w:szCs w:val="22"/>
        </w:rPr>
        <w:t xml:space="preserve">The State shall have and exercise full and complete control over granting, denying, withholding or </w:t>
      </w:r>
      <w:proofErr w:type="gramStart"/>
      <w:r w:rsidRPr="0065683B">
        <w:rPr>
          <w:rFonts w:ascii="Arial" w:hAnsi="Arial" w:cs="Arial"/>
          <w:sz w:val="22"/>
          <w:szCs w:val="22"/>
        </w:rPr>
        <w:t>terminating building</w:t>
      </w:r>
      <w:proofErr w:type="gramEnd"/>
      <w:r w:rsidRPr="0065683B">
        <w:rPr>
          <w:rFonts w:ascii="Arial" w:hAnsi="Arial" w:cs="Arial"/>
          <w:sz w:val="22"/>
          <w:szCs w:val="22"/>
        </w:rPr>
        <w:t xml:space="preserve"> clearances for Contractor’s personnel.</w:t>
      </w:r>
    </w:p>
    <w:p w14:paraId="770B8E5A" w14:textId="77777777" w:rsidR="00CA5009" w:rsidRPr="0065683B" w:rsidRDefault="00CA5009" w:rsidP="00CA5009">
      <w:pPr>
        <w:rPr>
          <w:rFonts w:ascii="Arial" w:hAnsi="Arial" w:cs="Arial"/>
          <w:sz w:val="22"/>
          <w:szCs w:val="22"/>
        </w:rPr>
      </w:pPr>
    </w:p>
    <w:p w14:paraId="116118BF" w14:textId="77777777" w:rsidR="00CA5009" w:rsidRPr="0065683B" w:rsidRDefault="00CA5009">
      <w:pPr>
        <w:numPr>
          <w:ilvl w:val="0"/>
          <w:numId w:val="43"/>
        </w:numPr>
        <w:rPr>
          <w:rFonts w:ascii="Arial" w:hAnsi="Arial" w:cs="Arial"/>
          <w:sz w:val="22"/>
          <w:szCs w:val="22"/>
        </w:rPr>
      </w:pPr>
      <w:r w:rsidRPr="0065683B">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65683B">
        <w:rPr>
          <w:rFonts w:ascii="Arial" w:hAnsi="Arial" w:cs="Arial"/>
          <w:sz w:val="22"/>
          <w:szCs w:val="22"/>
        </w:rPr>
        <w:t>pass</w:t>
      </w:r>
      <w:proofErr w:type="gramEnd"/>
      <w:r w:rsidRPr="0065683B">
        <w:rPr>
          <w:rFonts w:ascii="Arial" w:hAnsi="Arial" w:cs="Arial"/>
          <w:sz w:val="22"/>
          <w:szCs w:val="22"/>
        </w:rPr>
        <w:t xml:space="preserve"> shall be worn while performing services in the building and on </w:t>
      </w:r>
      <w:proofErr w:type="gramStart"/>
      <w:r w:rsidRPr="0065683B">
        <w:rPr>
          <w:rFonts w:ascii="Arial" w:hAnsi="Arial" w:cs="Arial"/>
          <w:sz w:val="22"/>
          <w:szCs w:val="22"/>
        </w:rPr>
        <w:t>building’s</w:t>
      </w:r>
      <w:proofErr w:type="gramEnd"/>
      <w:r w:rsidRPr="0065683B">
        <w:rPr>
          <w:rFonts w:ascii="Arial" w:hAnsi="Arial" w:cs="Arial"/>
          <w:sz w:val="22"/>
          <w:szCs w:val="22"/>
        </w:rPr>
        <w:t xml:space="preserve"> grounds. </w:t>
      </w:r>
    </w:p>
    <w:p w14:paraId="54FF0937" w14:textId="77777777" w:rsidR="00CA5009" w:rsidRPr="0065683B" w:rsidRDefault="00CA5009" w:rsidP="00CA5009">
      <w:pPr>
        <w:rPr>
          <w:rFonts w:ascii="Arial" w:hAnsi="Arial" w:cs="Arial"/>
          <w:sz w:val="22"/>
          <w:szCs w:val="22"/>
        </w:rPr>
      </w:pPr>
    </w:p>
    <w:p w14:paraId="571154CD" w14:textId="77777777" w:rsidR="00CA5009" w:rsidRPr="0065683B" w:rsidRDefault="00CA5009">
      <w:pPr>
        <w:numPr>
          <w:ilvl w:val="0"/>
          <w:numId w:val="43"/>
        </w:numPr>
        <w:rPr>
          <w:rFonts w:ascii="Arial" w:hAnsi="Arial" w:cs="Arial"/>
          <w:sz w:val="22"/>
          <w:szCs w:val="22"/>
        </w:rPr>
      </w:pPr>
      <w:r w:rsidRPr="0065683B">
        <w:rPr>
          <w:rFonts w:ascii="Arial" w:hAnsi="Arial" w:cs="Arial"/>
          <w:sz w:val="22"/>
          <w:szCs w:val="22"/>
        </w:rPr>
        <w:t xml:space="preserve">All Contractor’s personnel shall notify the FMD Contract Administrator or FMD Designated Representative upon arrival each day and </w:t>
      </w:r>
      <w:proofErr w:type="gramStart"/>
      <w:r w:rsidRPr="0065683B">
        <w:rPr>
          <w:rFonts w:ascii="Arial" w:hAnsi="Arial" w:cs="Arial"/>
          <w:sz w:val="22"/>
          <w:szCs w:val="22"/>
        </w:rPr>
        <w:t>sign-in</w:t>
      </w:r>
      <w:proofErr w:type="gramEnd"/>
      <w:r w:rsidRPr="0065683B">
        <w:rPr>
          <w:rFonts w:ascii="Arial" w:hAnsi="Arial" w:cs="Arial"/>
          <w:sz w:val="22"/>
          <w:szCs w:val="22"/>
        </w:rPr>
        <w:t xml:space="preserve"> and out on the FMD Maintenance </w:t>
      </w:r>
      <w:proofErr w:type="gramStart"/>
      <w:r w:rsidRPr="0065683B">
        <w:rPr>
          <w:rFonts w:ascii="Arial" w:hAnsi="Arial" w:cs="Arial"/>
          <w:sz w:val="22"/>
          <w:szCs w:val="22"/>
        </w:rPr>
        <w:t>Log Book</w:t>
      </w:r>
      <w:proofErr w:type="gramEnd"/>
      <w:r w:rsidRPr="0065683B">
        <w:rPr>
          <w:rFonts w:ascii="Arial" w:hAnsi="Arial" w:cs="Arial"/>
          <w:sz w:val="22"/>
          <w:szCs w:val="22"/>
        </w:rPr>
        <w:t xml:space="preserve"> daily.</w:t>
      </w:r>
    </w:p>
    <w:p w14:paraId="4EEF23CC" w14:textId="77777777" w:rsidR="00CA5009" w:rsidRPr="0065683B" w:rsidRDefault="00CA5009" w:rsidP="00CA5009">
      <w:pPr>
        <w:rPr>
          <w:rFonts w:ascii="Arial" w:hAnsi="Arial" w:cs="Arial"/>
          <w:sz w:val="22"/>
          <w:szCs w:val="22"/>
        </w:rPr>
      </w:pPr>
    </w:p>
    <w:p w14:paraId="473D3575" w14:textId="77777777" w:rsidR="00CA5009" w:rsidRPr="0065683B" w:rsidRDefault="00CA5009">
      <w:pPr>
        <w:numPr>
          <w:ilvl w:val="0"/>
          <w:numId w:val="43"/>
        </w:numPr>
        <w:rPr>
          <w:rFonts w:ascii="Arial" w:hAnsi="Arial" w:cs="Arial"/>
          <w:sz w:val="22"/>
          <w:szCs w:val="22"/>
        </w:rPr>
      </w:pPr>
      <w:r w:rsidRPr="0065683B">
        <w:rPr>
          <w:rFonts w:ascii="Arial" w:hAnsi="Arial" w:cs="Arial"/>
          <w:sz w:val="22"/>
          <w:szCs w:val="22"/>
        </w:rPr>
        <w:t xml:space="preserve">Contractor’s staff shall be in a uniform (with a </w:t>
      </w:r>
      <w:proofErr w:type="gramStart"/>
      <w:r w:rsidRPr="0065683B">
        <w:rPr>
          <w:rFonts w:ascii="Arial" w:hAnsi="Arial" w:cs="Arial"/>
          <w:sz w:val="22"/>
          <w:szCs w:val="22"/>
        </w:rPr>
        <w:t>name-tag</w:t>
      </w:r>
      <w:proofErr w:type="gramEnd"/>
      <w:r w:rsidRPr="0065683B">
        <w:rPr>
          <w:rFonts w:ascii="Arial" w:hAnsi="Arial" w:cs="Arial"/>
          <w:sz w:val="22"/>
          <w:szCs w:val="22"/>
        </w:rPr>
        <w:t>) that easily identifies them as Contractor’s staff.</w:t>
      </w:r>
    </w:p>
    <w:p w14:paraId="12389602" w14:textId="77777777" w:rsidR="00CA5009" w:rsidRPr="0065683B" w:rsidRDefault="00CA5009" w:rsidP="00CA5009">
      <w:pPr>
        <w:rPr>
          <w:rFonts w:ascii="Arial" w:hAnsi="Arial" w:cs="Arial"/>
          <w:sz w:val="22"/>
          <w:szCs w:val="22"/>
        </w:rPr>
      </w:pPr>
    </w:p>
    <w:p w14:paraId="1FDF8FAA" w14:textId="77777777" w:rsidR="00CA5009" w:rsidRPr="0065683B" w:rsidRDefault="00CA5009">
      <w:pPr>
        <w:numPr>
          <w:ilvl w:val="0"/>
          <w:numId w:val="43"/>
        </w:numPr>
        <w:rPr>
          <w:rFonts w:ascii="Arial" w:hAnsi="Arial" w:cs="Arial"/>
          <w:sz w:val="22"/>
          <w:szCs w:val="22"/>
        </w:rPr>
      </w:pPr>
      <w:r w:rsidRPr="0065683B">
        <w:rPr>
          <w:rFonts w:ascii="Arial" w:hAnsi="Arial" w:cs="Arial"/>
          <w:sz w:val="22"/>
          <w:szCs w:val="22"/>
        </w:rPr>
        <w:t xml:space="preserve">Contractor shall be responsible for all costs incurred </w:t>
      </w:r>
      <w:proofErr w:type="gramStart"/>
      <w:r w:rsidRPr="0065683B">
        <w:rPr>
          <w:rFonts w:ascii="Arial" w:hAnsi="Arial" w:cs="Arial"/>
          <w:sz w:val="22"/>
          <w:szCs w:val="22"/>
        </w:rPr>
        <w:t>as a result of</w:t>
      </w:r>
      <w:proofErr w:type="gramEnd"/>
      <w:r w:rsidRPr="0065683B">
        <w:rPr>
          <w:rFonts w:ascii="Arial" w:hAnsi="Arial" w:cs="Arial"/>
          <w:sz w:val="22"/>
          <w:szCs w:val="22"/>
        </w:rPr>
        <w:t xml:space="preserve"> false fire alarms or other system alarms activated by Contractor’s negligence or that of its employees, material suppliers, and/or subcontractors. </w:t>
      </w:r>
    </w:p>
    <w:p w14:paraId="5E97246E" w14:textId="77777777" w:rsidR="00CA5009" w:rsidRPr="0065683B" w:rsidRDefault="00CA5009" w:rsidP="00CA5009">
      <w:pPr>
        <w:rPr>
          <w:rFonts w:ascii="Arial" w:hAnsi="Arial" w:cs="Arial"/>
          <w:sz w:val="22"/>
          <w:szCs w:val="22"/>
        </w:rPr>
      </w:pPr>
    </w:p>
    <w:p w14:paraId="675D6839" w14:textId="77777777" w:rsidR="00CA5009" w:rsidRPr="0065683B" w:rsidRDefault="00CA5009">
      <w:pPr>
        <w:numPr>
          <w:ilvl w:val="0"/>
          <w:numId w:val="37"/>
        </w:numPr>
        <w:rPr>
          <w:rFonts w:ascii="Arial" w:hAnsi="Arial" w:cs="Arial"/>
          <w:sz w:val="22"/>
          <w:szCs w:val="22"/>
          <w:u w:val="single"/>
        </w:rPr>
      </w:pPr>
      <w:r w:rsidRPr="0065683B">
        <w:rPr>
          <w:rFonts w:ascii="Arial" w:hAnsi="Arial" w:cs="Arial"/>
          <w:sz w:val="22"/>
          <w:szCs w:val="22"/>
          <w:u w:val="single"/>
        </w:rPr>
        <w:t>Parking</w:t>
      </w:r>
    </w:p>
    <w:p w14:paraId="057451DD" w14:textId="77777777" w:rsidR="00CA5009" w:rsidRPr="0065683B" w:rsidRDefault="00CA5009" w:rsidP="00CA5009">
      <w:pPr>
        <w:rPr>
          <w:rFonts w:ascii="Arial" w:hAnsi="Arial" w:cs="Arial"/>
          <w:sz w:val="22"/>
          <w:szCs w:val="22"/>
        </w:rPr>
      </w:pPr>
    </w:p>
    <w:p w14:paraId="5A754820" w14:textId="77777777" w:rsidR="00CA5009" w:rsidRPr="0065683B" w:rsidRDefault="00CA5009" w:rsidP="00CA5009">
      <w:pPr>
        <w:ind w:left="1080"/>
        <w:rPr>
          <w:rFonts w:ascii="Arial" w:hAnsi="Arial" w:cs="Arial"/>
          <w:sz w:val="22"/>
          <w:szCs w:val="22"/>
        </w:rPr>
      </w:pPr>
      <w:r w:rsidRPr="0065683B">
        <w:rPr>
          <w:rFonts w:ascii="Arial"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605CE058" w14:textId="77777777" w:rsidR="00CA5009" w:rsidRPr="0065683B" w:rsidRDefault="00CA5009" w:rsidP="00CA5009">
      <w:pPr>
        <w:rPr>
          <w:rFonts w:ascii="Arial" w:hAnsi="Arial" w:cs="Arial"/>
          <w:sz w:val="22"/>
          <w:szCs w:val="22"/>
        </w:rPr>
      </w:pPr>
    </w:p>
    <w:p w14:paraId="66177F4F" w14:textId="77777777" w:rsidR="00CA5009" w:rsidRPr="0065683B" w:rsidRDefault="00CA5009">
      <w:pPr>
        <w:numPr>
          <w:ilvl w:val="0"/>
          <w:numId w:val="37"/>
        </w:numPr>
        <w:rPr>
          <w:rFonts w:ascii="Arial" w:hAnsi="Arial" w:cs="Arial"/>
          <w:sz w:val="22"/>
          <w:szCs w:val="22"/>
          <w:u w:val="single"/>
        </w:rPr>
      </w:pPr>
      <w:r w:rsidRPr="0065683B">
        <w:rPr>
          <w:rFonts w:ascii="Arial" w:hAnsi="Arial" w:cs="Arial"/>
          <w:sz w:val="22"/>
          <w:szCs w:val="22"/>
          <w:u w:val="single"/>
        </w:rPr>
        <w:t>Utilities</w:t>
      </w:r>
    </w:p>
    <w:p w14:paraId="2E7BF6C2" w14:textId="77777777" w:rsidR="00CA5009" w:rsidRPr="0065683B" w:rsidRDefault="00CA5009" w:rsidP="00CA5009">
      <w:pPr>
        <w:rPr>
          <w:rFonts w:ascii="Arial" w:hAnsi="Arial" w:cs="Arial"/>
          <w:sz w:val="22"/>
          <w:szCs w:val="22"/>
        </w:rPr>
      </w:pPr>
    </w:p>
    <w:p w14:paraId="64B62A05" w14:textId="77777777" w:rsidR="00CA5009" w:rsidRPr="0065683B" w:rsidRDefault="00CA5009" w:rsidP="00CA5009">
      <w:pPr>
        <w:ind w:left="1080"/>
        <w:rPr>
          <w:rFonts w:ascii="Arial" w:hAnsi="Arial" w:cs="Arial"/>
          <w:sz w:val="22"/>
          <w:szCs w:val="22"/>
        </w:rPr>
      </w:pPr>
      <w:r w:rsidRPr="0065683B">
        <w:rPr>
          <w:rFonts w:ascii="Arial" w:hAnsi="Arial" w:cs="Arial"/>
          <w:sz w:val="22"/>
          <w:szCs w:val="22"/>
        </w:rPr>
        <w:t xml:space="preserve">Water, electricity, elevator and restroom facilities are available free of charge while performing services associated with this Agreement. However, these facilities </w:t>
      </w:r>
      <w:proofErr w:type="gramStart"/>
      <w:r w:rsidRPr="0065683B">
        <w:rPr>
          <w:rFonts w:ascii="Arial" w:hAnsi="Arial" w:cs="Arial"/>
          <w:sz w:val="22"/>
          <w:szCs w:val="22"/>
        </w:rPr>
        <w:t>shall</w:t>
      </w:r>
      <w:proofErr w:type="gramEnd"/>
      <w:r w:rsidRPr="0065683B">
        <w:rPr>
          <w:rFonts w:ascii="Arial" w:hAnsi="Arial" w:cs="Arial"/>
          <w:sz w:val="22"/>
          <w:szCs w:val="22"/>
        </w:rPr>
        <w:t xml:space="preserve"> be </w:t>
      </w:r>
      <w:proofErr w:type="gramStart"/>
      <w:r w:rsidRPr="0065683B">
        <w:rPr>
          <w:rFonts w:ascii="Arial" w:hAnsi="Arial" w:cs="Arial"/>
          <w:sz w:val="22"/>
          <w:szCs w:val="22"/>
        </w:rPr>
        <w:t>kept clean at all times</w:t>
      </w:r>
      <w:proofErr w:type="gramEnd"/>
      <w:r w:rsidRPr="0065683B">
        <w:rPr>
          <w:rFonts w:ascii="Arial" w:hAnsi="Arial" w:cs="Arial"/>
          <w:sz w:val="22"/>
          <w:szCs w:val="22"/>
        </w:rPr>
        <w:t xml:space="preserve"> and are not to be used for anything other than their intended purpose.</w:t>
      </w:r>
    </w:p>
    <w:p w14:paraId="3B76EED6" w14:textId="77777777" w:rsidR="00CA5009" w:rsidRPr="0065683B" w:rsidRDefault="00CA5009" w:rsidP="00CA5009">
      <w:pPr>
        <w:ind w:left="1080"/>
        <w:rPr>
          <w:rFonts w:ascii="Arial" w:hAnsi="Arial" w:cs="Arial"/>
          <w:sz w:val="22"/>
          <w:szCs w:val="22"/>
          <w:u w:val="single"/>
        </w:rPr>
      </w:pPr>
    </w:p>
    <w:p w14:paraId="5CB56C98" w14:textId="77777777" w:rsidR="00CA5009" w:rsidRPr="0065683B" w:rsidRDefault="00CA5009">
      <w:pPr>
        <w:numPr>
          <w:ilvl w:val="0"/>
          <w:numId w:val="37"/>
        </w:numPr>
        <w:rPr>
          <w:rFonts w:ascii="Arial" w:hAnsi="Arial" w:cs="Arial"/>
          <w:sz w:val="22"/>
          <w:szCs w:val="22"/>
          <w:u w:val="single"/>
        </w:rPr>
      </w:pPr>
      <w:r w:rsidRPr="0065683B">
        <w:rPr>
          <w:rFonts w:ascii="Arial" w:hAnsi="Arial" w:cs="Arial"/>
          <w:sz w:val="22"/>
          <w:szCs w:val="22"/>
          <w:u w:val="single"/>
        </w:rPr>
        <w:t>Interference</w:t>
      </w:r>
    </w:p>
    <w:p w14:paraId="3713EFCA" w14:textId="77777777" w:rsidR="00CA5009" w:rsidRPr="0065683B" w:rsidRDefault="00CA5009" w:rsidP="00CA5009">
      <w:pPr>
        <w:rPr>
          <w:rFonts w:ascii="Arial" w:hAnsi="Arial" w:cs="Arial"/>
          <w:sz w:val="22"/>
          <w:szCs w:val="22"/>
        </w:rPr>
      </w:pPr>
    </w:p>
    <w:p w14:paraId="12E2F9CB" w14:textId="77777777" w:rsidR="00CA5009" w:rsidRPr="0065683B" w:rsidRDefault="00CA5009" w:rsidP="00CA5009">
      <w:pPr>
        <w:ind w:left="1080"/>
        <w:rPr>
          <w:rFonts w:ascii="Arial" w:hAnsi="Arial" w:cs="Arial"/>
          <w:sz w:val="22"/>
          <w:szCs w:val="22"/>
        </w:rPr>
      </w:pPr>
      <w:r w:rsidRPr="0065683B">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28959952" w14:textId="77777777" w:rsidR="00CA5009" w:rsidRPr="0065683B" w:rsidRDefault="00CA5009" w:rsidP="00CA5009">
      <w:pPr>
        <w:rPr>
          <w:rFonts w:ascii="Arial" w:hAnsi="Arial" w:cs="Arial"/>
          <w:sz w:val="22"/>
          <w:szCs w:val="22"/>
        </w:rPr>
      </w:pPr>
    </w:p>
    <w:p w14:paraId="0E279797" w14:textId="2051538E" w:rsidR="00CA5009" w:rsidRPr="0065683B" w:rsidRDefault="00CA5009">
      <w:pPr>
        <w:numPr>
          <w:ilvl w:val="0"/>
          <w:numId w:val="37"/>
        </w:numPr>
        <w:rPr>
          <w:rFonts w:ascii="Arial" w:hAnsi="Arial" w:cs="Arial"/>
          <w:sz w:val="22"/>
          <w:szCs w:val="22"/>
          <w:u w:val="single"/>
        </w:rPr>
      </w:pPr>
      <w:r w:rsidRPr="0065683B">
        <w:rPr>
          <w:rFonts w:ascii="Arial" w:hAnsi="Arial" w:cs="Arial"/>
          <w:sz w:val="22"/>
          <w:szCs w:val="22"/>
          <w:u w:val="single"/>
        </w:rPr>
        <w:t>Clean-Up</w:t>
      </w:r>
    </w:p>
    <w:p w14:paraId="1FEF2332" w14:textId="77777777" w:rsidR="00CA5009" w:rsidRPr="0065683B" w:rsidRDefault="00CA5009" w:rsidP="00CA5009">
      <w:pPr>
        <w:rPr>
          <w:rFonts w:ascii="Arial" w:hAnsi="Arial" w:cs="Arial"/>
          <w:sz w:val="22"/>
          <w:szCs w:val="22"/>
          <w:u w:val="single"/>
        </w:rPr>
      </w:pPr>
    </w:p>
    <w:p w14:paraId="3425F681" w14:textId="77777777" w:rsidR="00CA5009" w:rsidRPr="0065683B" w:rsidRDefault="00CA5009" w:rsidP="00CA5009">
      <w:pPr>
        <w:ind w:left="1080"/>
        <w:rPr>
          <w:rFonts w:ascii="Arial" w:hAnsi="Arial" w:cs="Arial"/>
          <w:sz w:val="22"/>
          <w:szCs w:val="22"/>
        </w:rPr>
      </w:pPr>
      <w:proofErr w:type="gramStart"/>
      <w:r w:rsidRPr="0065683B">
        <w:rPr>
          <w:rFonts w:ascii="Arial" w:hAnsi="Arial" w:cs="Arial"/>
          <w:sz w:val="22"/>
          <w:szCs w:val="22"/>
        </w:rPr>
        <w:t>Contractor</w:t>
      </w:r>
      <w:proofErr w:type="gramEnd"/>
      <w:r w:rsidRPr="0065683B">
        <w:rPr>
          <w:rFonts w:ascii="Arial" w:hAnsi="Arial" w:cs="Arial"/>
          <w:sz w:val="22"/>
          <w:szCs w:val="22"/>
        </w:rPr>
        <w:t xml:space="preserve"> shall keep all work areas clean and free of debris.  During </w:t>
      </w:r>
      <w:proofErr w:type="gramStart"/>
      <w:r w:rsidRPr="0065683B">
        <w:rPr>
          <w:rFonts w:ascii="Arial" w:hAnsi="Arial" w:cs="Arial"/>
          <w:sz w:val="22"/>
          <w:szCs w:val="22"/>
        </w:rPr>
        <w:t>progress of work</w:t>
      </w:r>
      <w:proofErr w:type="gramEnd"/>
      <w:r w:rsidRPr="0065683B">
        <w:rPr>
          <w:rFonts w:ascii="Arial" w:hAnsi="Arial" w:cs="Arial"/>
          <w:sz w:val="22"/>
          <w:szCs w:val="22"/>
        </w:rPr>
        <w:t xml:space="preserve"> and at the end of each workday, Contractor shall </w:t>
      </w:r>
      <w:proofErr w:type="gramStart"/>
      <w:r w:rsidRPr="0065683B">
        <w:rPr>
          <w:rFonts w:ascii="Arial" w:hAnsi="Arial" w:cs="Arial"/>
          <w:sz w:val="22"/>
          <w:szCs w:val="22"/>
        </w:rPr>
        <w:t>clean-up</w:t>
      </w:r>
      <w:proofErr w:type="gramEnd"/>
      <w:r w:rsidRPr="0065683B">
        <w:rPr>
          <w:rFonts w:ascii="Arial" w:hAnsi="Arial" w:cs="Arial"/>
          <w:sz w:val="22"/>
          <w:szCs w:val="22"/>
        </w:rPr>
        <w:t xml:space="preserve"> materials, remove from building location and discard appropriately and in accordance with any local or county ordinances.  Any cleaning of </w:t>
      </w:r>
      <w:r w:rsidRPr="0065683B">
        <w:rPr>
          <w:rFonts w:ascii="Arial" w:hAnsi="Arial" w:cs="Arial"/>
          <w:sz w:val="22"/>
          <w:szCs w:val="22"/>
        </w:rPr>
        <w:lastRenderedPageBreak/>
        <w:t>equipment on State property requires the approval of the FMD Contract Administrator or FMD Designated Representative</w:t>
      </w:r>
      <w:r w:rsidRPr="0065683B">
        <w:rPr>
          <w:rFonts w:ascii="Arial" w:eastAsia="Arial" w:hAnsi="Arial" w:cs="Arial"/>
          <w:sz w:val="22"/>
          <w:szCs w:val="22"/>
        </w:rPr>
        <w:t>.</w:t>
      </w:r>
      <w:r w:rsidRPr="0065683B">
        <w:rPr>
          <w:rFonts w:ascii="Arial" w:hAnsi="Arial" w:cs="Arial"/>
          <w:sz w:val="22"/>
          <w:szCs w:val="22"/>
        </w:rPr>
        <w:t xml:space="preserve"> </w:t>
      </w:r>
    </w:p>
    <w:p w14:paraId="2F6E7553" w14:textId="77777777" w:rsidR="00CA5009" w:rsidRPr="0065683B" w:rsidRDefault="00CA5009" w:rsidP="00CA5009">
      <w:pPr>
        <w:ind w:left="1080"/>
        <w:rPr>
          <w:rFonts w:ascii="Arial" w:hAnsi="Arial" w:cs="Arial"/>
          <w:sz w:val="22"/>
          <w:szCs w:val="22"/>
        </w:rPr>
      </w:pPr>
    </w:p>
    <w:p w14:paraId="3B97CF6A" w14:textId="77777777" w:rsidR="00CA5009" w:rsidRPr="0065683B" w:rsidRDefault="00CA5009">
      <w:pPr>
        <w:numPr>
          <w:ilvl w:val="0"/>
          <w:numId w:val="38"/>
        </w:numPr>
        <w:tabs>
          <w:tab w:val="left" w:pos="90"/>
        </w:tabs>
        <w:ind w:left="720" w:hanging="540"/>
        <w:rPr>
          <w:rFonts w:ascii="Arial" w:hAnsi="Arial" w:cs="Arial"/>
          <w:sz w:val="22"/>
          <w:szCs w:val="22"/>
          <w:u w:val="single"/>
        </w:rPr>
      </w:pPr>
      <w:r w:rsidRPr="0065683B">
        <w:rPr>
          <w:rFonts w:ascii="Arial" w:hAnsi="Arial" w:cs="Arial"/>
          <w:sz w:val="22"/>
          <w:szCs w:val="22"/>
          <w:u w:val="single"/>
        </w:rPr>
        <w:t>WORK DETAILS</w:t>
      </w:r>
    </w:p>
    <w:p w14:paraId="49FCDC51" w14:textId="77777777" w:rsidR="00CA5009" w:rsidRPr="0065683B" w:rsidRDefault="00CA5009" w:rsidP="00CA5009">
      <w:pPr>
        <w:tabs>
          <w:tab w:val="left" w:pos="540"/>
          <w:tab w:val="left" w:pos="1080"/>
          <w:tab w:val="left" w:pos="1620"/>
        </w:tabs>
        <w:rPr>
          <w:rFonts w:ascii="Arial" w:hAnsi="Arial" w:cs="Arial"/>
          <w:b/>
          <w:sz w:val="22"/>
          <w:szCs w:val="22"/>
        </w:rPr>
      </w:pPr>
    </w:p>
    <w:p w14:paraId="049CDBDB" w14:textId="77777777" w:rsidR="00CA5009" w:rsidRPr="0065683B" w:rsidRDefault="00CA5009" w:rsidP="00111312">
      <w:pPr>
        <w:tabs>
          <w:tab w:val="left" w:pos="90"/>
        </w:tabs>
        <w:ind w:left="720"/>
        <w:rPr>
          <w:rFonts w:ascii="Arial" w:hAnsi="Arial" w:cs="Arial"/>
          <w:sz w:val="22"/>
          <w:szCs w:val="22"/>
        </w:rPr>
      </w:pPr>
      <w:r w:rsidRPr="0065683B">
        <w:rPr>
          <w:rFonts w:ascii="Arial" w:hAnsi="Arial" w:cs="Arial"/>
          <w:b/>
          <w:sz w:val="22"/>
          <w:szCs w:val="22"/>
        </w:rPr>
        <w:tab/>
      </w:r>
      <w:r w:rsidRPr="0065683B">
        <w:rPr>
          <w:rFonts w:ascii="Arial" w:hAnsi="Arial" w:cs="Arial"/>
          <w:sz w:val="22"/>
          <w:szCs w:val="22"/>
        </w:rPr>
        <w:t xml:space="preserve">The service that the Contractor shall perform consists of, but is not limited to, the </w:t>
      </w:r>
      <w:r w:rsidRPr="0065683B">
        <w:rPr>
          <w:rFonts w:ascii="Arial" w:hAnsi="Arial" w:cs="Arial"/>
          <w:sz w:val="22"/>
          <w:szCs w:val="22"/>
        </w:rPr>
        <w:tab/>
        <w:t>following:</w:t>
      </w:r>
    </w:p>
    <w:p w14:paraId="10AB1E87" w14:textId="77777777" w:rsidR="00CA5009" w:rsidRPr="0065683B" w:rsidRDefault="00CA5009" w:rsidP="00CA5009">
      <w:pPr>
        <w:tabs>
          <w:tab w:val="left" w:pos="1620"/>
        </w:tabs>
        <w:ind w:left="1080"/>
        <w:rPr>
          <w:rFonts w:ascii="Arial" w:hAnsi="Arial" w:cs="Arial"/>
          <w:sz w:val="22"/>
          <w:szCs w:val="22"/>
        </w:rPr>
      </w:pPr>
      <w:r w:rsidRPr="0065683B">
        <w:rPr>
          <w:rFonts w:ascii="Arial" w:hAnsi="Arial" w:cs="Arial"/>
          <w:sz w:val="22"/>
          <w:szCs w:val="22"/>
        </w:rPr>
        <w:tab/>
      </w:r>
    </w:p>
    <w:p w14:paraId="0FBEDCD7" w14:textId="77777777" w:rsidR="00CA5009" w:rsidRPr="0065683B" w:rsidRDefault="00CA5009">
      <w:pPr>
        <w:pStyle w:val="ListParagraph"/>
        <w:numPr>
          <w:ilvl w:val="0"/>
          <w:numId w:val="44"/>
        </w:numPr>
        <w:tabs>
          <w:tab w:val="left" w:pos="540"/>
        </w:tabs>
        <w:ind w:left="1080"/>
        <w:contextualSpacing/>
        <w:rPr>
          <w:rFonts w:ascii="Arial" w:hAnsi="Arial" w:cs="Arial"/>
          <w:b/>
          <w:i/>
          <w:sz w:val="22"/>
          <w:szCs w:val="22"/>
          <w:u w:val="single"/>
        </w:rPr>
      </w:pPr>
      <w:r w:rsidRPr="0065683B">
        <w:rPr>
          <w:rFonts w:ascii="Arial" w:hAnsi="Arial" w:cs="Arial"/>
          <w:sz w:val="22"/>
          <w:szCs w:val="22"/>
          <w:u w:val="single"/>
        </w:rPr>
        <w:t>Annual – Boiler Preventive Maintenance – Six (6) Boilers</w:t>
      </w:r>
    </w:p>
    <w:p w14:paraId="282AD5A3" w14:textId="77777777" w:rsidR="00CA5009" w:rsidRPr="0065683B" w:rsidRDefault="00CA5009" w:rsidP="00CA5009">
      <w:pPr>
        <w:pStyle w:val="ListParagraph"/>
        <w:tabs>
          <w:tab w:val="left" w:pos="1080"/>
        </w:tabs>
        <w:spacing w:before="240"/>
        <w:ind w:left="1080"/>
        <w:contextualSpacing/>
        <w:rPr>
          <w:rFonts w:ascii="Arial" w:hAnsi="Arial" w:cs="Arial"/>
          <w:sz w:val="22"/>
          <w:szCs w:val="22"/>
        </w:rPr>
      </w:pPr>
    </w:p>
    <w:p w14:paraId="0E52842B" w14:textId="77777777" w:rsidR="00CA5009" w:rsidRPr="0065683B" w:rsidRDefault="00CA5009" w:rsidP="00CA5009">
      <w:pPr>
        <w:tabs>
          <w:tab w:val="left" w:pos="540"/>
          <w:tab w:val="left" w:pos="1080"/>
        </w:tabs>
        <w:ind w:left="1080"/>
        <w:jc w:val="both"/>
        <w:rPr>
          <w:rFonts w:ascii="Arial" w:hAnsi="Arial" w:cs="Arial"/>
          <w:sz w:val="22"/>
          <w:szCs w:val="22"/>
        </w:rPr>
      </w:pPr>
      <w:r w:rsidRPr="0065683B">
        <w:rPr>
          <w:rFonts w:ascii="Arial" w:hAnsi="Arial" w:cs="Arial"/>
          <w:sz w:val="22"/>
          <w:szCs w:val="22"/>
        </w:rPr>
        <w:t>Contractor shall perform the following:</w:t>
      </w:r>
    </w:p>
    <w:p w14:paraId="0EA510B5" w14:textId="77777777" w:rsidR="00CA5009" w:rsidRPr="0065683B" w:rsidRDefault="00CA5009" w:rsidP="00CA5009">
      <w:pPr>
        <w:tabs>
          <w:tab w:val="left" w:pos="540"/>
          <w:tab w:val="left" w:pos="1080"/>
        </w:tabs>
        <w:ind w:left="1080"/>
        <w:jc w:val="both"/>
        <w:rPr>
          <w:rFonts w:ascii="Arial" w:hAnsi="Arial" w:cs="Arial"/>
          <w:sz w:val="22"/>
          <w:szCs w:val="22"/>
        </w:rPr>
      </w:pPr>
    </w:p>
    <w:p w14:paraId="6D7EB43C"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 xml:space="preserve">Disassemble boiler to inspect all internal components and components controlling it. </w:t>
      </w:r>
    </w:p>
    <w:p w14:paraId="30D562C0" w14:textId="77777777" w:rsidR="00CA5009" w:rsidRPr="0065683B" w:rsidRDefault="00CA5009" w:rsidP="00CA5009">
      <w:pPr>
        <w:pStyle w:val="ListParagraph"/>
        <w:tabs>
          <w:tab w:val="left" w:pos="540"/>
          <w:tab w:val="left" w:pos="1080"/>
        </w:tabs>
        <w:ind w:left="1440"/>
        <w:rPr>
          <w:rFonts w:ascii="Arial" w:hAnsi="Arial" w:cs="Arial"/>
          <w:sz w:val="22"/>
          <w:szCs w:val="22"/>
        </w:rPr>
      </w:pPr>
    </w:p>
    <w:p w14:paraId="053A2A75"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Inspect the burner, the heat exchange tubes, the draft fan and clean burner box.</w:t>
      </w:r>
    </w:p>
    <w:p w14:paraId="237B81A7" w14:textId="77777777" w:rsidR="00CA5009" w:rsidRPr="0065683B" w:rsidRDefault="00CA5009" w:rsidP="00CA5009">
      <w:pPr>
        <w:pStyle w:val="ListParagraph"/>
        <w:tabs>
          <w:tab w:val="left" w:pos="540"/>
          <w:tab w:val="left" w:pos="1080"/>
        </w:tabs>
        <w:ind w:left="1440"/>
        <w:rPr>
          <w:rFonts w:ascii="Arial" w:hAnsi="Arial" w:cs="Arial"/>
          <w:sz w:val="22"/>
          <w:szCs w:val="22"/>
        </w:rPr>
      </w:pPr>
    </w:p>
    <w:p w14:paraId="5429B184"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Visually inspect ignitor, ignition control board, flame amplifier, flame detector (clean eye), gas pressure switch and gas neutralizing tubes, and all other items for damage.</w:t>
      </w:r>
    </w:p>
    <w:p w14:paraId="5E8C0A97" w14:textId="77777777" w:rsidR="00CA5009" w:rsidRPr="0065683B" w:rsidRDefault="00CA5009" w:rsidP="00CA5009">
      <w:pPr>
        <w:tabs>
          <w:tab w:val="left" w:pos="540"/>
          <w:tab w:val="left" w:pos="1080"/>
        </w:tabs>
        <w:jc w:val="both"/>
        <w:rPr>
          <w:rFonts w:ascii="Arial" w:hAnsi="Arial" w:cs="Arial"/>
          <w:sz w:val="22"/>
          <w:szCs w:val="22"/>
        </w:rPr>
      </w:pPr>
    </w:p>
    <w:p w14:paraId="3D7F2370"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Inspect heat Net bridge, thermostatic valve, water flow safety switch, and Variable Speed Drive as per manufacturer instructions.</w:t>
      </w:r>
    </w:p>
    <w:p w14:paraId="517F5EB2" w14:textId="77777777" w:rsidR="00CA5009" w:rsidRPr="0065683B" w:rsidRDefault="00CA5009" w:rsidP="00CA5009">
      <w:pPr>
        <w:pStyle w:val="ListParagraph"/>
        <w:rPr>
          <w:rFonts w:ascii="Arial" w:hAnsi="Arial" w:cs="Arial"/>
          <w:sz w:val="22"/>
          <w:szCs w:val="22"/>
        </w:rPr>
      </w:pPr>
    </w:p>
    <w:p w14:paraId="1E60B8CB"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 xml:space="preserve">Inspect all </w:t>
      </w:r>
      <w:proofErr w:type="gramStart"/>
      <w:r w:rsidRPr="0065683B">
        <w:rPr>
          <w:rFonts w:ascii="Arial" w:hAnsi="Arial" w:cs="Arial"/>
          <w:sz w:val="22"/>
          <w:szCs w:val="22"/>
        </w:rPr>
        <w:t>wiring for</w:t>
      </w:r>
      <w:proofErr w:type="gramEnd"/>
      <w:r w:rsidRPr="0065683B">
        <w:rPr>
          <w:rFonts w:ascii="Arial" w:hAnsi="Arial" w:cs="Arial"/>
          <w:sz w:val="22"/>
          <w:szCs w:val="22"/>
        </w:rPr>
        <w:t xml:space="preserve"> damage, signs of burn and ensure that the terminals and tight and free of corrosion.</w:t>
      </w:r>
    </w:p>
    <w:p w14:paraId="7F9E0D52" w14:textId="77777777" w:rsidR="00CA5009" w:rsidRPr="0065683B" w:rsidRDefault="00CA5009" w:rsidP="00CA5009">
      <w:pPr>
        <w:pStyle w:val="ListParagraph"/>
        <w:rPr>
          <w:rFonts w:ascii="Arial" w:hAnsi="Arial" w:cs="Arial"/>
          <w:sz w:val="22"/>
          <w:szCs w:val="22"/>
        </w:rPr>
      </w:pPr>
    </w:p>
    <w:p w14:paraId="6D72113A"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 xml:space="preserve">Provide a list of repairs and what parts require replacement so a work order can be accomplished as specified in Exhibit A, Section 10. </w:t>
      </w:r>
    </w:p>
    <w:p w14:paraId="4C0BC373" w14:textId="77777777" w:rsidR="00CA5009" w:rsidRPr="0065683B" w:rsidRDefault="00CA5009" w:rsidP="00CA5009">
      <w:pPr>
        <w:tabs>
          <w:tab w:val="left" w:pos="540"/>
          <w:tab w:val="left" w:pos="1080"/>
        </w:tabs>
        <w:rPr>
          <w:rFonts w:ascii="Arial" w:hAnsi="Arial" w:cs="Arial"/>
          <w:sz w:val="22"/>
          <w:szCs w:val="22"/>
        </w:rPr>
      </w:pPr>
    </w:p>
    <w:p w14:paraId="7A55E379" w14:textId="77777777" w:rsidR="00CA5009" w:rsidRPr="0065683B" w:rsidRDefault="00CA5009">
      <w:pPr>
        <w:pStyle w:val="ListParagraph"/>
        <w:numPr>
          <w:ilvl w:val="0"/>
          <w:numId w:val="50"/>
        </w:numPr>
        <w:tabs>
          <w:tab w:val="left" w:pos="540"/>
          <w:tab w:val="left" w:pos="1080"/>
        </w:tabs>
        <w:rPr>
          <w:rFonts w:ascii="Arial" w:hAnsi="Arial" w:cs="Arial"/>
          <w:sz w:val="22"/>
          <w:szCs w:val="22"/>
        </w:rPr>
      </w:pPr>
      <w:r w:rsidRPr="0065683B">
        <w:rPr>
          <w:rFonts w:ascii="Arial" w:hAnsi="Arial" w:cs="Arial"/>
          <w:sz w:val="22"/>
          <w:szCs w:val="22"/>
        </w:rPr>
        <w:t>After repairs re-assemble the boiler and prepare for testing.</w:t>
      </w:r>
    </w:p>
    <w:p w14:paraId="4C048AD9" w14:textId="77777777" w:rsidR="00CA5009" w:rsidRPr="0065683B" w:rsidRDefault="00CA5009" w:rsidP="00CA5009">
      <w:pPr>
        <w:tabs>
          <w:tab w:val="left" w:pos="540"/>
          <w:tab w:val="left" w:pos="1080"/>
        </w:tabs>
        <w:jc w:val="both"/>
        <w:rPr>
          <w:rFonts w:ascii="Arial" w:hAnsi="Arial" w:cs="Arial"/>
          <w:sz w:val="22"/>
          <w:szCs w:val="22"/>
        </w:rPr>
      </w:pPr>
    </w:p>
    <w:p w14:paraId="654F8444" w14:textId="77777777" w:rsidR="00CA5009" w:rsidRPr="0065683B" w:rsidRDefault="00CA5009">
      <w:pPr>
        <w:pStyle w:val="ListParagraph"/>
        <w:numPr>
          <w:ilvl w:val="0"/>
          <w:numId w:val="44"/>
        </w:numPr>
        <w:tabs>
          <w:tab w:val="left" w:pos="540"/>
        </w:tabs>
        <w:ind w:left="1080"/>
        <w:jc w:val="both"/>
        <w:rPr>
          <w:rFonts w:ascii="Arial" w:hAnsi="Arial" w:cs="Arial"/>
          <w:sz w:val="22"/>
          <w:szCs w:val="22"/>
          <w:u w:val="single"/>
        </w:rPr>
      </w:pPr>
      <w:r w:rsidRPr="0065683B">
        <w:rPr>
          <w:rFonts w:ascii="Arial" w:hAnsi="Arial" w:cs="Arial"/>
          <w:sz w:val="22"/>
          <w:szCs w:val="22"/>
          <w:u w:val="single"/>
        </w:rPr>
        <w:t>Annual – Flue Gas Testing – Six (6) Boilers</w:t>
      </w:r>
    </w:p>
    <w:p w14:paraId="369211F3" w14:textId="77777777" w:rsidR="00CA5009" w:rsidRPr="0065683B" w:rsidRDefault="00CA5009" w:rsidP="00CA5009">
      <w:pPr>
        <w:tabs>
          <w:tab w:val="left" w:pos="540"/>
          <w:tab w:val="left" w:pos="1080"/>
        </w:tabs>
        <w:ind w:left="900"/>
        <w:jc w:val="both"/>
        <w:rPr>
          <w:rFonts w:ascii="Arial" w:hAnsi="Arial" w:cs="Arial"/>
          <w:sz w:val="22"/>
          <w:szCs w:val="22"/>
        </w:rPr>
      </w:pPr>
      <w:r w:rsidRPr="0065683B">
        <w:rPr>
          <w:rFonts w:ascii="Arial" w:hAnsi="Arial" w:cs="Arial"/>
          <w:sz w:val="22"/>
          <w:szCs w:val="22"/>
        </w:rPr>
        <w:t xml:space="preserve">   </w:t>
      </w:r>
    </w:p>
    <w:p w14:paraId="1CC76AAD" w14:textId="77777777" w:rsidR="00CA5009" w:rsidRPr="0065683B" w:rsidRDefault="00CA5009" w:rsidP="00CA5009">
      <w:pPr>
        <w:tabs>
          <w:tab w:val="left" w:pos="540"/>
          <w:tab w:val="left" w:pos="1080"/>
        </w:tabs>
        <w:ind w:left="1080"/>
        <w:jc w:val="both"/>
        <w:rPr>
          <w:rFonts w:ascii="Arial" w:hAnsi="Arial" w:cs="Arial"/>
          <w:sz w:val="22"/>
          <w:szCs w:val="22"/>
        </w:rPr>
      </w:pPr>
      <w:r w:rsidRPr="0065683B">
        <w:rPr>
          <w:rFonts w:ascii="Arial" w:hAnsi="Arial" w:cs="Arial"/>
          <w:sz w:val="22"/>
          <w:szCs w:val="22"/>
        </w:rPr>
        <w:t>Contractor shall perform the following:</w:t>
      </w:r>
    </w:p>
    <w:p w14:paraId="295428B2" w14:textId="77777777" w:rsidR="00CA5009" w:rsidRPr="0065683B" w:rsidRDefault="00CA5009" w:rsidP="00CA5009">
      <w:pPr>
        <w:tabs>
          <w:tab w:val="left" w:pos="540"/>
          <w:tab w:val="left" w:pos="1080"/>
        </w:tabs>
        <w:ind w:left="1080"/>
        <w:jc w:val="both"/>
        <w:rPr>
          <w:rFonts w:ascii="Arial" w:hAnsi="Arial" w:cs="Arial"/>
          <w:sz w:val="22"/>
          <w:szCs w:val="22"/>
        </w:rPr>
      </w:pPr>
    </w:p>
    <w:p w14:paraId="1CA9F0D5" w14:textId="77777777" w:rsidR="00CA5009" w:rsidRPr="0065683B" w:rsidRDefault="00CA5009">
      <w:pPr>
        <w:pStyle w:val="ListParagraph"/>
        <w:numPr>
          <w:ilvl w:val="0"/>
          <w:numId w:val="51"/>
        </w:numPr>
        <w:tabs>
          <w:tab w:val="left" w:pos="540"/>
          <w:tab w:val="left" w:pos="1080"/>
        </w:tabs>
        <w:rPr>
          <w:rFonts w:ascii="Arial" w:hAnsi="Arial" w:cs="Arial"/>
          <w:sz w:val="22"/>
          <w:szCs w:val="22"/>
        </w:rPr>
      </w:pPr>
      <w:r w:rsidRPr="0065683B">
        <w:rPr>
          <w:rFonts w:ascii="Arial" w:hAnsi="Arial" w:cs="Arial"/>
          <w:sz w:val="22"/>
          <w:szCs w:val="22"/>
        </w:rPr>
        <w:t>Using testing procedures set forth by Sacramento Metropolitan Air Quality Management District (SMAQMD) under rule 201, section 405.</w:t>
      </w:r>
    </w:p>
    <w:p w14:paraId="3E88EFC0" w14:textId="77777777" w:rsidR="00CA5009" w:rsidRPr="0065683B" w:rsidRDefault="00CA5009" w:rsidP="00CA5009">
      <w:pPr>
        <w:pStyle w:val="ListParagraph"/>
        <w:tabs>
          <w:tab w:val="left" w:pos="540"/>
          <w:tab w:val="left" w:pos="1080"/>
        </w:tabs>
        <w:ind w:left="1440"/>
        <w:rPr>
          <w:rFonts w:ascii="Arial" w:hAnsi="Arial" w:cs="Arial"/>
          <w:sz w:val="22"/>
          <w:szCs w:val="22"/>
        </w:rPr>
      </w:pPr>
    </w:p>
    <w:p w14:paraId="26626075" w14:textId="77777777" w:rsidR="00CA5009" w:rsidRPr="0065683B" w:rsidRDefault="00CA5009">
      <w:pPr>
        <w:pStyle w:val="ListParagraph"/>
        <w:numPr>
          <w:ilvl w:val="0"/>
          <w:numId w:val="51"/>
        </w:numPr>
        <w:tabs>
          <w:tab w:val="left" w:pos="540"/>
          <w:tab w:val="left" w:pos="1080"/>
        </w:tabs>
        <w:rPr>
          <w:rFonts w:ascii="Arial" w:hAnsi="Arial" w:cs="Arial"/>
          <w:sz w:val="22"/>
          <w:szCs w:val="22"/>
        </w:rPr>
      </w:pPr>
      <w:r w:rsidRPr="0065683B">
        <w:rPr>
          <w:rFonts w:ascii="Arial" w:hAnsi="Arial" w:cs="Arial"/>
          <w:sz w:val="22"/>
          <w:szCs w:val="22"/>
        </w:rPr>
        <w:t xml:space="preserve">Perform a </w:t>
      </w:r>
      <w:proofErr w:type="spellStart"/>
      <w:r w:rsidRPr="0065683B">
        <w:rPr>
          <w:rFonts w:ascii="Arial" w:hAnsi="Arial" w:cs="Arial"/>
          <w:sz w:val="22"/>
          <w:szCs w:val="22"/>
        </w:rPr>
        <w:t>Ringlman</w:t>
      </w:r>
      <w:proofErr w:type="spellEnd"/>
      <w:r w:rsidRPr="0065683B">
        <w:rPr>
          <w:rFonts w:ascii="Arial" w:hAnsi="Arial" w:cs="Arial"/>
          <w:sz w:val="22"/>
          <w:szCs w:val="22"/>
        </w:rPr>
        <w:t xml:space="preserve"> No 1 test after 3 minutes of continued operation and determine if the smoke clarity requirement is met.</w:t>
      </w:r>
    </w:p>
    <w:p w14:paraId="271B3BD3" w14:textId="77777777" w:rsidR="00CA5009" w:rsidRPr="0065683B" w:rsidRDefault="00CA5009" w:rsidP="00CA5009">
      <w:pPr>
        <w:tabs>
          <w:tab w:val="left" w:pos="540"/>
          <w:tab w:val="left" w:pos="1080"/>
        </w:tabs>
        <w:rPr>
          <w:rFonts w:ascii="Arial" w:hAnsi="Arial" w:cs="Arial"/>
          <w:sz w:val="22"/>
          <w:szCs w:val="22"/>
        </w:rPr>
      </w:pPr>
    </w:p>
    <w:p w14:paraId="5AD2E6E4" w14:textId="77777777" w:rsidR="00CA5009" w:rsidRPr="0065683B" w:rsidRDefault="00CA5009">
      <w:pPr>
        <w:pStyle w:val="ListParagraph"/>
        <w:numPr>
          <w:ilvl w:val="0"/>
          <w:numId w:val="51"/>
        </w:numPr>
        <w:tabs>
          <w:tab w:val="left" w:pos="540"/>
          <w:tab w:val="left" w:pos="1080"/>
        </w:tabs>
        <w:rPr>
          <w:rFonts w:ascii="Arial" w:hAnsi="Arial" w:cs="Arial"/>
          <w:sz w:val="22"/>
          <w:szCs w:val="22"/>
        </w:rPr>
      </w:pPr>
      <w:r w:rsidRPr="0065683B">
        <w:rPr>
          <w:rFonts w:ascii="Arial" w:hAnsi="Arial" w:cs="Arial"/>
          <w:sz w:val="22"/>
          <w:szCs w:val="22"/>
        </w:rPr>
        <w:t>With a gas analyzer take sample and record results for Nox, Co, Sox, Voc, PM 10 and PM 2.5 and provide the recorded results to the FMD Contract Administrator or FMD Designated Representative.</w:t>
      </w:r>
    </w:p>
    <w:p w14:paraId="67F09F7A" w14:textId="77777777" w:rsidR="00CA5009" w:rsidRPr="0065683B" w:rsidRDefault="00CA5009" w:rsidP="00CA5009">
      <w:pPr>
        <w:pStyle w:val="ListParagraph"/>
        <w:rPr>
          <w:rFonts w:ascii="Arial" w:hAnsi="Arial" w:cs="Arial"/>
          <w:sz w:val="22"/>
          <w:szCs w:val="22"/>
        </w:rPr>
      </w:pPr>
    </w:p>
    <w:p w14:paraId="152305AE" w14:textId="77777777" w:rsidR="00CA5009" w:rsidRPr="0065683B" w:rsidRDefault="00CA5009">
      <w:pPr>
        <w:pStyle w:val="ListParagraph"/>
        <w:numPr>
          <w:ilvl w:val="0"/>
          <w:numId w:val="51"/>
        </w:numPr>
        <w:tabs>
          <w:tab w:val="left" w:pos="540"/>
          <w:tab w:val="left" w:pos="1080"/>
        </w:tabs>
        <w:rPr>
          <w:rFonts w:ascii="Arial" w:hAnsi="Arial" w:cs="Arial"/>
          <w:sz w:val="22"/>
          <w:szCs w:val="22"/>
        </w:rPr>
      </w:pPr>
      <w:r w:rsidRPr="0065683B">
        <w:rPr>
          <w:rFonts w:ascii="Arial" w:hAnsi="Arial" w:cs="Arial"/>
          <w:sz w:val="22"/>
          <w:szCs w:val="22"/>
        </w:rPr>
        <w:t>If samples are out of tolerance, make needed adjustments. If adjustments cannot bring gas into SMAQMD Standards, follow RBI and LAAR repair procedures.</w:t>
      </w:r>
    </w:p>
    <w:p w14:paraId="7B9DAF70" w14:textId="77777777" w:rsidR="00CA5009" w:rsidRPr="0065683B" w:rsidRDefault="00CA5009" w:rsidP="00CA5009">
      <w:pPr>
        <w:tabs>
          <w:tab w:val="left" w:pos="1080"/>
          <w:tab w:val="left" w:pos="1620"/>
        </w:tabs>
        <w:rPr>
          <w:rFonts w:ascii="Arial" w:hAnsi="Arial" w:cs="Arial"/>
          <w:sz w:val="22"/>
          <w:szCs w:val="22"/>
        </w:rPr>
      </w:pPr>
    </w:p>
    <w:p w14:paraId="6B60439C" w14:textId="77777777" w:rsidR="00CA5009" w:rsidRDefault="00CA5009">
      <w:pPr>
        <w:numPr>
          <w:ilvl w:val="0"/>
          <w:numId w:val="44"/>
        </w:numPr>
        <w:tabs>
          <w:tab w:val="left" w:pos="540"/>
        </w:tabs>
        <w:ind w:left="1080" w:hanging="540"/>
        <w:rPr>
          <w:rFonts w:ascii="Arial" w:hAnsi="Arial" w:cs="Arial"/>
          <w:sz w:val="22"/>
          <w:szCs w:val="22"/>
        </w:rPr>
      </w:pPr>
      <w:r w:rsidRPr="0065683B">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26254DDD" w14:textId="77777777" w:rsidR="002E066E" w:rsidRPr="0065683B" w:rsidRDefault="002E066E" w:rsidP="002E066E">
      <w:pPr>
        <w:tabs>
          <w:tab w:val="left" w:pos="540"/>
        </w:tabs>
        <w:ind w:left="1080"/>
        <w:rPr>
          <w:rFonts w:ascii="Arial" w:hAnsi="Arial" w:cs="Arial"/>
          <w:sz w:val="22"/>
          <w:szCs w:val="22"/>
        </w:rPr>
      </w:pPr>
    </w:p>
    <w:p w14:paraId="3A54E243" w14:textId="77777777" w:rsidR="00CA5009" w:rsidRPr="0065683B" w:rsidRDefault="00CA5009">
      <w:pPr>
        <w:numPr>
          <w:ilvl w:val="0"/>
          <w:numId w:val="44"/>
        </w:numPr>
        <w:tabs>
          <w:tab w:val="left" w:pos="1080"/>
        </w:tabs>
        <w:ind w:left="1080" w:hanging="540"/>
        <w:rPr>
          <w:rFonts w:ascii="Arial" w:hAnsi="Arial" w:cs="Arial"/>
          <w:sz w:val="22"/>
          <w:szCs w:val="22"/>
        </w:rPr>
      </w:pPr>
      <w:r w:rsidRPr="0065683B">
        <w:rPr>
          <w:rFonts w:ascii="Arial" w:hAnsi="Arial" w:cs="Arial"/>
          <w:sz w:val="22"/>
          <w:szCs w:val="22"/>
        </w:rPr>
        <w:t xml:space="preserve">Preventive Maintenance shall be paid by the State at the Contractor’s rates specified in Exhibit B, Attachment 1, Cost Sheet, Table 1, Preventive Maintenance. </w:t>
      </w:r>
    </w:p>
    <w:p w14:paraId="6578EF1E" w14:textId="77777777" w:rsidR="00CA5009" w:rsidRPr="0065683B" w:rsidRDefault="00CA5009" w:rsidP="00CA5009">
      <w:pPr>
        <w:pStyle w:val="ListParagraph"/>
        <w:rPr>
          <w:rFonts w:ascii="Arial" w:hAnsi="Arial" w:cs="Arial"/>
          <w:sz w:val="22"/>
          <w:szCs w:val="22"/>
        </w:rPr>
      </w:pPr>
    </w:p>
    <w:p w14:paraId="6B7A3660" w14:textId="77777777" w:rsidR="00CA5009" w:rsidRPr="0065683B" w:rsidRDefault="00CA5009">
      <w:pPr>
        <w:numPr>
          <w:ilvl w:val="0"/>
          <w:numId w:val="44"/>
        </w:numPr>
        <w:tabs>
          <w:tab w:val="left" w:pos="1080"/>
        </w:tabs>
        <w:ind w:left="1080" w:hanging="540"/>
        <w:rPr>
          <w:rFonts w:ascii="Arial" w:hAnsi="Arial" w:cs="Arial"/>
          <w:bCs/>
          <w:sz w:val="22"/>
          <w:szCs w:val="22"/>
        </w:rPr>
      </w:pPr>
      <w:r w:rsidRPr="0065683B">
        <w:rPr>
          <w:rFonts w:ascii="Arial" w:hAnsi="Arial" w:cs="Arial"/>
          <w:bCs/>
          <w:sz w:val="22"/>
          <w:szCs w:val="22"/>
        </w:rPr>
        <w:lastRenderedPageBreak/>
        <w:t xml:space="preserve">Flue Gas Testing shall be paid by the State at the Contractor’s rates specified in Exhibit B, Attachment 1, Cost Sheet, Table 2, Flue Gas Testing. </w:t>
      </w:r>
    </w:p>
    <w:p w14:paraId="4A84F0F8" w14:textId="77777777" w:rsidR="00CA5009" w:rsidRPr="0065683B" w:rsidRDefault="00CA5009" w:rsidP="00CA5009">
      <w:pPr>
        <w:tabs>
          <w:tab w:val="left" w:pos="1080"/>
        </w:tabs>
        <w:ind w:left="1080"/>
        <w:rPr>
          <w:rFonts w:ascii="Arial" w:hAnsi="Arial" w:cs="Arial"/>
          <w:sz w:val="22"/>
          <w:szCs w:val="22"/>
        </w:rPr>
      </w:pPr>
    </w:p>
    <w:p w14:paraId="691D29BE" w14:textId="77777777" w:rsidR="00CA5009" w:rsidRPr="0065683B" w:rsidRDefault="00CA5009">
      <w:pPr>
        <w:numPr>
          <w:ilvl w:val="0"/>
          <w:numId w:val="38"/>
        </w:numPr>
        <w:tabs>
          <w:tab w:val="left" w:pos="540"/>
          <w:tab w:val="left" w:pos="1080"/>
          <w:tab w:val="left" w:pos="1620"/>
          <w:tab w:val="left" w:pos="2160"/>
          <w:tab w:val="left" w:pos="2700"/>
        </w:tabs>
        <w:ind w:left="540"/>
        <w:rPr>
          <w:rFonts w:ascii="Arial" w:hAnsi="Arial" w:cs="Arial"/>
          <w:caps/>
          <w:sz w:val="22"/>
          <w:szCs w:val="22"/>
        </w:rPr>
      </w:pPr>
      <w:r w:rsidRPr="0065683B">
        <w:rPr>
          <w:rFonts w:ascii="Arial" w:hAnsi="Arial" w:cs="Arial"/>
          <w:caps/>
          <w:sz w:val="22"/>
          <w:szCs w:val="22"/>
          <w:u w:val="single"/>
        </w:rPr>
        <w:t>Repair Services</w:t>
      </w:r>
      <w:r w:rsidRPr="0065683B">
        <w:rPr>
          <w:rFonts w:ascii="Arial" w:hAnsi="Arial" w:cs="Arial"/>
          <w:caps/>
          <w:sz w:val="22"/>
          <w:szCs w:val="22"/>
        </w:rPr>
        <w:t xml:space="preserve"> </w:t>
      </w:r>
    </w:p>
    <w:p w14:paraId="1ED73B16" w14:textId="77777777" w:rsidR="00CA5009" w:rsidRPr="0065683B" w:rsidRDefault="00CA5009" w:rsidP="00CA5009">
      <w:pPr>
        <w:tabs>
          <w:tab w:val="left" w:pos="540"/>
          <w:tab w:val="left" w:pos="1080"/>
          <w:tab w:val="left" w:pos="1620"/>
        </w:tabs>
        <w:rPr>
          <w:rFonts w:ascii="Arial" w:hAnsi="Arial" w:cs="Arial"/>
          <w:sz w:val="22"/>
          <w:szCs w:val="22"/>
        </w:rPr>
      </w:pPr>
    </w:p>
    <w:p w14:paraId="42028565" w14:textId="77777777" w:rsidR="00CA5009" w:rsidRPr="0065683B" w:rsidRDefault="00CA5009">
      <w:pPr>
        <w:numPr>
          <w:ilvl w:val="0"/>
          <w:numId w:val="48"/>
        </w:numPr>
        <w:tabs>
          <w:tab w:val="left" w:pos="540"/>
          <w:tab w:val="left" w:pos="1080"/>
        </w:tabs>
        <w:rPr>
          <w:rFonts w:ascii="Arial" w:hAnsi="Arial" w:cs="Arial"/>
          <w:sz w:val="22"/>
          <w:szCs w:val="22"/>
        </w:rPr>
      </w:pPr>
      <w:proofErr w:type="gramStart"/>
      <w:r w:rsidRPr="0065683B">
        <w:rPr>
          <w:rFonts w:ascii="Arial" w:hAnsi="Arial" w:cs="Arial"/>
          <w:sz w:val="22"/>
          <w:szCs w:val="22"/>
        </w:rPr>
        <w:t>Contractor</w:t>
      </w:r>
      <w:proofErr w:type="gramEnd"/>
      <w:r w:rsidRPr="0065683B">
        <w:rPr>
          <w:rFonts w:ascii="Arial" w:hAnsi="Arial" w:cs="Arial"/>
          <w:sz w:val="22"/>
          <w:szCs w:val="22"/>
        </w:rPr>
        <w:t xml:space="preserve"> </w:t>
      </w:r>
      <w:proofErr w:type="gramStart"/>
      <w:r w:rsidRPr="0065683B">
        <w:rPr>
          <w:rFonts w:ascii="Arial" w:hAnsi="Arial" w:cs="Arial"/>
          <w:sz w:val="22"/>
          <w:szCs w:val="22"/>
        </w:rPr>
        <w:t>shall</w:t>
      </w:r>
      <w:proofErr w:type="gramEnd"/>
      <w:r w:rsidRPr="0065683B">
        <w:rPr>
          <w:rFonts w:ascii="Arial" w:hAnsi="Arial" w:cs="Arial"/>
          <w:sz w:val="22"/>
          <w:szCs w:val="22"/>
        </w:rPr>
        <w:t xml:space="preserve"> provide repair services required to keep the equipment fully operational in accordance with manufacturer’s standards.</w:t>
      </w:r>
    </w:p>
    <w:p w14:paraId="75C45BB0" w14:textId="77777777" w:rsidR="00CA5009" w:rsidRPr="0065683B" w:rsidRDefault="00CA5009" w:rsidP="00CA5009">
      <w:pPr>
        <w:tabs>
          <w:tab w:val="left" w:pos="540"/>
          <w:tab w:val="left" w:pos="1080"/>
        </w:tabs>
        <w:ind w:left="1080"/>
        <w:rPr>
          <w:rFonts w:ascii="Arial" w:hAnsi="Arial" w:cs="Arial"/>
          <w:sz w:val="22"/>
          <w:szCs w:val="22"/>
        </w:rPr>
      </w:pPr>
    </w:p>
    <w:p w14:paraId="08FE73A4" w14:textId="77777777" w:rsidR="00CA5009" w:rsidRPr="0065683B" w:rsidRDefault="00CA5009">
      <w:pPr>
        <w:numPr>
          <w:ilvl w:val="0"/>
          <w:numId w:val="48"/>
        </w:numPr>
        <w:tabs>
          <w:tab w:val="left" w:pos="540"/>
          <w:tab w:val="left" w:pos="1080"/>
        </w:tabs>
        <w:rPr>
          <w:rFonts w:ascii="Arial" w:hAnsi="Arial" w:cs="Arial"/>
          <w:sz w:val="22"/>
          <w:szCs w:val="22"/>
        </w:rPr>
      </w:pPr>
      <w:r w:rsidRPr="0065683B">
        <w:rPr>
          <w:rFonts w:ascii="Arial" w:eastAsia="Arial" w:hAnsi="Arial" w:cs="Arial"/>
          <w:sz w:val="22"/>
          <w:szCs w:val="22"/>
        </w:rPr>
        <w:t xml:space="preserve">Foreseeable Repairs shall be paid by the State at the Contractor’s Repair Service-Hourly Rates, specified in Exhibit B, Attachment 1, Cost Sheet, Table </w:t>
      </w:r>
      <w:r w:rsidRPr="0065683B">
        <w:rPr>
          <w:rFonts w:ascii="Arial" w:hAnsi="Arial" w:cs="Arial"/>
          <w:sz w:val="22"/>
          <w:szCs w:val="22"/>
        </w:rPr>
        <w:t>3, Foreseeable Repair Services.</w:t>
      </w:r>
    </w:p>
    <w:p w14:paraId="24A70211" w14:textId="77777777" w:rsidR="00CA5009" w:rsidRPr="0065683B" w:rsidRDefault="00CA5009" w:rsidP="00CA5009">
      <w:pPr>
        <w:tabs>
          <w:tab w:val="left" w:pos="540"/>
          <w:tab w:val="left" w:pos="1620"/>
        </w:tabs>
        <w:rPr>
          <w:rFonts w:ascii="Arial" w:hAnsi="Arial" w:cs="Arial"/>
          <w:sz w:val="22"/>
          <w:szCs w:val="22"/>
        </w:rPr>
      </w:pPr>
    </w:p>
    <w:p w14:paraId="36071573" w14:textId="77777777" w:rsidR="00CA5009" w:rsidRPr="0065683B" w:rsidRDefault="00CA5009">
      <w:pPr>
        <w:numPr>
          <w:ilvl w:val="0"/>
          <w:numId w:val="48"/>
        </w:numPr>
        <w:tabs>
          <w:tab w:val="left" w:pos="540"/>
          <w:tab w:val="left" w:pos="1080"/>
        </w:tabs>
        <w:rPr>
          <w:rFonts w:ascii="Arial" w:hAnsi="Arial" w:cs="Arial"/>
          <w:sz w:val="22"/>
          <w:szCs w:val="22"/>
        </w:rPr>
      </w:pPr>
      <w:r w:rsidRPr="0065683B">
        <w:rPr>
          <w:rFonts w:ascii="Arial" w:hAnsi="Arial" w:cs="Arial"/>
          <w:sz w:val="22"/>
          <w:szCs w:val="22"/>
        </w:rPr>
        <w:t>Unforeseeable Repairs shall be paid by the State at the Contractor’s Repair Rates, specified in Exhibit B, Attachment 1, Cost Sheet, Table 4, Unforeseeable Repair Services.</w:t>
      </w:r>
    </w:p>
    <w:p w14:paraId="48CEBD5C" w14:textId="77777777" w:rsidR="00CA5009" w:rsidRPr="0065683B" w:rsidRDefault="00CA5009" w:rsidP="00CA5009">
      <w:pPr>
        <w:tabs>
          <w:tab w:val="left" w:pos="540"/>
          <w:tab w:val="left" w:pos="1620"/>
        </w:tabs>
        <w:ind w:left="1080" w:hanging="540"/>
        <w:rPr>
          <w:rFonts w:ascii="Arial" w:hAnsi="Arial" w:cs="Arial"/>
          <w:sz w:val="22"/>
          <w:szCs w:val="22"/>
        </w:rPr>
      </w:pPr>
    </w:p>
    <w:p w14:paraId="3E43516E" w14:textId="77777777" w:rsidR="00CA5009" w:rsidRPr="0065683B" w:rsidRDefault="00CA5009">
      <w:pPr>
        <w:numPr>
          <w:ilvl w:val="0"/>
          <w:numId w:val="48"/>
        </w:numPr>
        <w:tabs>
          <w:tab w:val="left" w:pos="540"/>
          <w:tab w:val="left" w:pos="1080"/>
        </w:tabs>
        <w:rPr>
          <w:rFonts w:ascii="Arial" w:hAnsi="Arial" w:cs="Arial"/>
          <w:sz w:val="22"/>
          <w:szCs w:val="22"/>
        </w:rPr>
      </w:pPr>
      <w:r w:rsidRPr="0065683B">
        <w:rPr>
          <w:rFonts w:ascii="Arial" w:hAnsi="Arial" w:cs="Arial"/>
          <w:sz w:val="22"/>
          <w:szCs w:val="22"/>
        </w:rPr>
        <w:t>Contractor shall respond to requests for repair service within one (1) business day of notification by the FMD Contract Administrator or FMD Designated Representative.</w:t>
      </w:r>
    </w:p>
    <w:p w14:paraId="3797CF17" w14:textId="77777777" w:rsidR="00CA5009" w:rsidRPr="0065683B" w:rsidRDefault="00CA5009" w:rsidP="00CA5009">
      <w:pPr>
        <w:pStyle w:val="ListParagraph"/>
        <w:rPr>
          <w:rFonts w:ascii="Arial" w:hAnsi="Arial" w:cs="Arial"/>
          <w:sz w:val="22"/>
          <w:szCs w:val="22"/>
        </w:rPr>
      </w:pPr>
    </w:p>
    <w:p w14:paraId="55F06EEF" w14:textId="77777777" w:rsidR="00CA5009" w:rsidRPr="0065683B" w:rsidRDefault="00CA5009">
      <w:pPr>
        <w:numPr>
          <w:ilvl w:val="0"/>
          <w:numId w:val="48"/>
        </w:numPr>
        <w:tabs>
          <w:tab w:val="left" w:pos="540"/>
          <w:tab w:val="left" w:pos="1080"/>
          <w:tab w:val="left" w:pos="1620"/>
        </w:tabs>
        <w:rPr>
          <w:rFonts w:ascii="Arial" w:hAnsi="Arial" w:cs="Arial"/>
          <w:sz w:val="22"/>
          <w:szCs w:val="22"/>
        </w:rPr>
      </w:pPr>
      <w:r w:rsidRPr="0065683B">
        <w:rPr>
          <w:rFonts w:ascii="Arial" w:hAnsi="Arial" w:cs="Arial"/>
          <w:sz w:val="22"/>
          <w:szCs w:val="22"/>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03DCAEE7" w14:textId="77777777" w:rsidR="00CA5009" w:rsidRPr="0065683B" w:rsidRDefault="00CA5009" w:rsidP="00CA5009">
      <w:pPr>
        <w:rPr>
          <w:rFonts w:ascii="Arial" w:hAnsi="Arial" w:cs="Arial"/>
          <w:sz w:val="22"/>
          <w:szCs w:val="22"/>
        </w:rPr>
      </w:pPr>
    </w:p>
    <w:p w14:paraId="442E92DC" w14:textId="77777777" w:rsidR="00CA5009" w:rsidRPr="0065683B" w:rsidRDefault="00CA5009">
      <w:pPr>
        <w:numPr>
          <w:ilvl w:val="0"/>
          <w:numId w:val="38"/>
        </w:numPr>
        <w:tabs>
          <w:tab w:val="left" w:pos="90"/>
        </w:tabs>
        <w:ind w:left="540"/>
        <w:rPr>
          <w:rFonts w:ascii="Arial" w:hAnsi="Arial" w:cs="Arial"/>
          <w:caps/>
          <w:sz w:val="22"/>
          <w:szCs w:val="22"/>
        </w:rPr>
      </w:pPr>
      <w:r w:rsidRPr="0065683B">
        <w:rPr>
          <w:rFonts w:ascii="Arial" w:hAnsi="Arial" w:cs="Arial"/>
          <w:caps/>
          <w:sz w:val="22"/>
          <w:szCs w:val="22"/>
          <w:u w:val="single"/>
        </w:rPr>
        <w:t>Emergency Repair Services</w:t>
      </w:r>
      <w:r w:rsidRPr="0065683B">
        <w:rPr>
          <w:rFonts w:ascii="Arial" w:hAnsi="Arial" w:cs="Arial"/>
          <w:caps/>
          <w:sz w:val="22"/>
          <w:szCs w:val="22"/>
        </w:rPr>
        <w:t xml:space="preserve"> </w:t>
      </w:r>
    </w:p>
    <w:p w14:paraId="49C4CB93" w14:textId="77777777" w:rsidR="00CA5009" w:rsidRPr="0065683B" w:rsidRDefault="00CA5009" w:rsidP="00CA5009">
      <w:pPr>
        <w:tabs>
          <w:tab w:val="left" w:pos="540"/>
          <w:tab w:val="left" w:pos="1080"/>
          <w:tab w:val="left" w:pos="1620"/>
        </w:tabs>
        <w:rPr>
          <w:rFonts w:ascii="Arial" w:hAnsi="Arial" w:cs="Arial"/>
          <w:caps/>
          <w:sz w:val="22"/>
          <w:szCs w:val="22"/>
        </w:rPr>
      </w:pPr>
    </w:p>
    <w:p w14:paraId="1DC2B573" w14:textId="77777777" w:rsidR="00CA5009" w:rsidRPr="0065683B" w:rsidRDefault="00CA5009">
      <w:pPr>
        <w:numPr>
          <w:ilvl w:val="4"/>
          <w:numId w:val="33"/>
        </w:numPr>
        <w:tabs>
          <w:tab w:val="clear" w:pos="3600"/>
          <w:tab w:val="left" w:pos="540"/>
          <w:tab w:val="num" w:pos="1080"/>
        </w:tabs>
        <w:ind w:left="1080" w:hanging="540"/>
        <w:rPr>
          <w:rFonts w:ascii="Arial" w:hAnsi="Arial" w:cs="Arial"/>
          <w:sz w:val="22"/>
          <w:szCs w:val="22"/>
        </w:rPr>
      </w:pPr>
      <w:r w:rsidRPr="0065683B">
        <w:rPr>
          <w:rFonts w:ascii="Arial" w:hAnsi="Arial" w:cs="Arial"/>
          <w:sz w:val="22"/>
          <w:szCs w:val="22"/>
        </w:rPr>
        <w:t>Contractor shall provide any necessary emergency repair services upon request from the FMD Contract Administrator or FMD Designated Representative.</w:t>
      </w:r>
    </w:p>
    <w:p w14:paraId="51B7B798" w14:textId="77777777" w:rsidR="00CA5009" w:rsidRPr="0065683B" w:rsidRDefault="00CA5009" w:rsidP="00CA5009">
      <w:pPr>
        <w:tabs>
          <w:tab w:val="left" w:pos="540"/>
        </w:tabs>
        <w:ind w:left="1080"/>
        <w:rPr>
          <w:rFonts w:ascii="Arial" w:hAnsi="Arial" w:cs="Arial"/>
          <w:sz w:val="22"/>
          <w:szCs w:val="22"/>
        </w:rPr>
      </w:pPr>
    </w:p>
    <w:p w14:paraId="100B329D" w14:textId="77777777" w:rsidR="00CA5009" w:rsidRPr="0065683B" w:rsidRDefault="00CA5009">
      <w:pPr>
        <w:numPr>
          <w:ilvl w:val="4"/>
          <w:numId w:val="33"/>
        </w:numPr>
        <w:tabs>
          <w:tab w:val="clear" w:pos="3600"/>
          <w:tab w:val="left" w:pos="540"/>
          <w:tab w:val="num" w:pos="1080"/>
        </w:tabs>
        <w:ind w:left="1080" w:hanging="540"/>
        <w:rPr>
          <w:rFonts w:ascii="Arial" w:hAnsi="Arial" w:cs="Arial"/>
          <w:sz w:val="22"/>
          <w:szCs w:val="22"/>
        </w:rPr>
      </w:pPr>
      <w:r w:rsidRPr="0065683B">
        <w:rPr>
          <w:rFonts w:ascii="Arial" w:hAnsi="Arial" w:cs="Arial"/>
          <w:sz w:val="22"/>
          <w:szCs w:val="22"/>
        </w:rPr>
        <w:t>Contractor must respond to requests for emergency repair services within two (2) hours of notification by the FMD Contract Administrator or FMD Designated Representative.</w:t>
      </w:r>
    </w:p>
    <w:p w14:paraId="18A17632" w14:textId="77777777" w:rsidR="00CA5009" w:rsidRPr="0065683B" w:rsidRDefault="00CA5009" w:rsidP="00CA5009">
      <w:pPr>
        <w:pStyle w:val="ListParagraph"/>
        <w:rPr>
          <w:rFonts w:ascii="Arial" w:hAnsi="Arial" w:cs="Arial"/>
          <w:sz w:val="22"/>
          <w:szCs w:val="22"/>
        </w:rPr>
      </w:pPr>
    </w:p>
    <w:p w14:paraId="054028BF" w14:textId="77777777" w:rsidR="00CA5009" w:rsidRPr="0065683B" w:rsidRDefault="00CA5009">
      <w:pPr>
        <w:numPr>
          <w:ilvl w:val="4"/>
          <w:numId w:val="33"/>
        </w:numPr>
        <w:tabs>
          <w:tab w:val="clear" w:pos="3600"/>
          <w:tab w:val="left" w:pos="540"/>
          <w:tab w:val="num" w:pos="1080"/>
        </w:tabs>
        <w:ind w:left="1080" w:hanging="540"/>
        <w:rPr>
          <w:rFonts w:ascii="Arial" w:hAnsi="Arial" w:cs="Arial"/>
          <w:sz w:val="22"/>
          <w:szCs w:val="22"/>
        </w:rPr>
      </w:pPr>
      <w:r w:rsidRPr="0065683B">
        <w:rPr>
          <w:rFonts w:ascii="Arial" w:hAnsi="Arial" w:cs="Arial"/>
          <w:sz w:val="22"/>
          <w:szCs w:val="22"/>
        </w:rPr>
        <w:t>When possible, emergency repairs shall be performed during normal business hours as specified herein.</w:t>
      </w:r>
    </w:p>
    <w:p w14:paraId="0967CCEE" w14:textId="77777777" w:rsidR="00CA5009" w:rsidRPr="0065683B" w:rsidRDefault="00CA5009" w:rsidP="00CA5009">
      <w:pPr>
        <w:tabs>
          <w:tab w:val="left" w:pos="540"/>
        </w:tabs>
        <w:ind w:left="1080"/>
        <w:rPr>
          <w:rFonts w:ascii="Arial" w:hAnsi="Arial" w:cs="Arial"/>
          <w:sz w:val="22"/>
          <w:szCs w:val="22"/>
        </w:rPr>
      </w:pPr>
    </w:p>
    <w:p w14:paraId="6E2D7A02" w14:textId="77777777" w:rsidR="00CA5009" w:rsidRPr="0065683B" w:rsidRDefault="00CA5009">
      <w:pPr>
        <w:numPr>
          <w:ilvl w:val="4"/>
          <w:numId w:val="33"/>
        </w:numPr>
        <w:tabs>
          <w:tab w:val="clear" w:pos="3600"/>
          <w:tab w:val="left" w:pos="540"/>
          <w:tab w:val="num" w:pos="1080"/>
        </w:tabs>
        <w:ind w:left="1080" w:hanging="540"/>
        <w:rPr>
          <w:rFonts w:ascii="Arial" w:hAnsi="Arial" w:cs="Arial"/>
          <w:sz w:val="22"/>
          <w:szCs w:val="22"/>
        </w:rPr>
      </w:pPr>
      <w:r w:rsidRPr="0065683B">
        <w:rPr>
          <w:rFonts w:ascii="Arial" w:hAnsi="Arial" w:cs="Arial"/>
          <w:sz w:val="22"/>
          <w:szCs w:val="22"/>
        </w:rPr>
        <w:t>The FMD Contract Administrator or FMD Designated Representative may, at their discretion, allow access to the equipment outside of normal business hours when necessary.</w:t>
      </w:r>
    </w:p>
    <w:p w14:paraId="61AE9DBA" w14:textId="77777777" w:rsidR="00CA5009" w:rsidRPr="0065683B" w:rsidRDefault="00CA5009" w:rsidP="00CA5009">
      <w:pPr>
        <w:tabs>
          <w:tab w:val="left" w:pos="540"/>
        </w:tabs>
        <w:rPr>
          <w:rFonts w:ascii="Arial" w:hAnsi="Arial" w:cs="Arial"/>
          <w:sz w:val="22"/>
          <w:szCs w:val="22"/>
        </w:rPr>
      </w:pPr>
    </w:p>
    <w:p w14:paraId="02E5E448" w14:textId="77777777" w:rsidR="00CA5009" w:rsidRPr="0065683B" w:rsidRDefault="00CA5009">
      <w:pPr>
        <w:numPr>
          <w:ilvl w:val="4"/>
          <w:numId w:val="33"/>
        </w:numPr>
        <w:tabs>
          <w:tab w:val="clear" w:pos="3600"/>
          <w:tab w:val="left" w:pos="540"/>
          <w:tab w:val="num" w:pos="1080"/>
          <w:tab w:val="left" w:pos="1620"/>
        </w:tabs>
        <w:ind w:left="1080" w:hanging="540"/>
        <w:rPr>
          <w:rFonts w:ascii="Arial" w:hAnsi="Arial" w:cs="Arial"/>
          <w:sz w:val="22"/>
          <w:szCs w:val="22"/>
        </w:rPr>
      </w:pPr>
      <w:r w:rsidRPr="0065683B">
        <w:rPr>
          <w:rFonts w:ascii="Arial" w:hAnsi="Arial" w:cs="Arial"/>
          <w:sz w:val="22"/>
          <w:szCs w:val="22"/>
        </w:rPr>
        <w:t xml:space="preserve">Emergency services provided by the </w:t>
      </w:r>
      <w:proofErr w:type="gramStart"/>
      <w:r w:rsidRPr="0065683B">
        <w:rPr>
          <w:rFonts w:ascii="Arial" w:hAnsi="Arial" w:cs="Arial"/>
          <w:sz w:val="22"/>
          <w:szCs w:val="22"/>
        </w:rPr>
        <w:t>Contractor,</w:t>
      </w:r>
      <w:proofErr w:type="gramEnd"/>
      <w:r w:rsidRPr="0065683B">
        <w:rPr>
          <w:rFonts w:ascii="Arial" w:hAnsi="Arial" w:cs="Arial"/>
          <w:sz w:val="22"/>
          <w:szCs w:val="22"/>
        </w:rPr>
        <w:t xml:space="preserve"> shall be charged at the Contractor’s Emergency Repair Service-Hourly Rates, specified in Exhibit B, Attachment 1, Cost Sheet, Table 4, Unforeseeable Repair Services. </w:t>
      </w:r>
    </w:p>
    <w:p w14:paraId="48734D5C" w14:textId="77777777" w:rsidR="00CA5009" w:rsidRPr="0065683B" w:rsidRDefault="00CA5009" w:rsidP="00CA5009">
      <w:pPr>
        <w:tabs>
          <w:tab w:val="left" w:pos="540"/>
          <w:tab w:val="left" w:pos="1620"/>
        </w:tabs>
        <w:rPr>
          <w:rFonts w:ascii="Arial" w:hAnsi="Arial" w:cs="Arial"/>
          <w:sz w:val="22"/>
          <w:szCs w:val="22"/>
        </w:rPr>
      </w:pPr>
    </w:p>
    <w:p w14:paraId="0A6BACE7" w14:textId="77777777" w:rsidR="00CA5009" w:rsidRPr="0065683B" w:rsidRDefault="00CA5009">
      <w:pPr>
        <w:numPr>
          <w:ilvl w:val="4"/>
          <w:numId w:val="33"/>
        </w:numPr>
        <w:tabs>
          <w:tab w:val="clear" w:pos="3600"/>
          <w:tab w:val="left" w:pos="540"/>
          <w:tab w:val="num" w:pos="1080"/>
          <w:tab w:val="left" w:pos="1620"/>
        </w:tabs>
        <w:ind w:left="1080" w:hanging="540"/>
        <w:rPr>
          <w:rFonts w:ascii="Arial" w:hAnsi="Arial" w:cs="Arial"/>
          <w:sz w:val="22"/>
          <w:szCs w:val="22"/>
        </w:rPr>
      </w:pPr>
      <w:r w:rsidRPr="0065683B">
        <w:rPr>
          <w:rFonts w:ascii="Arial" w:hAnsi="Arial" w:cs="Arial"/>
          <w:sz w:val="22"/>
          <w:szCs w:val="22"/>
        </w:rPr>
        <w:t xml:space="preserve">When calculating Emergency Repair costs relative to Foreseeable Repairs, the hourly rate shall be as identified in Exhibit B, Attachment 1, Table 4, Unforeseeable Repair Services.  All other costs shall be billed </w:t>
      </w:r>
      <w:proofErr w:type="gramStart"/>
      <w:r w:rsidRPr="0065683B">
        <w:rPr>
          <w:rFonts w:ascii="Arial" w:hAnsi="Arial" w:cs="Arial"/>
          <w:sz w:val="22"/>
          <w:szCs w:val="22"/>
        </w:rPr>
        <w:t>consistent</w:t>
      </w:r>
      <w:proofErr w:type="gramEnd"/>
      <w:r w:rsidRPr="0065683B">
        <w:rPr>
          <w:rFonts w:ascii="Arial" w:hAnsi="Arial" w:cs="Arial"/>
          <w:sz w:val="22"/>
          <w:szCs w:val="22"/>
        </w:rPr>
        <w:t xml:space="preserve"> with Table 3, Foreseeable Repair Services.</w:t>
      </w:r>
    </w:p>
    <w:p w14:paraId="5FD4C24D" w14:textId="77777777" w:rsidR="00CA5009" w:rsidRPr="0065683B" w:rsidRDefault="00CA5009" w:rsidP="00CA5009">
      <w:pPr>
        <w:tabs>
          <w:tab w:val="left" w:pos="540"/>
          <w:tab w:val="left" w:pos="1620"/>
        </w:tabs>
        <w:rPr>
          <w:rFonts w:ascii="Arial" w:hAnsi="Arial" w:cs="Arial"/>
          <w:sz w:val="22"/>
          <w:szCs w:val="22"/>
        </w:rPr>
      </w:pPr>
    </w:p>
    <w:p w14:paraId="002F0082" w14:textId="77777777" w:rsidR="00CA5009" w:rsidRDefault="00CA5009">
      <w:pPr>
        <w:numPr>
          <w:ilvl w:val="4"/>
          <w:numId w:val="33"/>
        </w:numPr>
        <w:tabs>
          <w:tab w:val="clear" w:pos="3600"/>
          <w:tab w:val="left" w:pos="540"/>
          <w:tab w:val="num" w:pos="1080"/>
          <w:tab w:val="left" w:pos="1620"/>
        </w:tabs>
        <w:ind w:left="1080" w:hanging="540"/>
        <w:rPr>
          <w:rFonts w:ascii="Arial" w:hAnsi="Arial" w:cs="Arial"/>
          <w:sz w:val="22"/>
          <w:szCs w:val="22"/>
        </w:rPr>
      </w:pPr>
      <w:r w:rsidRPr="0065683B">
        <w:rPr>
          <w:rFonts w:ascii="Arial" w:hAnsi="Arial" w:cs="Arial"/>
          <w:sz w:val="22"/>
          <w:szCs w:val="22"/>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19022732" w14:textId="77777777" w:rsidR="002E066E" w:rsidRPr="0065683B" w:rsidRDefault="002E066E" w:rsidP="002E066E">
      <w:pPr>
        <w:tabs>
          <w:tab w:val="left" w:pos="540"/>
          <w:tab w:val="num" w:pos="1080"/>
          <w:tab w:val="left" w:pos="1620"/>
        </w:tabs>
        <w:rPr>
          <w:rFonts w:ascii="Arial" w:hAnsi="Arial" w:cs="Arial"/>
          <w:sz w:val="22"/>
          <w:szCs w:val="22"/>
        </w:rPr>
      </w:pPr>
    </w:p>
    <w:p w14:paraId="13ECC891" w14:textId="77777777" w:rsidR="00CA5009" w:rsidRPr="0065683B" w:rsidRDefault="00CA5009">
      <w:pPr>
        <w:numPr>
          <w:ilvl w:val="0"/>
          <w:numId w:val="38"/>
        </w:numPr>
        <w:tabs>
          <w:tab w:val="left" w:pos="540"/>
          <w:tab w:val="left" w:pos="1080"/>
          <w:tab w:val="left" w:pos="1620"/>
          <w:tab w:val="left" w:pos="2160"/>
          <w:tab w:val="left" w:pos="2700"/>
        </w:tabs>
        <w:ind w:hanging="810"/>
        <w:rPr>
          <w:rFonts w:ascii="Arial" w:hAnsi="Arial" w:cs="Arial"/>
          <w:caps/>
          <w:sz w:val="22"/>
          <w:szCs w:val="22"/>
        </w:rPr>
      </w:pPr>
      <w:r w:rsidRPr="0065683B">
        <w:rPr>
          <w:rFonts w:ascii="Arial" w:hAnsi="Arial" w:cs="Arial"/>
          <w:caps/>
          <w:sz w:val="22"/>
          <w:szCs w:val="22"/>
          <w:u w:val="single"/>
        </w:rPr>
        <w:t>Parts Replacement</w:t>
      </w:r>
      <w:r w:rsidRPr="0065683B">
        <w:rPr>
          <w:rFonts w:ascii="Arial" w:hAnsi="Arial" w:cs="Arial"/>
          <w:caps/>
          <w:sz w:val="22"/>
          <w:szCs w:val="22"/>
        </w:rPr>
        <w:t xml:space="preserve"> </w:t>
      </w:r>
    </w:p>
    <w:p w14:paraId="7DD72CED" w14:textId="77777777" w:rsidR="00CA5009" w:rsidRPr="0065683B" w:rsidRDefault="00CA5009" w:rsidP="00CA5009">
      <w:pPr>
        <w:tabs>
          <w:tab w:val="left" w:pos="540"/>
          <w:tab w:val="left" w:pos="1080"/>
          <w:tab w:val="left" w:pos="1620"/>
        </w:tabs>
        <w:rPr>
          <w:rFonts w:ascii="Arial" w:hAnsi="Arial" w:cs="Arial"/>
          <w:caps/>
          <w:sz w:val="22"/>
          <w:szCs w:val="22"/>
        </w:rPr>
      </w:pPr>
    </w:p>
    <w:p w14:paraId="42E38086" w14:textId="77777777" w:rsidR="00CA5009" w:rsidRPr="0065683B" w:rsidRDefault="00CA5009">
      <w:pPr>
        <w:numPr>
          <w:ilvl w:val="0"/>
          <w:numId w:val="34"/>
        </w:numPr>
        <w:tabs>
          <w:tab w:val="clear" w:pos="720"/>
          <w:tab w:val="left" w:pos="540"/>
          <w:tab w:val="num" w:pos="1080"/>
          <w:tab w:val="left" w:pos="1620"/>
        </w:tabs>
        <w:ind w:left="1080" w:hanging="540"/>
        <w:rPr>
          <w:rFonts w:ascii="Arial" w:hAnsi="Arial" w:cs="Arial"/>
          <w:sz w:val="22"/>
          <w:szCs w:val="22"/>
        </w:rPr>
      </w:pPr>
      <w:r w:rsidRPr="0065683B">
        <w:rPr>
          <w:rFonts w:ascii="Arial" w:hAnsi="Arial" w:cs="Arial"/>
          <w:sz w:val="22"/>
          <w:szCs w:val="22"/>
        </w:rPr>
        <w:t>This Agreement shall include replacement of any parts found to be worn, inoperable, or that otherwise affects the equipment’s operability in any way.</w:t>
      </w:r>
    </w:p>
    <w:p w14:paraId="2CC67B68" w14:textId="77777777" w:rsidR="00CA5009" w:rsidRPr="0065683B" w:rsidRDefault="00CA5009" w:rsidP="00CA5009">
      <w:pPr>
        <w:tabs>
          <w:tab w:val="left" w:pos="540"/>
          <w:tab w:val="left" w:pos="1620"/>
        </w:tabs>
        <w:ind w:left="1080"/>
        <w:rPr>
          <w:rFonts w:ascii="Arial" w:hAnsi="Arial" w:cs="Arial"/>
          <w:sz w:val="22"/>
          <w:szCs w:val="22"/>
        </w:rPr>
      </w:pPr>
    </w:p>
    <w:p w14:paraId="55791FBE" w14:textId="77777777" w:rsidR="00CA5009" w:rsidRPr="0065683B" w:rsidRDefault="00CA5009">
      <w:pPr>
        <w:numPr>
          <w:ilvl w:val="0"/>
          <w:numId w:val="34"/>
        </w:numPr>
        <w:tabs>
          <w:tab w:val="clear" w:pos="720"/>
          <w:tab w:val="left" w:pos="540"/>
          <w:tab w:val="num" w:pos="1080"/>
          <w:tab w:val="left" w:pos="1620"/>
        </w:tabs>
        <w:ind w:left="1080" w:hanging="540"/>
        <w:rPr>
          <w:rFonts w:ascii="Arial" w:hAnsi="Arial" w:cs="Arial"/>
          <w:sz w:val="22"/>
          <w:szCs w:val="22"/>
        </w:rPr>
      </w:pPr>
      <w:r w:rsidRPr="0065683B">
        <w:rPr>
          <w:rFonts w:ascii="Arial" w:hAnsi="Arial" w:cs="Arial"/>
          <w:sz w:val="22"/>
          <w:szCs w:val="22"/>
        </w:rPr>
        <w:t>All replacement parts require a receipt when invoicing the State and will be reimbursed as specified in Exhibit B, Attachment 1, Cost Sheet.</w:t>
      </w:r>
    </w:p>
    <w:p w14:paraId="22C3A97F" w14:textId="77777777" w:rsidR="00CA5009" w:rsidRPr="0065683B" w:rsidRDefault="00CA5009" w:rsidP="00CA5009">
      <w:pPr>
        <w:tabs>
          <w:tab w:val="left" w:pos="540"/>
          <w:tab w:val="left" w:pos="1620"/>
        </w:tabs>
        <w:ind w:left="1080"/>
        <w:rPr>
          <w:rFonts w:ascii="Arial" w:hAnsi="Arial" w:cs="Arial"/>
          <w:sz w:val="22"/>
          <w:szCs w:val="22"/>
        </w:rPr>
      </w:pPr>
    </w:p>
    <w:p w14:paraId="474A2F13" w14:textId="77777777" w:rsidR="00CA5009" w:rsidRPr="0065683B" w:rsidRDefault="00CA5009">
      <w:pPr>
        <w:numPr>
          <w:ilvl w:val="0"/>
          <w:numId w:val="34"/>
        </w:numPr>
        <w:tabs>
          <w:tab w:val="clear" w:pos="720"/>
          <w:tab w:val="left" w:pos="540"/>
          <w:tab w:val="num" w:pos="1080"/>
          <w:tab w:val="left" w:pos="1620"/>
        </w:tabs>
        <w:ind w:left="1080" w:hanging="540"/>
        <w:rPr>
          <w:rFonts w:ascii="Arial" w:hAnsi="Arial" w:cs="Arial"/>
          <w:sz w:val="22"/>
          <w:szCs w:val="22"/>
        </w:rPr>
      </w:pPr>
      <w:r w:rsidRPr="0065683B">
        <w:rPr>
          <w:rFonts w:ascii="Arial" w:hAnsi="Arial" w:cs="Arial"/>
          <w:sz w:val="22"/>
          <w:szCs w:val="22"/>
        </w:rPr>
        <w:t>Parts replaced by the Contractor under this Agreement shall be new, factory manufactured, or equivalent to manufacturer’s standards.</w:t>
      </w:r>
    </w:p>
    <w:p w14:paraId="03FCBFC0" w14:textId="77777777" w:rsidR="00CA5009" w:rsidRPr="0065683B" w:rsidRDefault="00CA5009" w:rsidP="00CA5009">
      <w:pPr>
        <w:tabs>
          <w:tab w:val="left" w:pos="540"/>
          <w:tab w:val="left" w:pos="1620"/>
        </w:tabs>
        <w:ind w:left="1080"/>
        <w:rPr>
          <w:rFonts w:ascii="Arial" w:hAnsi="Arial" w:cs="Arial"/>
          <w:sz w:val="22"/>
          <w:szCs w:val="22"/>
        </w:rPr>
      </w:pPr>
    </w:p>
    <w:p w14:paraId="1254E60B" w14:textId="77777777" w:rsidR="00CA5009" w:rsidRPr="0065683B" w:rsidRDefault="00CA5009">
      <w:pPr>
        <w:numPr>
          <w:ilvl w:val="0"/>
          <w:numId w:val="34"/>
        </w:numPr>
        <w:tabs>
          <w:tab w:val="clear" w:pos="720"/>
          <w:tab w:val="left" w:pos="540"/>
          <w:tab w:val="left" w:pos="1080"/>
        </w:tabs>
        <w:ind w:left="1080" w:hanging="540"/>
        <w:rPr>
          <w:rFonts w:ascii="Arial" w:hAnsi="Arial" w:cs="Arial"/>
          <w:sz w:val="22"/>
          <w:szCs w:val="22"/>
        </w:rPr>
      </w:pPr>
      <w:r w:rsidRPr="0065683B">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65683B">
        <w:rPr>
          <w:rFonts w:ascii="Arial" w:hAnsi="Arial" w:cs="Arial"/>
          <w:sz w:val="22"/>
          <w:szCs w:val="22"/>
        </w:rPr>
        <w:t>in order to</w:t>
      </w:r>
      <w:proofErr w:type="gramEnd"/>
      <w:r w:rsidRPr="0065683B">
        <w:rPr>
          <w:rFonts w:ascii="Arial" w:hAnsi="Arial" w:cs="Arial"/>
          <w:sz w:val="22"/>
          <w:szCs w:val="22"/>
        </w:rPr>
        <w:t xml:space="preserve"> perform repairs and maintenance in a timely manner. When replacement parts are not available within </w:t>
      </w:r>
    </w:p>
    <w:p w14:paraId="5E09FDCD" w14:textId="77777777" w:rsidR="00CA5009" w:rsidRPr="0065683B" w:rsidRDefault="00CA5009" w:rsidP="00CA5009">
      <w:pPr>
        <w:tabs>
          <w:tab w:val="left" w:pos="540"/>
          <w:tab w:val="left" w:pos="1080"/>
        </w:tabs>
        <w:ind w:left="1080"/>
        <w:rPr>
          <w:rFonts w:ascii="Arial" w:hAnsi="Arial" w:cs="Arial"/>
          <w:sz w:val="22"/>
          <w:szCs w:val="22"/>
        </w:rPr>
      </w:pPr>
      <w:r w:rsidRPr="0065683B">
        <w:rPr>
          <w:rFonts w:ascii="Arial" w:hAnsi="Arial" w:cs="Arial"/>
          <w:sz w:val="22"/>
          <w:szCs w:val="22"/>
        </w:rPr>
        <w:t>48 hours, Contractor shall inform the FMD Contract Administrator or FMD Designated Representative immediately.</w:t>
      </w:r>
    </w:p>
    <w:p w14:paraId="405A7817" w14:textId="77777777" w:rsidR="00CA5009" w:rsidRPr="0065683B" w:rsidRDefault="00CA5009" w:rsidP="00CA5009">
      <w:pPr>
        <w:tabs>
          <w:tab w:val="left" w:pos="540"/>
          <w:tab w:val="left" w:pos="1620"/>
        </w:tabs>
        <w:ind w:left="1080"/>
        <w:rPr>
          <w:rFonts w:ascii="Arial" w:hAnsi="Arial" w:cs="Arial"/>
          <w:sz w:val="22"/>
          <w:szCs w:val="22"/>
        </w:rPr>
      </w:pPr>
    </w:p>
    <w:p w14:paraId="69BDE34B" w14:textId="77777777" w:rsidR="00CA5009" w:rsidRPr="0065683B" w:rsidRDefault="00CA5009">
      <w:pPr>
        <w:numPr>
          <w:ilvl w:val="0"/>
          <w:numId w:val="34"/>
        </w:numPr>
        <w:tabs>
          <w:tab w:val="clear" w:pos="720"/>
          <w:tab w:val="left" w:pos="540"/>
          <w:tab w:val="num" w:pos="1080"/>
          <w:tab w:val="left" w:pos="1620"/>
        </w:tabs>
        <w:ind w:left="1080" w:hanging="540"/>
        <w:rPr>
          <w:rFonts w:ascii="Arial" w:hAnsi="Arial" w:cs="Arial"/>
          <w:sz w:val="22"/>
          <w:szCs w:val="22"/>
        </w:rPr>
      </w:pPr>
      <w:r w:rsidRPr="0065683B">
        <w:rPr>
          <w:rFonts w:ascii="Arial" w:hAnsi="Arial" w:cs="Arial"/>
          <w:sz w:val="22"/>
          <w:szCs w:val="22"/>
        </w:rPr>
        <w:t>Replaced parts become the property of the State.</w:t>
      </w:r>
    </w:p>
    <w:p w14:paraId="34C5A564" w14:textId="77777777" w:rsidR="00CA5009" w:rsidRPr="0065683B" w:rsidRDefault="00CA5009" w:rsidP="00CA5009">
      <w:pPr>
        <w:rPr>
          <w:rFonts w:ascii="Arial" w:hAnsi="Arial" w:cs="Arial"/>
          <w:sz w:val="22"/>
          <w:szCs w:val="22"/>
          <w:u w:val="single"/>
        </w:rPr>
      </w:pPr>
    </w:p>
    <w:p w14:paraId="1D66AB72" w14:textId="77777777" w:rsidR="00CA5009" w:rsidRPr="0065683B" w:rsidRDefault="00CA5009">
      <w:pPr>
        <w:numPr>
          <w:ilvl w:val="0"/>
          <w:numId w:val="38"/>
        </w:numPr>
        <w:tabs>
          <w:tab w:val="left" w:pos="540"/>
        </w:tabs>
        <w:ind w:hanging="900"/>
        <w:rPr>
          <w:rFonts w:ascii="Arial" w:hAnsi="Arial" w:cs="Arial"/>
          <w:sz w:val="22"/>
          <w:szCs w:val="22"/>
          <w:u w:val="single"/>
        </w:rPr>
      </w:pPr>
      <w:r w:rsidRPr="0065683B">
        <w:rPr>
          <w:rFonts w:ascii="Arial" w:hAnsi="Arial" w:cs="Arial"/>
          <w:sz w:val="22"/>
          <w:szCs w:val="22"/>
          <w:u w:val="single"/>
        </w:rPr>
        <w:t>WORK ORDER</w:t>
      </w:r>
      <w:r w:rsidRPr="0065683B">
        <w:rPr>
          <w:rFonts w:ascii="Arial" w:hAnsi="Arial" w:cs="Arial"/>
          <w:sz w:val="22"/>
          <w:szCs w:val="22"/>
        </w:rPr>
        <w:t xml:space="preserve"> </w:t>
      </w:r>
    </w:p>
    <w:p w14:paraId="06CBFE26" w14:textId="77777777" w:rsidR="00CA5009" w:rsidRPr="0065683B" w:rsidRDefault="00CA5009" w:rsidP="00CA5009">
      <w:pPr>
        <w:tabs>
          <w:tab w:val="left" w:pos="540"/>
        </w:tabs>
        <w:ind w:left="990"/>
        <w:rPr>
          <w:rFonts w:ascii="Arial" w:hAnsi="Arial" w:cs="Arial"/>
          <w:sz w:val="22"/>
          <w:szCs w:val="22"/>
          <w:u w:val="single"/>
        </w:rPr>
      </w:pPr>
    </w:p>
    <w:p w14:paraId="5AE1A117" w14:textId="77777777" w:rsidR="00CA5009" w:rsidRPr="0065683B" w:rsidRDefault="00CA5009">
      <w:pPr>
        <w:numPr>
          <w:ilvl w:val="0"/>
          <w:numId w:val="49"/>
        </w:numPr>
        <w:tabs>
          <w:tab w:val="left" w:pos="540"/>
        </w:tabs>
        <w:ind w:left="1080" w:hanging="540"/>
        <w:rPr>
          <w:rFonts w:ascii="Arial" w:hAnsi="Arial" w:cs="Arial"/>
          <w:sz w:val="22"/>
          <w:szCs w:val="22"/>
        </w:rPr>
      </w:pPr>
      <w:r w:rsidRPr="0065683B">
        <w:rPr>
          <w:rFonts w:ascii="Arial" w:hAnsi="Arial" w:cs="Arial"/>
          <w:sz w:val="22"/>
          <w:szCs w:val="22"/>
        </w:rPr>
        <w:t xml:space="preserve">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 </w:t>
      </w:r>
    </w:p>
    <w:p w14:paraId="1CEDCC6B" w14:textId="77777777" w:rsidR="00CA5009" w:rsidRPr="0065683B" w:rsidRDefault="00CA5009" w:rsidP="00CA5009">
      <w:pPr>
        <w:tabs>
          <w:tab w:val="left" w:pos="540"/>
        </w:tabs>
        <w:ind w:left="1080"/>
        <w:rPr>
          <w:rFonts w:ascii="Arial" w:hAnsi="Arial" w:cs="Arial"/>
          <w:sz w:val="22"/>
          <w:szCs w:val="22"/>
        </w:rPr>
      </w:pPr>
    </w:p>
    <w:p w14:paraId="69C7EF46" w14:textId="77777777" w:rsidR="00CA5009" w:rsidRPr="0065683B" w:rsidRDefault="00CA5009">
      <w:pPr>
        <w:numPr>
          <w:ilvl w:val="0"/>
          <w:numId w:val="49"/>
        </w:numPr>
        <w:tabs>
          <w:tab w:val="left" w:pos="540"/>
          <w:tab w:val="left" w:pos="1080"/>
        </w:tabs>
        <w:ind w:left="1080" w:hanging="540"/>
        <w:rPr>
          <w:rFonts w:ascii="Arial" w:hAnsi="Arial" w:cs="Arial"/>
          <w:sz w:val="22"/>
          <w:szCs w:val="22"/>
        </w:rPr>
      </w:pPr>
      <w:r w:rsidRPr="0065683B">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3633386E" w14:textId="77777777" w:rsidR="00CA5009" w:rsidRPr="0065683B" w:rsidRDefault="00CA5009" w:rsidP="00CA5009">
      <w:pPr>
        <w:tabs>
          <w:tab w:val="left" w:pos="540"/>
          <w:tab w:val="left" w:pos="1620"/>
        </w:tabs>
        <w:ind w:left="1080" w:hanging="540"/>
        <w:rPr>
          <w:rFonts w:ascii="Arial" w:hAnsi="Arial" w:cs="Arial"/>
          <w:sz w:val="22"/>
          <w:szCs w:val="22"/>
        </w:rPr>
      </w:pPr>
    </w:p>
    <w:p w14:paraId="6608B24B" w14:textId="77777777" w:rsidR="00CA5009" w:rsidRPr="0065683B" w:rsidRDefault="00CA5009">
      <w:pPr>
        <w:numPr>
          <w:ilvl w:val="0"/>
          <w:numId w:val="49"/>
        </w:numPr>
        <w:tabs>
          <w:tab w:val="left" w:pos="540"/>
          <w:tab w:val="left" w:pos="1080"/>
        </w:tabs>
        <w:ind w:left="1080" w:hanging="540"/>
        <w:rPr>
          <w:rFonts w:ascii="Arial" w:hAnsi="Arial" w:cs="Arial"/>
          <w:sz w:val="22"/>
          <w:szCs w:val="22"/>
        </w:rPr>
      </w:pPr>
      <w:r w:rsidRPr="0065683B">
        <w:rPr>
          <w:rFonts w:ascii="Arial" w:hAnsi="Arial" w:cs="Arial"/>
          <w:sz w:val="22"/>
          <w:szCs w:val="22"/>
        </w:rPr>
        <w:t xml:space="preserve">In the case of conflict between the rates identified on Exhibit B, Attachment 1, Cost Sheet and the rates identified on the Work Order, the Cost Sheet shall prevail. </w:t>
      </w:r>
    </w:p>
    <w:p w14:paraId="76ACDB62" w14:textId="77777777" w:rsidR="00CA5009" w:rsidRPr="0065683B" w:rsidRDefault="00CA5009" w:rsidP="00CA5009">
      <w:pPr>
        <w:tabs>
          <w:tab w:val="left" w:pos="540"/>
        </w:tabs>
        <w:ind w:left="990"/>
        <w:rPr>
          <w:rFonts w:ascii="Arial" w:hAnsi="Arial" w:cs="Arial"/>
          <w:sz w:val="22"/>
          <w:szCs w:val="22"/>
          <w:u w:val="single"/>
        </w:rPr>
      </w:pPr>
    </w:p>
    <w:p w14:paraId="60692D45" w14:textId="77777777" w:rsidR="00CA5009" w:rsidRPr="0065683B" w:rsidRDefault="00CA5009">
      <w:pPr>
        <w:numPr>
          <w:ilvl w:val="0"/>
          <w:numId w:val="38"/>
        </w:numPr>
        <w:tabs>
          <w:tab w:val="left" w:pos="540"/>
        </w:tabs>
        <w:ind w:hanging="900"/>
        <w:rPr>
          <w:rFonts w:ascii="Arial" w:hAnsi="Arial" w:cs="Arial"/>
          <w:sz w:val="22"/>
          <w:szCs w:val="22"/>
          <w:u w:val="single"/>
        </w:rPr>
      </w:pPr>
      <w:r w:rsidRPr="0065683B">
        <w:rPr>
          <w:rFonts w:ascii="Arial" w:hAnsi="Arial" w:cs="Arial"/>
          <w:sz w:val="22"/>
          <w:szCs w:val="22"/>
          <w:u w:val="single"/>
        </w:rPr>
        <w:t>TECHNICAL SUPPORT SERVICES</w:t>
      </w:r>
      <w:r w:rsidRPr="0065683B">
        <w:rPr>
          <w:rFonts w:ascii="Arial" w:hAnsi="Arial" w:cs="Arial"/>
          <w:sz w:val="22"/>
          <w:szCs w:val="22"/>
        </w:rPr>
        <w:t xml:space="preserve"> </w:t>
      </w:r>
    </w:p>
    <w:p w14:paraId="3DFA94D8" w14:textId="77777777" w:rsidR="00CA5009" w:rsidRPr="0065683B" w:rsidRDefault="00CA5009" w:rsidP="00CA5009">
      <w:pPr>
        <w:tabs>
          <w:tab w:val="left" w:pos="540"/>
          <w:tab w:val="left" w:pos="1620"/>
        </w:tabs>
        <w:rPr>
          <w:rFonts w:ascii="Arial" w:hAnsi="Arial" w:cs="Arial"/>
          <w:sz w:val="22"/>
          <w:szCs w:val="22"/>
        </w:rPr>
      </w:pPr>
    </w:p>
    <w:p w14:paraId="512D0812" w14:textId="77777777" w:rsidR="00CA5009" w:rsidRPr="0065683B" w:rsidRDefault="00CA5009">
      <w:pPr>
        <w:numPr>
          <w:ilvl w:val="0"/>
          <w:numId w:val="39"/>
        </w:numPr>
        <w:tabs>
          <w:tab w:val="left" w:pos="1080"/>
        </w:tabs>
        <w:ind w:left="1080" w:hanging="540"/>
        <w:rPr>
          <w:rFonts w:ascii="Arial" w:hAnsi="Arial" w:cs="Arial"/>
          <w:sz w:val="22"/>
          <w:szCs w:val="22"/>
        </w:rPr>
      </w:pPr>
      <w:r w:rsidRPr="0065683B">
        <w:rPr>
          <w:rFonts w:ascii="Arial" w:hAnsi="Arial" w:cs="Arial"/>
          <w:sz w:val="22"/>
          <w:szCs w:val="22"/>
        </w:rPr>
        <w:t xml:space="preserve">Contractor shall provide up to forty (40) hours of technical support services per       12 month period, via telephone to address </w:t>
      </w:r>
      <w:proofErr w:type="gramStart"/>
      <w:r w:rsidRPr="0065683B">
        <w:rPr>
          <w:rFonts w:ascii="Arial" w:hAnsi="Arial" w:cs="Arial"/>
          <w:sz w:val="22"/>
          <w:szCs w:val="22"/>
        </w:rPr>
        <w:t>or</w:t>
      </w:r>
      <w:proofErr w:type="gramEnd"/>
      <w:r w:rsidRPr="0065683B">
        <w:rPr>
          <w:rFonts w:ascii="Arial" w:hAnsi="Arial" w:cs="Arial"/>
          <w:sz w:val="22"/>
          <w:szCs w:val="22"/>
        </w:rPr>
        <w:t xml:space="preserve"> </w:t>
      </w:r>
      <w:proofErr w:type="gramStart"/>
      <w:r w:rsidRPr="0065683B">
        <w:rPr>
          <w:rFonts w:ascii="Arial" w:hAnsi="Arial" w:cs="Arial"/>
          <w:sz w:val="22"/>
          <w:szCs w:val="22"/>
        </w:rPr>
        <w:t>troubleshoot</w:t>
      </w:r>
      <w:proofErr w:type="gramEnd"/>
      <w:r w:rsidRPr="0065683B">
        <w:rPr>
          <w:rFonts w:ascii="Arial" w:hAnsi="Arial" w:cs="Arial"/>
          <w:sz w:val="22"/>
          <w:szCs w:val="22"/>
        </w:rPr>
        <w:t xml:space="preserve"> equipment problems, as requested by the FMD Contract Administrator or FMD Designated Representative.  Technical Support Services shall be paid by the State at the hourly rates specified in Exhibit B, Attachment 1, Cost Sheet, Table 5, Technical Support Services. The State will only pay for the hours </w:t>
      </w:r>
      <w:proofErr w:type="gramStart"/>
      <w:r w:rsidRPr="0065683B">
        <w:rPr>
          <w:rFonts w:ascii="Arial" w:hAnsi="Arial" w:cs="Arial"/>
          <w:sz w:val="22"/>
          <w:szCs w:val="22"/>
        </w:rPr>
        <w:t>actually spent</w:t>
      </w:r>
      <w:proofErr w:type="gramEnd"/>
      <w:r w:rsidRPr="0065683B">
        <w:rPr>
          <w:rFonts w:ascii="Arial" w:hAnsi="Arial" w:cs="Arial"/>
          <w:sz w:val="22"/>
          <w:szCs w:val="22"/>
        </w:rPr>
        <w:t xml:space="preserve"> providing technical support services, not to exceed the maximum amount as specified above. The State does not guarantee the actual amount of technical support service hours to be performed.</w:t>
      </w:r>
    </w:p>
    <w:p w14:paraId="479B8011" w14:textId="77777777" w:rsidR="00CA5009" w:rsidRPr="0065683B" w:rsidRDefault="00CA5009" w:rsidP="00CA5009">
      <w:pPr>
        <w:tabs>
          <w:tab w:val="left" w:pos="1080"/>
        </w:tabs>
        <w:ind w:left="1080"/>
        <w:rPr>
          <w:rFonts w:ascii="Arial" w:hAnsi="Arial" w:cs="Arial"/>
          <w:sz w:val="22"/>
          <w:szCs w:val="22"/>
        </w:rPr>
      </w:pPr>
    </w:p>
    <w:p w14:paraId="338CEABD" w14:textId="77777777" w:rsidR="00CA5009" w:rsidRPr="0065683B" w:rsidRDefault="00CA5009">
      <w:pPr>
        <w:numPr>
          <w:ilvl w:val="0"/>
          <w:numId w:val="39"/>
        </w:numPr>
        <w:tabs>
          <w:tab w:val="left" w:pos="1080"/>
        </w:tabs>
        <w:ind w:left="1080" w:hanging="540"/>
        <w:rPr>
          <w:rFonts w:ascii="Arial" w:hAnsi="Arial" w:cs="Arial"/>
          <w:sz w:val="22"/>
          <w:szCs w:val="22"/>
        </w:rPr>
      </w:pPr>
      <w:r w:rsidRPr="0065683B">
        <w:rPr>
          <w:rFonts w:ascii="Arial" w:hAnsi="Arial" w:cs="Arial"/>
          <w:sz w:val="22"/>
          <w:szCs w:val="22"/>
        </w:rPr>
        <w:t>Contractor shall make every attempt to start and complete Technical Support Services the same business day.  When a delay in completion of Technical Support Services occurs the same business day, the Contractor shall inform the FMD Contract Administrator or FMD Designated Representative immediately.</w:t>
      </w:r>
    </w:p>
    <w:p w14:paraId="401610FA" w14:textId="77777777" w:rsidR="00CA5009" w:rsidRPr="0065683B" w:rsidRDefault="00CA5009" w:rsidP="00CA5009">
      <w:pPr>
        <w:tabs>
          <w:tab w:val="left" w:pos="1080"/>
        </w:tabs>
        <w:ind w:left="1080"/>
        <w:rPr>
          <w:rFonts w:ascii="Arial" w:hAnsi="Arial" w:cs="Arial"/>
          <w:sz w:val="22"/>
          <w:szCs w:val="22"/>
        </w:rPr>
      </w:pPr>
    </w:p>
    <w:p w14:paraId="29962921" w14:textId="77777777" w:rsidR="00CA5009" w:rsidRPr="0065683B" w:rsidRDefault="00CA5009">
      <w:pPr>
        <w:numPr>
          <w:ilvl w:val="0"/>
          <w:numId w:val="39"/>
        </w:numPr>
        <w:tabs>
          <w:tab w:val="left" w:pos="1080"/>
        </w:tabs>
        <w:ind w:left="1080" w:hanging="540"/>
        <w:rPr>
          <w:rFonts w:ascii="Arial" w:hAnsi="Arial" w:cs="Arial"/>
          <w:sz w:val="22"/>
          <w:szCs w:val="22"/>
        </w:rPr>
      </w:pPr>
      <w:r w:rsidRPr="0065683B">
        <w:rPr>
          <w:rFonts w:ascii="Arial" w:hAnsi="Arial" w:cs="Arial"/>
          <w:sz w:val="22"/>
          <w:szCs w:val="22"/>
        </w:rPr>
        <w:t>Contractor shall keep a written record/log of Technical Support Services provided, containing number of hours, assistance provided, outcome and recommendation.</w:t>
      </w:r>
    </w:p>
    <w:p w14:paraId="00B49675" w14:textId="77777777" w:rsidR="00CA5009" w:rsidRPr="0065683B" w:rsidRDefault="00CA5009" w:rsidP="00CA5009">
      <w:pPr>
        <w:tabs>
          <w:tab w:val="left" w:pos="1080"/>
        </w:tabs>
        <w:ind w:left="1080"/>
        <w:rPr>
          <w:rFonts w:ascii="Arial" w:hAnsi="Arial" w:cs="Arial"/>
          <w:sz w:val="22"/>
          <w:szCs w:val="22"/>
        </w:rPr>
      </w:pPr>
    </w:p>
    <w:p w14:paraId="2AFCB436" w14:textId="77777777" w:rsidR="00CA5009" w:rsidRPr="0065683B" w:rsidRDefault="00CA5009">
      <w:pPr>
        <w:numPr>
          <w:ilvl w:val="0"/>
          <w:numId w:val="39"/>
        </w:numPr>
        <w:tabs>
          <w:tab w:val="left" w:pos="1080"/>
        </w:tabs>
        <w:ind w:left="1080" w:hanging="540"/>
        <w:rPr>
          <w:rFonts w:ascii="Arial" w:hAnsi="Arial" w:cs="Arial"/>
          <w:sz w:val="22"/>
          <w:szCs w:val="22"/>
        </w:rPr>
      </w:pPr>
      <w:r w:rsidRPr="0065683B">
        <w:rPr>
          <w:rFonts w:ascii="Arial" w:hAnsi="Arial" w:cs="Arial"/>
          <w:sz w:val="22"/>
          <w:szCs w:val="22"/>
        </w:rPr>
        <w:t xml:space="preserve">Contractor shall email the record/log to the FMD Contract Administrator or FMD Designated Representative monthly for review and approval. </w:t>
      </w:r>
    </w:p>
    <w:p w14:paraId="3B9A4DD1" w14:textId="77777777" w:rsidR="00CA5009" w:rsidRPr="0065683B" w:rsidRDefault="00CA5009" w:rsidP="00CA5009">
      <w:pPr>
        <w:tabs>
          <w:tab w:val="left" w:pos="1080"/>
        </w:tabs>
        <w:ind w:left="1080"/>
        <w:rPr>
          <w:rFonts w:ascii="Arial" w:hAnsi="Arial" w:cs="Arial"/>
          <w:sz w:val="22"/>
          <w:szCs w:val="22"/>
        </w:rPr>
      </w:pPr>
    </w:p>
    <w:p w14:paraId="29A813DF" w14:textId="77777777" w:rsidR="00CA5009" w:rsidRDefault="00CA5009">
      <w:pPr>
        <w:numPr>
          <w:ilvl w:val="0"/>
          <w:numId w:val="39"/>
        </w:numPr>
        <w:tabs>
          <w:tab w:val="left" w:pos="1080"/>
        </w:tabs>
        <w:ind w:left="1080" w:hanging="540"/>
        <w:rPr>
          <w:rFonts w:ascii="Arial" w:hAnsi="Arial" w:cs="Arial"/>
          <w:sz w:val="22"/>
          <w:szCs w:val="22"/>
        </w:rPr>
      </w:pPr>
      <w:r w:rsidRPr="0065683B">
        <w:rPr>
          <w:rFonts w:ascii="Arial" w:hAnsi="Arial" w:cs="Arial"/>
          <w:sz w:val="22"/>
          <w:szCs w:val="22"/>
        </w:rPr>
        <w:t xml:space="preserve">Contractor shall attach a copy of the FMD pre-approved record/log to the invoice. Any unapproved technical support service hours will be considered performed at the Contractor’s own expense. </w:t>
      </w:r>
    </w:p>
    <w:p w14:paraId="4F8DD9FD" w14:textId="77777777" w:rsidR="002E066E" w:rsidRPr="0065683B" w:rsidRDefault="002E066E" w:rsidP="002E066E">
      <w:pPr>
        <w:tabs>
          <w:tab w:val="left" w:pos="1080"/>
        </w:tabs>
        <w:rPr>
          <w:rFonts w:ascii="Arial" w:hAnsi="Arial" w:cs="Arial"/>
          <w:sz w:val="22"/>
          <w:szCs w:val="22"/>
        </w:rPr>
      </w:pPr>
    </w:p>
    <w:p w14:paraId="0F3646AC" w14:textId="77777777" w:rsidR="002E066E" w:rsidRDefault="002E066E">
      <w:pPr>
        <w:rPr>
          <w:rFonts w:ascii="Arial" w:hAnsi="Arial" w:cs="Arial"/>
          <w:sz w:val="22"/>
          <w:szCs w:val="22"/>
          <w:u w:val="single"/>
        </w:rPr>
      </w:pPr>
      <w:r>
        <w:rPr>
          <w:rFonts w:ascii="Arial" w:hAnsi="Arial" w:cs="Arial"/>
          <w:sz w:val="22"/>
          <w:szCs w:val="22"/>
          <w:u w:val="single"/>
        </w:rPr>
        <w:br w:type="page"/>
      </w:r>
    </w:p>
    <w:p w14:paraId="4D32687C" w14:textId="4B68D167" w:rsidR="00CA5009" w:rsidRPr="0065683B" w:rsidRDefault="00CA5009">
      <w:pPr>
        <w:numPr>
          <w:ilvl w:val="0"/>
          <w:numId w:val="38"/>
        </w:numPr>
        <w:tabs>
          <w:tab w:val="left" w:pos="0"/>
        </w:tabs>
        <w:ind w:left="540" w:hanging="450"/>
        <w:rPr>
          <w:rFonts w:ascii="Arial" w:hAnsi="Arial" w:cs="Arial"/>
          <w:sz w:val="22"/>
          <w:szCs w:val="22"/>
          <w:u w:val="single"/>
        </w:rPr>
      </w:pPr>
      <w:r w:rsidRPr="0065683B">
        <w:rPr>
          <w:rFonts w:ascii="Arial" w:hAnsi="Arial" w:cs="Arial"/>
          <w:sz w:val="22"/>
          <w:szCs w:val="22"/>
          <w:u w:val="single"/>
        </w:rPr>
        <w:lastRenderedPageBreak/>
        <w:t>REPORTS</w:t>
      </w:r>
      <w:r w:rsidRPr="0065683B">
        <w:rPr>
          <w:rFonts w:ascii="Arial" w:hAnsi="Arial" w:cs="Arial"/>
          <w:i/>
          <w:sz w:val="22"/>
          <w:szCs w:val="22"/>
        </w:rPr>
        <w:t xml:space="preserve">  </w:t>
      </w:r>
    </w:p>
    <w:p w14:paraId="21DF38C3" w14:textId="77777777" w:rsidR="00CA5009" w:rsidRPr="0065683B" w:rsidRDefault="00CA5009" w:rsidP="00CA5009">
      <w:pPr>
        <w:ind w:left="990"/>
        <w:rPr>
          <w:rFonts w:ascii="Arial" w:hAnsi="Arial" w:cs="Arial"/>
          <w:sz w:val="22"/>
          <w:szCs w:val="22"/>
          <w:u w:val="single"/>
        </w:rPr>
      </w:pPr>
    </w:p>
    <w:p w14:paraId="0B9150E8" w14:textId="77777777" w:rsidR="00CA5009" w:rsidRPr="0065683B" w:rsidRDefault="00CA5009" w:rsidP="00CA5009">
      <w:pPr>
        <w:ind w:left="540"/>
        <w:rPr>
          <w:rFonts w:ascii="Arial" w:hAnsi="Arial" w:cs="Arial"/>
          <w:sz w:val="22"/>
          <w:szCs w:val="22"/>
        </w:rPr>
      </w:pPr>
      <w:r w:rsidRPr="0065683B">
        <w:rPr>
          <w:rFonts w:ascii="Arial" w:hAnsi="Arial" w:cs="Arial"/>
          <w:sz w:val="22"/>
          <w:szCs w:val="22"/>
        </w:rPr>
        <w:t xml:space="preserve">Where reporting is required, the Contractor shall email the written reports to the FMD Contract Administrator or FMD Designated Representative within 15 calendar days of completion of services.    </w:t>
      </w:r>
    </w:p>
    <w:p w14:paraId="60D9935F" w14:textId="77777777" w:rsidR="00CA5009" w:rsidRPr="0065683B" w:rsidRDefault="00CA5009" w:rsidP="00CA5009">
      <w:pPr>
        <w:ind w:left="720"/>
        <w:rPr>
          <w:rFonts w:ascii="Arial" w:hAnsi="Arial" w:cs="Arial"/>
          <w:sz w:val="22"/>
          <w:szCs w:val="22"/>
        </w:rPr>
      </w:pPr>
    </w:p>
    <w:p w14:paraId="15F77B1B" w14:textId="77777777" w:rsidR="00CA5009" w:rsidRPr="0065683B" w:rsidRDefault="00CA5009">
      <w:pPr>
        <w:numPr>
          <w:ilvl w:val="0"/>
          <w:numId w:val="38"/>
        </w:numPr>
        <w:ind w:left="540" w:hanging="450"/>
        <w:rPr>
          <w:rFonts w:ascii="Arial" w:hAnsi="Arial" w:cs="Arial"/>
          <w:sz w:val="22"/>
          <w:szCs w:val="22"/>
        </w:rPr>
      </w:pPr>
      <w:r w:rsidRPr="0065683B">
        <w:rPr>
          <w:rFonts w:ascii="Arial" w:hAnsi="Arial" w:cs="Arial"/>
          <w:caps/>
          <w:sz w:val="22"/>
          <w:szCs w:val="22"/>
          <w:u w:val="single"/>
        </w:rPr>
        <w:t>Inspections by State</w:t>
      </w:r>
      <w:r w:rsidRPr="0065683B">
        <w:rPr>
          <w:rFonts w:ascii="Arial" w:hAnsi="Arial" w:cs="Arial"/>
          <w:i/>
          <w:sz w:val="22"/>
          <w:szCs w:val="22"/>
        </w:rPr>
        <w:t xml:space="preserve"> </w:t>
      </w:r>
    </w:p>
    <w:p w14:paraId="523A7B3F" w14:textId="77777777" w:rsidR="00CA5009" w:rsidRPr="0065683B" w:rsidRDefault="00CA5009" w:rsidP="00CA5009">
      <w:pPr>
        <w:tabs>
          <w:tab w:val="left" w:pos="540"/>
          <w:tab w:val="left" w:pos="1080"/>
          <w:tab w:val="left" w:pos="1620"/>
        </w:tabs>
        <w:rPr>
          <w:rFonts w:ascii="Arial" w:hAnsi="Arial" w:cs="Arial"/>
          <w:sz w:val="22"/>
          <w:szCs w:val="22"/>
        </w:rPr>
      </w:pPr>
    </w:p>
    <w:p w14:paraId="289701D2" w14:textId="77777777" w:rsidR="00CA5009" w:rsidRPr="0065683B" w:rsidRDefault="00CA5009" w:rsidP="00CA5009">
      <w:pPr>
        <w:ind w:left="540"/>
        <w:rPr>
          <w:rFonts w:ascii="Arial" w:hAnsi="Arial" w:cs="Arial"/>
          <w:sz w:val="22"/>
          <w:szCs w:val="22"/>
        </w:rPr>
      </w:pPr>
      <w:r w:rsidRPr="0065683B">
        <w:rPr>
          <w:rFonts w:ascii="Arial" w:hAnsi="Arial" w:cs="Arial"/>
          <w:sz w:val="22"/>
          <w:szCs w:val="22"/>
        </w:rPr>
        <w:t xml:space="preserve">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atmospheric boilers. </w:t>
      </w:r>
    </w:p>
    <w:p w14:paraId="442D9846" w14:textId="77777777" w:rsidR="00CA5009" w:rsidRPr="0065683B" w:rsidRDefault="00CA5009" w:rsidP="00CA5009">
      <w:pPr>
        <w:rPr>
          <w:rFonts w:ascii="Arial" w:hAnsi="Arial" w:cs="Arial"/>
          <w:sz w:val="22"/>
          <w:szCs w:val="22"/>
        </w:rPr>
      </w:pPr>
    </w:p>
    <w:p w14:paraId="24379E1B" w14:textId="77777777" w:rsidR="00CA5009" w:rsidRPr="0065683B" w:rsidRDefault="00CA5009">
      <w:pPr>
        <w:numPr>
          <w:ilvl w:val="0"/>
          <w:numId w:val="38"/>
        </w:numPr>
        <w:ind w:left="540" w:hanging="450"/>
        <w:rPr>
          <w:rFonts w:ascii="Arial" w:hAnsi="Arial" w:cs="Arial"/>
          <w:sz w:val="22"/>
          <w:szCs w:val="22"/>
        </w:rPr>
      </w:pPr>
      <w:r w:rsidRPr="0065683B">
        <w:rPr>
          <w:rFonts w:ascii="Arial" w:hAnsi="Arial" w:cs="Arial"/>
          <w:sz w:val="22"/>
          <w:szCs w:val="22"/>
          <w:u w:val="single"/>
        </w:rPr>
        <w:t>WARRANTY</w:t>
      </w:r>
      <w:r w:rsidRPr="0065683B">
        <w:rPr>
          <w:rFonts w:ascii="Arial" w:hAnsi="Arial" w:cs="Arial"/>
          <w:i/>
          <w:sz w:val="22"/>
          <w:szCs w:val="22"/>
        </w:rPr>
        <w:t xml:space="preserve"> </w:t>
      </w:r>
    </w:p>
    <w:p w14:paraId="04B94223" w14:textId="77777777" w:rsidR="00CA5009" w:rsidRPr="0065683B" w:rsidRDefault="00CA5009" w:rsidP="00CA5009">
      <w:pPr>
        <w:rPr>
          <w:rFonts w:ascii="Arial" w:hAnsi="Arial" w:cs="Arial"/>
          <w:sz w:val="22"/>
          <w:szCs w:val="22"/>
          <w:u w:val="single"/>
        </w:rPr>
      </w:pPr>
    </w:p>
    <w:p w14:paraId="522AE166"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215F818" w14:textId="77777777" w:rsidR="00CA5009" w:rsidRPr="0065683B" w:rsidRDefault="00CA5009" w:rsidP="00CA5009">
      <w:pPr>
        <w:tabs>
          <w:tab w:val="left" w:pos="360"/>
        </w:tabs>
        <w:ind w:left="1080" w:hanging="540"/>
        <w:rPr>
          <w:rFonts w:ascii="Arial" w:hAnsi="Arial" w:cs="Arial"/>
          <w:sz w:val="22"/>
          <w:szCs w:val="22"/>
        </w:rPr>
      </w:pPr>
    </w:p>
    <w:p w14:paraId="2FDB9C18"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This warranty shall continue for a period of one (1) year from the date of acceptance of the work.</w:t>
      </w:r>
    </w:p>
    <w:p w14:paraId="1700035D" w14:textId="77777777" w:rsidR="00CA5009" w:rsidRPr="0065683B" w:rsidRDefault="00CA5009" w:rsidP="00CA5009">
      <w:pPr>
        <w:tabs>
          <w:tab w:val="left" w:pos="360"/>
        </w:tabs>
        <w:ind w:left="1080" w:hanging="540"/>
        <w:rPr>
          <w:rFonts w:ascii="Arial" w:hAnsi="Arial" w:cs="Arial"/>
          <w:sz w:val="22"/>
          <w:szCs w:val="22"/>
        </w:rPr>
      </w:pPr>
    </w:p>
    <w:p w14:paraId="768DB490"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554F7D7" w14:textId="77777777" w:rsidR="00CA5009" w:rsidRPr="0065683B" w:rsidRDefault="00CA5009" w:rsidP="00CA5009">
      <w:pPr>
        <w:tabs>
          <w:tab w:val="left" w:pos="360"/>
        </w:tabs>
        <w:ind w:left="1080" w:hanging="540"/>
        <w:rPr>
          <w:rFonts w:ascii="Arial" w:hAnsi="Arial" w:cs="Arial"/>
          <w:sz w:val="22"/>
          <w:szCs w:val="22"/>
        </w:rPr>
      </w:pPr>
    </w:p>
    <w:p w14:paraId="17B4D2F1"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 xml:space="preserve">Contractor shall restore any work damaged in fulfilling the terms and conditions of this clause.  Contractor’s warranty with respect </w:t>
      </w:r>
      <w:proofErr w:type="gramStart"/>
      <w:r w:rsidRPr="0065683B">
        <w:rPr>
          <w:rFonts w:ascii="Arial" w:hAnsi="Arial" w:cs="Arial"/>
          <w:sz w:val="22"/>
          <w:szCs w:val="22"/>
        </w:rPr>
        <w:t>to work</w:t>
      </w:r>
      <w:proofErr w:type="gramEnd"/>
      <w:r w:rsidRPr="0065683B">
        <w:rPr>
          <w:rFonts w:ascii="Arial"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0F0D273E" w14:textId="77777777" w:rsidR="00CA5009" w:rsidRPr="0065683B" w:rsidRDefault="00CA5009" w:rsidP="00CA5009">
      <w:pPr>
        <w:tabs>
          <w:tab w:val="left" w:pos="360"/>
        </w:tabs>
        <w:ind w:left="1080" w:hanging="540"/>
        <w:rPr>
          <w:rFonts w:ascii="Arial" w:hAnsi="Arial" w:cs="Arial"/>
          <w:sz w:val="22"/>
          <w:szCs w:val="22"/>
        </w:rPr>
      </w:pPr>
    </w:p>
    <w:p w14:paraId="06A73823"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The State’s representative shall notify Contractor, in writing, within a reasonable time after the discovery of any failure, defect, or damage.</w:t>
      </w:r>
    </w:p>
    <w:p w14:paraId="58215C8C" w14:textId="77777777" w:rsidR="00CA5009" w:rsidRPr="0065683B" w:rsidRDefault="00CA5009" w:rsidP="00CA5009">
      <w:pPr>
        <w:tabs>
          <w:tab w:val="left" w:pos="360"/>
        </w:tabs>
        <w:ind w:left="1080" w:hanging="540"/>
        <w:rPr>
          <w:rFonts w:ascii="Arial" w:hAnsi="Arial" w:cs="Arial"/>
          <w:sz w:val="22"/>
          <w:szCs w:val="22"/>
        </w:rPr>
      </w:pPr>
    </w:p>
    <w:p w14:paraId="12E84BCA"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74B0518E" w14:textId="77777777" w:rsidR="00CA5009" w:rsidRPr="0065683B" w:rsidRDefault="00CA5009" w:rsidP="00CA5009">
      <w:pPr>
        <w:tabs>
          <w:tab w:val="left" w:pos="360"/>
        </w:tabs>
        <w:ind w:left="1080" w:hanging="540"/>
        <w:rPr>
          <w:rFonts w:ascii="Arial" w:hAnsi="Arial" w:cs="Arial"/>
          <w:sz w:val="22"/>
          <w:szCs w:val="22"/>
        </w:rPr>
      </w:pPr>
    </w:p>
    <w:p w14:paraId="2B35B83D" w14:textId="77777777" w:rsidR="00CA5009" w:rsidRPr="0065683B" w:rsidRDefault="00CA5009">
      <w:pPr>
        <w:numPr>
          <w:ilvl w:val="0"/>
          <w:numId w:val="46"/>
        </w:numPr>
        <w:tabs>
          <w:tab w:val="left" w:pos="360"/>
        </w:tabs>
        <w:ind w:left="1080" w:hanging="540"/>
        <w:rPr>
          <w:rFonts w:ascii="Arial" w:hAnsi="Arial" w:cs="Arial"/>
          <w:sz w:val="22"/>
          <w:szCs w:val="22"/>
        </w:rPr>
      </w:pPr>
      <w:r w:rsidRPr="0065683B">
        <w:rPr>
          <w:rFonts w:ascii="Arial" w:hAnsi="Arial" w:cs="Arial"/>
          <w:sz w:val="22"/>
          <w:szCs w:val="22"/>
        </w:rPr>
        <w:t>With respect to all warranties from subcontractors, manufacturers, or suppliers for work performed and/or materials furnished under this Agreement, Contractor shall:</w:t>
      </w:r>
    </w:p>
    <w:p w14:paraId="46E9B52E" w14:textId="77777777" w:rsidR="00CA5009" w:rsidRPr="0065683B" w:rsidRDefault="00CA5009" w:rsidP="00CA5009">
      <w:pPr>
        <w:rPr>
          <w:rFonts w:ascii="Arial" w:hAnsi="Arial" w:cs="Arial"/>
          <w:sz w:val="22"/>
          <w:szCs w:val="22"/>
        </w:rPr>
      </w:pPr>
    </w:p>
    <w:p w14:paraId="0ED88852" w14:textId="77777777" w:rsidR="00CA5009" w:rsidRPr="0065683B" w:rsidRDefault="00CA5009">
      <w:pPr>
        <w:numPr>
          <w:ilvl w:val="0"/>
          <w:numId w:val="45"/>
        </w:numPr>
        <w:ind w:left="1440"/>
        <w:rPr>
          <w:rFonts w:ascii="Arial" w:hAnsi="Arial" w:cs="Arial"/>
          <w:sz w:val="22"/>
          <w:szCs w:val="22"/>
        </w:rPr>
      </w:pPr>
      <w:r w:rsidRPr="0065683B">
        <w:rPr>
          <w:rFonts w:ascii="Arial" w:hAnsi="Arial" w:cs="Arial"/>
          <w:sz w:val="22"/>
          <w:szCs w:val="22"/>
        </w:rPr>
        <w:t>Obtain all warranties that would be given in normal commercial practice.</w:t>
      </w:r>
    </w:p>
    <w:p w14:paraId="23F266C4" w14:textId="77777777" w:rsidR="00CA5009" w:rsidRPr="0065683B" w:rsidRDefault="00CA5009">
      <w:pPr>
        <w:numPr>
          <w:ilvl w:val="0"/>
          <w:numId w:val="45"/>
        </w:numPr>
        <w:ind w:left="1440"/>
        <w:rPr>
          <w:rFonts w:ascii="Arial" w:hAnsi="Arial" w:cs="Arial"/>
          <w:sz w:val="22"/>
          <w:szCs w:val="22"/>
        </w:rPr>
      </w:pPr>
      <w:r w:rsidRPr="0065683B">
        <w:rPr>
          <w:rFonts w:ascii="Arial" w:hAnsi="Arial" w:cs="Arial"/>
          <w:sz w:val="22"/>
          <w:szCs w:val="22"/>
        </w:rPr>
        <w:t xml:space="preserve">Require all warranties be executed, in writing, for the benefit of the State. </w:t>
      </w:r>
    </w:p>
    <w:p w14:paraId="255D30CA" w14:textId="77777777" w:rsidR="00CA5009" w:rsidRPr="0065683B" w:rsidRDefault="00CA5009">
      <w:pPr>
        <w:numPr>
          <w:ilvl w:val="0"/>
          <w:numId w:val="45"/>
        </w:numPr>
        <w:ind w:left="1440"/>
        <w:rPr>
          <w:rFonts w:ascii="Arial" w:hAnsi="Arial" w:cs="Arial"/>
          <w:sz w:val="22"/>
          <w:szCs w:val="22"/>
        </w:rPr>
      </w:pPr>
      <w:r w:rsidRPr="0065683B">
        <w:rPr>
          <w:rFonts w:ascii="Arial" w:hAnsi="Arial" w:cs="Arial"/>
          <w:sz w:val="22"/>
          <w:szCs w:val="22"/>
        </w:rPr>
        <w:t>Enforce warranties for the benefit of the State.</w:t>
      </w:r>
    </w:p>
    <w:p w14:paraId="32E2310E" w14:textId="77777777" w:rsidR="00231703" w:rsidRPr="00231703" w:rsidRDefault="00231703" w:rsidP="00231703">
      <w:pPr>
        <w:rPr>
          <w:rFonts w:ascii="Arial" w:eastAsia="Calibri" w:hAnsi="Arial"/>
          <w:b/>
          <w:sz w:val="22"/>
          <w:szCs w:val="22"/>
          <w:u w:val="single"/>
        </w:rPr>
      </w:pPr>
    </w:p>
    <w:p w14:paraId="32E2310F" w14:textId="77777777" w:rsidR="00231703" w:rsidRDefault="00231703" w:rsidP="00231703">
      <w:pPr>
        <w:ind w:left="720"/>
        <w:contextualSpacing/>
        <w:rPr>
          <w:rFonts w:ascii="Arial" w:eastAsia="Calibri" w:hAnsi="Arial"/>
          <w:sz w:val="22"/>
          <w:szCs w:val="22"/>
        </w:rPr>
      </w:pPr>
    </w:p>
    <w:p w14:paraId="7ADCC986" w14:textId="77777777" w:rsidR="006C29D4" w:rsidRDefault="00A67ACB" w:rsidP="00D73F6F">
      <w:pPr>
        <w:jc w:val="cente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4E2072E5" w14:textId="77777777" w:rsidR="006C29D4" w:rsidRDefault="006C29D4" w:rsidP="00D73F6F">
      <w:pPr>
        <w:jc w:val="center"/>
        <w:rPr>
          <w:rFonts w:ascii="Arial" w:eastAsia="Calibri" w:hAnsi="Arial" w:cs="Arial"/>
          <w:b/>
          <w:color w:val="000000"/>
          <w:sz w:val="24"/>
          <w:szCs w:val="24"/>
          <w:u w:val="single"/>
        </w:rPr>
      </w:pPr>
    </w:p>
    <w:p w14:paraId="77632866" w14:textId="31B37F1E" w:rsidR="00D73F6F" w:rsidRPr="006C29D4" w:rsidRDefault="00D73F6F" w:rsidP="00D73F6F">
      <w:pPr>
        <w:jc w:val="center"/>
        <w:rPr>
          <w:rStyle w:val="normaltextrun"/>
          <w:rFonts w:ascii="Arial" w:eastAsia="Arial" w:hAnsi="Arial" w:cs="Arial"/>
          <w:b/>
          <w:bCs/>
          <w:sz w:val="24"/>
          <w:szCs w:val="24"/>
          <w:u w:val="single"/>
        </w:rPr>
      </w:pPr>
      <w:r w:rsidRPr="006C29D4">
        <w:rPr>
          <w:rStyle w:val="normaltextrun"/>
          <w:rFonts w:ascii="Arial" w:eastAsia="Arial" w:hAnsi="Arial" w:cs="Arial"/>
          <w:b/>
          <w:bCs/>
          <w:sz w:val="24"/>
          <w:szCs w:val="24"/>
          <w:u w:val="single"/>
        </w:rPr>
        <w:t>EXHIBIT A, ATTACHMENT 1</w:t>
      </w:r>
    </w:p>
    <w:p w14:paraId="3211DB60" w14:textId="77777777" w:rsidR="00D73F6F" w:rsidRPr="006C29D4" w:rsidRDefault="00D73F6F" w:rsidP="00D73F6F">
      <w:pPr>
        <w:jc w:val="center"/>
        <w:rPr>
          <w:rStyle w:val="normaltextrun"/>
          <w:rFonts w:ascii="Arial" w:eastAsia="Arial" w:hAnsi="Arial" w:cs="Arial"/>
          <w:b/>
          <w:bCs/>
          <w:sz w:val="24"/>
          <w:szCs w:val="24"/>
          <w:u w:val="single"/>
        </w:rPr>
      </w:pPr>
      <w:r w:rsidRPr="006C29D4">
        <w:rPr>
          <w:rStyle w:val="normaltextrun"/>
          <w:rFonts w:ascii="Arial" w:eastAsia="Arial" w:hAnsi="Arial" w:cs="Arial"/>
          <w:b/>
          <w:bCs/>
          <w:sz w:val="24"/>
          <w:szCs w:val="24"/>
          <w:u w:val="single"/>
        </w:rPr>
        <w:t>Equipment List</w:t>
      </w:r>
    </w:p>
    <w:p w14:paraId="7219B156" w14:textId="77777777" w:rsidR="00D73F6F" w:rsidRPr="00B47ADC" w:rsidRDefault="00D73F6F" w:rsidP="00D73F6F">
      <w:pPr>
        <w:tabs>
          <w:tab w:val="left" w:pos="540"/>
          <w:tab w:val="left" w:pos="1080"/>
          <w:tab w:val="left" w:pos="1620"/>
          <w:tab w:val="left" w:pos="2160"/>
          <w:tab w:val="left" w:pos="2700"/>
        </w:tabs>
        <w:ind w:left="540"/>
        <w:rPr>
          <w:rFonts w:cs="Arial"/>
          <w:sz w:val="22"/>
          <w:szCs w:val="22"/>
        </w:rPr>
      </w:pPr>
    </w:p>
    <w:p w14:paraId="5EB52AAC" w14:textId="77777777" w:rsidR="00D73F6F" w:rsidRPr="00D73F6F" w:rsidRDefault="00D73F6F" w:rsidP="00D73F6F">
      <w:pPr>
        <w:tabs>
          <w:tab w:val="left" w:pos="540"/>
          <w:tab w:val="left" w:pos="1080"/>
          <w:tab w:val="left" w:pos="1620"/>
          <w:tab w:val="left" w:pos="2160"/>
          <w:tab w:val="left" w:pos="2700"/>
        </w:tabs>
        <w:ind w:left="540"/>
        <w:rPr>
          <w:rFonts w:ascii="Arial" w:hAnsi="Arial" w:cs="Arial"/>
          <w:sz w:val="22"/>
          <w:szCs w:val="22"/>
        </w:rPr>
      </w:pPr>
    </w:p>
    <w:p w14:paraId="67330131" w14:textId="77777777" w:rsidR="00D73F6F" w:rsidRPr="00D73F6F" w:rsidRDefault="00D73F6F" w:rsidP="00D73F6F">
      <w:pPr>
        <w:tabs>
          <w:tab w:val="left" w:pos="540"/>
          <w:tab w:val="left" w:pos="1080"/>
          <w:tab w:val="left" w:pos="1620"/>
          <w:tab w:val="left" w:pos="2160"/>
          <w:tab w:val="left" w:pos="2700"/>
        </w:tabs>
        <w:ind w:left="540"/>
        <w:rPr>
          <w:rFonts w:ascii="Arial" w:hAnsi="Arial" w:cs="Arial"/>
          <w:sz w:val="22"/>
          <w:szCs w:val="22"/>
        </w:rPr>
      </w:pPr>
      <w:r w:rsidRPr="00D73F6F">
        <w:rPr>
          <w:rFonts w:ascii="Arial" w:hAnsi="Arial" w:cs="Arial"/>
          <w:sz w:val="22"/>
          <w:szCs w:val="22"/>
        </w:rPr>
        <w:t>Service shall be applicable for the following equipment:</w:t>
      </w:r>
      <w:r w:rsidRPr="00D73F6F">
        <w:rPr>
          <w:rFonts w:ascii="Arial" w:hAnsi="Arial" w:cs="Arial"/>
          <w:shd w:val="clear" w:color="auto" w:fill="FFFFFF"/>
        </w:rPr>
        <w:t xml:space="preserve"> </w:t>
      </w:r>
    </w:p>
    <w:p w14:paraId="2AC1A68B" w14:textId="77777777" w:rsidR="00D73F6F" w:rsidRPr="00D73F6F" w:rsidRDefault="00D73F6F" w:rsidP="00D73F6F">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85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2062"/>
        <w:gridCol w:w="1440"/>
        <w:gridCol w:w="1440"/>
      </w:tblGrid>
      <w:tr w:rsidR="00D73F6F" w:rsidRPr="00D73F6F" w14:paraId="355DF754" w14:textId="77777777" w:rsidTr="00B94DD0">
        <w:tc>
          <w:tcPr>
            <w:tcW w:w="720" w:type="dxa"/>
            <w:shd w:val="pct10" w:color="auto" w:fill="auto"/>
          </w:tcPr>
          <w:p w14:paraId="621EF1FE" w14:textId="77777777" w:rsidR="00D73F6F" w:rsidRPr="00D73F6F" w:rsidRDefault="00D73F6F" w:rsidP="00B94DD0">
            <w:pPr>
              <w:spacing w:line="240" w:lineRule="exact"/>
              <w:rPr>
                <w:rFonts w:ascii="Arial" w:hAnsi="Arial" w:cs="Arial"/>
                <w:sz w:val="22"/>
                <w:szCs w:val="22"/>
              </w:rPr>
            </w:pPr>
            <w:r w:rsidRPr="00D73F6F">
              <w:rPr>
                <w:rFonts w:ascii="Arial" w:hAnsi="Arial" w:cs="Arial"/>
                <w:sz w:val="22"/>
                <w:szCs w:val="22"/>
              </w:rPr>
              <w:t>QTY</w:t>
            </w:r>
          </w:p>
        </w:tc>
        <w:tc>
          <w:tcPr>
            <w:tcW w:w="2880" w:type="dxa"/>
            <w:shd w:val="pct10" w:color="auto" w:fill="auto"/>
          </w:tcPr>
          <w:p w14:paraId="583692C3" w14:textId="77777777" w:rsidR="00D73F6F" w:rsidRPr="00D73F6F" w:rsidRDefault="00D73F6F" w:rsidP="00B94DD0">
            <w:pPr>
              <w:spacing w:line="240" w:lineRule="exact"/>
              <w:jc w:val="center"/>
              <w:rPr>
                <w:rFonts w:ascii="Arial" w:hAnsi="Arial" w:cs="Arial"/>
                <w:sz w:val="22"/>
                <w:szCs w:val="22"/>
              </w:rPr>
            </w:pPr>
            <w:r w:rsidRPr="00D73F6F">
              <w:rPr>
                <w:rFonts w:ascii="Arial" w:hAnsi="Arial" w:cs="Arial"/>
                <w:sz w:val="22"/>
                <w:szCs w:val="22"/>
              </w:rPr>
              <w:t>EQUIPMENT</w:t>
            </w:r>
          </w:p>
          <w:p w14:paraId="40A9157C" w14:textId="77777777" w:rsidR="00D73F6F" w:rsidRPr="00D73F6F" w:rsidRDefault="00D73F6F" w:rsidP="00B94DD0">
            <w:pPr>
              <w:spacing w:line="240" w:lineRule="exact"/>
              <w:jc w:val="center"/>
              <w:rPr>
                <w:rFonts w:ascii="Arial" w:hAnsi="Arial" w:cs="Arial"/>
                <w:sz w:val="22"/>
                <w:szCs w:val="22"/>
              </w:rPr>
            </w:pPr>
            <w:r w:rsidRPr="00D73F6F">
              <w:rPr>
                <w:rFonts w:ascii="Arial" w:hAnsi="Arial" w:cs="Arial"/>
                <w:sz w:val="22"/>
                <w:szCs w:val="22"/>
              </w:rPr>
              <w:t>DESCRIPTION</w:t>
            </w:r>
          </w:p>
        </w:tc>
        <w:tc>
          <w:tcPr>
            <w:tcW w:w="2062" w:type="dxa"/>
            <w:shd w:val="pct10" w:color="auto" w:fill="auto"/>
          </w:tcPr>
          <w:p w14:paraId="31AA1D4D" w14:textId="77777777" w:rsidR="00D73F6F" w:rsidRPr="00D73F6F" w:rsidRDefault="00D73F6F" w:rsidP="00B94DD0">
            <w:pPr>
              <w:spacing w:line="240" w:lineRule="exact"/>
              <w:jc w:val="center"/>
              <w:rPr>
                <w:rFonts w:ascii="Arial" w:hAnsi="Arial" w:cs="Arial"/>
                <w:sz w:val="22"/>
                <w:szCs w:val="22"/>
              </w:rPr>
            </w:pPr>
            <w:r w:rsidRPr="00D73F6F">
              <w:rPr>
                <w:rFonts w:ascii="Arial" w:hAnsi="Arial" w:cs="Arial"/>
                <w:sz w:val="22"/>
                <w:szCs w:val="22"/>
              </w:rPr>
              <w:t>MANUFACTURER</w:t>
            </w:r>
          </w:p>
        </w:tc>
        <w:tc>
          <w:tcPr>
            <w:tcW w:w="1440" w:type="dxa"/>
            <w:shd w:val="pct10" w:color="auto" w:fill="auto"/>
          </w:tcPr>
          <w:p w14:paraId="6632D1FC" w14:textId="77777777" w:rsidR="00D73F6F" w:rsidRPr="00D73F6F" w:rsidRDefault="00D73F6F" w:rsidP="00B94DD0">
            <w:pPr>
              <w:spacing w:line="240" w:lineRule="exact"/>
              <w:jc w:val="center"/>
              <w:rPr>
                <w:rFonts w:ascii="Arial" w:hAnsi="Arial" w:cs="Arial"/>
                <w:sz w:val="22"/>
                <w:szCs w:val="22"/>
              </w:rPr>
            </w:pPr>
            <w:r w:rsidRPr="00D73F6F">
              <w:rPr>
                <w:rFonts w:ascii="Arial" w:hAnsi="Arial" w:cs="Arial"/>
                <w:sz w:val="22"/>
                <w:szCs w:val="22"/>
              </w:rPr>
              <w:t>MODEL #</w:t>
            </w:r>
          </w:p>
        </w:tc>
        <w:tc>
          <w:tcPr>
            <w:tcW w:w="1440" w:type="dxa"/>
            <w:shd w:val="pct10" w:color="auto" w:fill="auto"/>
          </w:tcPr>
          <w:p w14:paraId="46AEA788" w14:textId="77777777" w:rsidR="00D73F6F" w:rsidRPr="00D73F6F" w:rsidRDefault="00D73F6F" w:rsidP="00B94DD0">
            <w:pPr>
              <w:spacing w:line="240" w:lineRule="exact"/>
              <w:jc w:val="center"/>
              <w:rPr>
                <w:rFonts w:ascii="Arial" w:hAnsi="Arial" w:cs="Arial"/>
                <w:sz w:val="22"/>
                <w:szCs w:val="22"/>
              </w:rPr>
            </w:pPr>
            <w:r w:rsidRPr="00D73F6F">
              <w:rPr>
                <w:rFonts w:ascii="Arial" w:hAnsi="Arial" w:cs="Arial"/>
                <w:sz w:val="22"/>
                <w:szCs w:val="22"/>
              </w:rPr>
              <w:t>SERIAL #</w:t>
            </w:r>
          </w:p>
        </w:tc>
      </w:tr>
      <w:tr w:rsidR="00D73F6F" w:rsidRPr="00D73F6F" w14:paraId="219427D2" w14:textId="77777777" w:rsidTr="00B94DD0">
        <w:tc>
          <w:tcPr>
            <w:tcW w:w="720" w:type="dxa"/>
          </w:tcPr>
          <w:p w14:paraId="70E63312"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1</w:t>
            </w:r>
          </w:p>
        </w:tc>
        <w:tc>
          <w:tcPr>
            <w:tcW w:w="2880" w:type="dxa"/>
          </w:tcPr>
          <w:p w14:paraId="4A422669"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Atmospheric Boiler #1</w:t>
            </w:r>
          </w:p>
        </w:tc>
        <w:tc>
          <w:tcPr>
            <w:tcW w:w="2062" w:type="dxa"/>
          </w:tcPr>
          <w:p w14:paraId="66C86122"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RBI</w:t>
            </w:r>
          </w:p>
        </w:tc>
        <w:tc>
          <w:tcPr>
            <w:tcW w:w="1440" w:type="dxa"/>
          </w:tcPr>
          <w:p w14:paraId="30435122"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MB2500</w:t>
            </w:r>
          </w:p>
        </w:tc>
        <w:tc>
          <w:tcPr>
            <w:tcW w:w="1440" w:type="dxa"/>
          </w:tcPr>
          <w:p w14:paraId="218C61E4"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081262470</w:t>
            </w:r>
          </w:p>
        </w:tc>
      </w:tr>
      <w:tr w:rsidR="00D73F6F" w:rsidRPr="00D73F6F" w14:paraId="6B886CA8" w14:textId="77777777" w:rsidTr="00B94DD0">
        <w:tc>
          <w:tcPr>
            <w:tcW w:w="720" w:type="dxa"/>
          </w:tcPr>
          <w:p w14:paraId="4BC85B69"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1</w:t>
            </w:r>
          </w:p>
        </w:tc>
        <w:tc>
          <w:tcPr>
            <w:tcW w:w="2880" w:type="dxa"/>
          </w:tcPr>
          <w:p w14:paraId="6067A6DB"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Atmospheric Boiler #2</w:t>
            </w:r>
          </w:p>
        </w:tc>
        <w:tc>
          <w:tcPr>
            <w:tcW w:w="2062" w:type="dxa"/>
          </w:tcPr>
          <w:p w14:paraId="037905FD"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RBI</w:t>
            </w:r>
          </w:p>
        </w:tc>
        <w:tc>
          <w:tcPr>
            <w:tcW w:w="1440" w:type="dxa"/>
          </w:tcPr>
          <w:p w14:paraId="54E77A00"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MB2500</w:t>
            </w:r>
          </w:p>
        </w:tc>
        <w:tc>
          <w:tcPr>
            <w:tcW w:w="1440" w:type="dxa"/>
          </w:tcPr>
          <w:p w14:paraId="4F402997"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081262469</w:t>
            </w:r>
          </w:p>
        </w:tc>
      </w:tr>
      <w:tr w:rsidR="00D73F6F" w:rsidRPr="00D73F6F" w14:paraId="4057C2AA" w14:textId="77777777" w:rsidTr="00B94DD0">
        <w:tc>
          <w:tcPr>
            <w:tcW w:w="720" w:type="dxa"/>
          </w:tcPr>
          <w:p w14:paraId="6BBD4AF6"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 xml:space="preserve">1 </w:t>
            </w:r>
          </w:p>
        </w:tc>
        <w:tc>
          <w:tcPr>
            <w:tcW w:w="2880" w:type="dxa"/>
          </w:tcPr>
          <w:p w14:paraId="57F1A8CA"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Atmospheric Boiler #3</w:t>
            </w:r>
          </w:p>
        </w:tc>
        <w:tc>
          <w:tcPr>
            <w:tcW w:w="2062" w:type="dxa"/>
          </w:tcPr>
          <w:p w14:paraId="6CE53D19"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RBI</w:t>
            </w:r>
          </w:p>
        </w:tc>
        <w:tc>
          <w:tcPr>
            <w:tcW w:w="1440" w:type="dxa"/>
          </w:tcPr>
          <w:p w14:paraId="3165E19E"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MB2500</w:t>
            </w:r>
          </w:p>
        </w:tc>
        <w:tc>
          <w:tcPr>
            <w:tcW w:w="1440" w:type="dxa"/>
          </w:tcPr>
          <w:p w14:paraId="2C8D35DA"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081365505</w:t>
            </w:r>
          </w:p>
        </w:tc>
      </w:tr>
      <w:tr w:rsidR="00D73F6F" w:rsidRPr="00D73F6F" w14:paraId="6FC4E49B" w14:textId="77777777" w:rsidTr="00B94DD0">
        <w:tc>
          <w:tcPr>
            <w:tcW w:w="720" w:type="dxa"/>
          </w:tcPr>
          <w:p w14:paraId="01D3BEC4"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1</w:t>
            </w:r>
          </w:p>
        </w:tc>
        <w:tc>
          <w:tcPr>
            <w:tcW w:w="2880" w:type="dxa"/>
          </w:tcPr>
          <w:p w14:paraId="334A11DD"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Atmospheric Boiler #4</w:t>
            </w:r>
          </w:p>
        </w:tc>
        <w:tc>
          <w:tcPr>
            <w:tcW w:w="2062" w:type="dxa"/>
          </w:tcPr>
          <w:p w14:paraId="3B9C08A8"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RBI</w:t>
            </w:r>
          </w:p>
        </w:tc>
        <w:tc>
          <w:tcPr>
            <w:tcW w:w="1440" w:type="dxa"/>
          </w:tcPr>
          <w:p w14:paraId="6C04D671"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MB1000</w:t>
            </w:r>
          </w:p>
        </w:tc>
        <w:tc>
          <w:tcPr>
            <w:tcW w:w="1440" w:type="dxa"/>
          </w:tcPr>
          <w:p w14:paraId="10A39CD9"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081365452</w:t>
            </w:r>
          </w:p>
        </w:tc>
      </w:tr>
      <w:tr w:rsidR="00D73F6F" w:rsidRPr="00D73F6F" w14:paraId="1D798385" w14:textId="77777777" w:rsidTr="00B94DD0">
        <w:trPr>
          <w:trHeight w:val="387"/>
        </w:trPr>
        <w:tc>
          <w:tcPr>
            <w:tcW w:w="720" w:type="dxa"/>
          </w:tcPr>
          <w:p w14:paraId="6F82FBDA"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1</w:t>
            </w:r>
          </w:p>
        </w:tc>
        <w:tc>
          <w:tcPr>
            <w:tcW w:w="2880" w:type="dxa"/>
          </w:tcPr>
          <w:p w14:paraId="0F04C99E"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Atmospheric Boiler #5</w:t>
            </w:r>
          </w:p>
        </w:tc>
        <w:tc>
          <w:tcPr>
            <w:tcW w:w="2062" w:type="dxa"/>
          </w:tcPr>
          <w:p w14:paraId="45B769C5"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LAARS</w:t>
            </w:r>
          </w:p>
        </w:tc>
        <w:tc>
          <w:tcPr>
            <w:tcW w:w="1440" w:type="dxa"/>
          </w:tcPr>
          <w:p w14:paraId="28618D53" w14:textId="77777777" w:rsidR="00D73F6F" w:rsidRPr="00D73F6F" w:rsidRDefault="00D73F6F" w:rsidP="00B94DD0">
            <w:pPr>
              <w:spacing w:line="240" w:lineRule="exact"/>
              <w:rPr>
                <w:rFonts w:ascii="Arial" w:hAnsi="Arial" w:cs="Arial"/>
                <w:bCs/>
                <w:sz w:val="22"/>
                <w:szCs w:val="22"/>
              </w:rPr>
            </w:pPr>
            <w:proofErr w:type="spellStart"/>
            <w:r w:rsidRPr="00D73F6F">
              <w:rPr>
                <w:rFonts w:ascii="Arial" w:hAnsi="Arial" w:cs="Arial"/>
                <w:bCs/>
                <w:sz w:val="22"/>
                <w:szCs w:val="22"/>
                <w:lang w:eastAsia="ja-JP"/>
              </w:rPr>
              <w:t>laars</w:t>
            </w:r>
            <w:proofErr w:type="spellEnd"/>
          </w:p>
        </w:tc>
        <w:tc>
          <w:tcPr>
            <w:tcW w:w="1440" w:type="dxa"/>
          </w:tcPr>
          <w:p w14:paraId="41776C10"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lang w:eastAsia="ja-JP"/>
              </w:rPr>
              <w:t>M99L07649</w:t>
            </w:r>
          </w:p>
        </w:tc>
      </w:tr>
      <w:tr w:rsidR="00D73F6F" w:rsidRPr="00D73F6F" w14:paraId="0E6D9BC7" w14:textId="77777777" w:rsidTr="00B94DD0">
        <w:tc>
          <w:tcPr>
            <w:tcW w:w="720" w:type="dxa"/>
          </w:tcPr>
          <w:p w14:paraId="59B759C2"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1</w:t>
            </w:r>
          </w:p>
        </w:tc>
        <w:tc>
          <w:tcPr>
            <w:tcW w:w="2880" w:type="dxa"/>
          </w:tcPr>
          <w:p w14:paraId="69FB5C83"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Atmospheric Boiler #6</w:t>
            </w:r>
          </w:p>
        </w:tc>
        <w:tc>
          <w:tcPr>
            <w:tcW w:w="2062" w:type="dxa"/>
          </w:tcPr>
          <w:p w14:paraId="6B190326"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rPr>
              <w:t>LAARS</w:t>
            </w:r>
          </w:p>
        </w:tc>
        <w:tc>
          <w:tcPr>
            <w:tcW w:w="1440" w:type="dxa"/>
          </w:tcPr>
          <w:p w14:paraId="399AC8C8"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lang w:eastAsia="ja-JP"/>
              </w:rPr>
              <w:t>HH1000MN20CCAKXX</w:t>
            </w:r>
          </w:p>
        </w:tc>
        <w:tc>
          <w:tcPr>
            <w:tcW w:w="1440" w:type="dxa"/>
          </w:tcPr>
          <w:p w14:paraId="021583CA" w14:textId="77777777" w:rsidR="00D73F6F" w:rsidRPr="00D73F6F" w:rsidRDefault="00D73F6F" w:rsidP="00B94DD0">
            <w:pPr>
              <w:spacing w:line="240" w:lineRule="exact"/>
              <w:rPr>
                <w:rFonts w:ascii="Arial" w:hAnsi="Arial" w:cs="Arial"/>
                <w:bCs/>
                <w:sz w:val="22"/>
                <w:szCs w:val="22"/>
              </w:rPr>
            </w:pPr>
            <w:r w:rsidRPr="00D73F6F">
              <w:rPr>
                <w:rFonts w:ascii="Arial" w:hAnsi="Arial" w:cs="Arial"/>
                <w:bCs/>
                <w:sz w:val="22"/>
                <w:szCs w:val="22"/>
                <w:lang w:eastAsia="ja-JP"/>
              </w:rPr>
              <w:t>M99607649</w:t>
            </w:r>
          </w:p>
        </w:tc>
      </w:tr>
    </w:tbl>
    <w:p w14:paraId="1DFDC809" w14:textId="77777777" w:rsidR="00D73F6F" w:rsidRPr="00B47ADC" w:rsidRDefault="00D73F6F" w:rsidP="00D73F6F"/>
    <w:p w14:paraId="2BEFC83A" w14:textId="77777777" w:rsidR="00D73F6F" w:rsidRPr="00B47ADC" w:rsidRDefault="00D73F6F" w:rsidP="00D73F6F">
      <w:pPr>
        <w:tabs>
          <w:tab w:val="left" w:pos="540"/>
          <w:tab w:val="left" w:pos="1080"/>
          <w:tab w:val="left" w:pos="1620"/>
          <w:tab w:val="left" w:pos="2160"/>
          <w:tab w:val="left" w:pos="2700"/>
        </w:tabs>
        <w:jc w:val="center"/>
        <w:rPr>
          <w:rFonts w:cs="Arial"/>
          <w:sz w:val="22"/>
          <w:szCs w:val="22"/>
        </w:rPr>
      </w:pPr>
      <w:r w:rsidRPr="00B47ADC">
        <w:rPr>
          <w:rFonts w:cs="Arial"/>
          <w:sz w:val="22"/>
          <w:szCs w:val="22"/>
        </w:rPr>
        <w:t xml:space="preserve">  </w:t>
      </w:r>
    </w:p>
    <w:p w14:paraId="28E13370" w14:textId="77777777" w:rsidR="00D73F6F" w:rsidRPr="00B47ADC" w:rsidRDefault="00D73F6F" w:rsidP="00D73F6F">
      <w:pPr>
        <w:tabs>
          <w:tab w:val="left" w:pos="540"/>
          <w:tab w:val="left" w:pos="1080"/>
          <w:tab w:val="left" w:pos="1620"/>
          <w:tab w:val="left" w:pos="2160"/>
          <w:tab w:val="left" w:pos="2700"/>
        </w:tabs>
        <w:jc w:val="center"/>
        <w:rPr>
          <w:rFonts w:cs="Arial"/>
          <w:sz w:val="22"/>
          <w:szCs w:val="22"/>
        </w:rPr>
      </w:pPr>
    </w:p>
    <w:p w14:paraId="627F0569" w14:textId="77777777" w:rsidR="00D73F6F" w:rsidRPr="00B47ADC" w:rsidRDefault="00D73F6F" w:rsidP="00D73F6F">
      <w:pPr>
        <w:tabs>
          <w:tab w:val="left" w:pos="540"/>
          <w:tab w:val="left" w:pos="1080"/>
          <w:tab w:val="left" w:pos="1620"/>
          <w:tab w:val="left" w:pos="2160"/>
          <w:tab w:val="left" w:pos="2700"/>
        </w:tabs>
        <w:jc w:val="center"/>
        <w:rPr>
          <w:rFonts w:cs="Arial"/>
          <w:sz w:val="22"/>
          <w:szCs w:val="22"/>
        </w:rPr>
      </w:pPr>
    </w:p>
    <w:p w14:paraId="3DFF700D" w14:textId="77777777" w:rsidR="00D73F6F" w:rsidRPr="00B47ADC" w:rsidRDefault="00D73F6F" w:rsidP="00D73F6F">
      <w:pPr>
        <w:tabs>
          <w:tab w:val="left" w:pos="540"/>
          <w:tab w:val="left" w:pos="1080"/>
          <w:tab w:val="left" w:pos="1620"/>
          <w:tab w:val="left" w:pos="2160"/>
          <w:tab w:val="left" w:pos="2700"/>
        </w:tabs>
        <w:jc w:val="center"/>
        <w:rPr>
          <w:rFonts w:cs="Arial"/>
          <w:sz w:val="22"/>
          <w:szCs w:val="22"/>
        </w:rPr>
      </w:pPr>
    </w:p>
    <w:p w14:paraId="0B7A7393" w14:textId="77777777" w:rsidR="00D73F6F" w:rsidRPr="00B47ADC" w:rsidRDefault="00D73F6F" w:rsidP="00D73F6F">
      <w:pPr>
        <w:tabs>
          <w:tab w:val="left" w:pos="540"/>
          <w:tab w:val="left" w:pos="1080"/>
          <w:tab w:val="left" w:pos="1620"/>
          <w:tab w:val="left" w:pos="2160"/>
          <w:tab w:val="left" w:pos="2700"/>
        </w:tabs>
        <w:jc w:val="center"/>
        <w:rPr>
          <w:rFonts w:cs="Arial"/>
          <w:sz w:val="22"/>
          <w:szCs w:val="22"/>
        </w:rPr>
      </w:pPr>
    </w:p>
    <w:p w14:paraId="73B08180" w14:textId="77777777" w:rsidR="00D73F6F" w:rsidRPr="00B47ADC" w:rsidRDefault="00D73F6F" w:rsidP="00D73F6F">
      <w:pPr>
        <w:rPr>
          <w:rFonts w:cs="Arial"/>
          <w:sz w:val="22"/>
          <w:szCs w:val="22"/>
        </w:rPr>
      </w:pPr>
      <w:r w:rsidRPr="00B47ADC">
        <w:rPr>
          <w:rFonts w:cs="Arial"/>
          <w:sz w:val="22"/>
          <w:szCs w:val="22"/>
        </w:rPr>
        <w:br w:type="page"/>
      </w:r>
    </w:p>
    <w:p w14:paraId="5565070E" w14:textId="77777777" w:rsidR="00D73F6F" w:rsidRPr="006C29D4" w:rsidRDefault="00D73F6F" w:rsidP="00D73F6F">
      <w:pPr>
        <w:jc w:val="center"/>
        <w:rPr>
          <w:rFonts w:eastAsia="Arial" w:cs="Arial"/>
          <w:sz w:val="24"/>
          <w:szCs w:val="24"/>
          <w:u w:val="single"/>
        </w:rPr>
      </w:pPr>
      <w:r w:rsidRPr="006C29D4">
        <w:rPr>
          <w:rStyle w:val="normaltextrun"/>
          <w:rFonts w:ascii="Arial" w:eastAsia="Arial" w:hAnsi="Arial" w:cs="Arial"/>
          <w:b/>
          <w:bCs/>
          <w:sz w:val="24"/>
          <w:szCs w:val="24"/>
          <w:u w:val="single"/>
        </w:rPr>
        <w:lastRenderedPageBreak/>
        <w:t>EXHIBIT A, ATTACHMENT 2</w:t>
      </w:r>
    </w:p>
    <w:p w14:paraId="1FCC9228" w14:textId="77777777" w:rsidR="00D73F6F" w:rsidRPr="00B47ADC" w:rsidRDefault="00D73F6F" w:rsidP="00D73F6F">
      <w:pPr>
        <w:tabs>
          <w:tab w:val="left" w:pos="540"/>
          <w:tab w:val="left" w:pos="1080"/>
          <w:tab w:val="left" w:pos="1620"/>
          <w:tab w:val="left" w:pos="2160"/>
          <w:tab w:val="left" w:pos="2700"/>
        </w:tabs>
        <w:rPr>
          <w:rFonts w:eastAsia="Arial" w:cs="Arial"/>
          <w:sz w:val="22"/>
          <w:szCs w:val="22"/>
        </w:rPr>
      </w:pPr>
    </w:p>
    <w:p w14:paraId="32E23113" w14:textId="0B4EFDA5" w:rsidR="00611B5F" w:rsidRDefault="00D73F6F" w:rsidP="00D73F6F">
      <w:pPr>
        <w:tabs>
          <w:tab w:val="left" w:pos="540"/>
          <w:tab w:val="left" w:pos="1080"/>
          <w:tab w:val="left" w:pos="1620"/>
          <w:tab w:val="left" w:pos="2160"/>
          <w:tab w:val="left" w:pos="2700"/>
        </w:tabs>
        <w:jc w:val="center"/>
        <w:rPr>
          <w:rFonts w:ascii="Arial" w:eastAsia="Calibri" w:hAnsi="Arial" w:cs="Arial"/>
          <w:b/>
          <w:color w:val="000000"/>
          <w:sz w:val="24"/>
          <w:szCs w:val="24"/>
          <w:u w:val="single"/>
        </w:rPr>
      </w:pPr>
      <w:r w:rsidRPr="00B47ADC">
        <w:rPr>
          <w:rFonts w:cs="Arial"/>
          <w:noProof/>
          <w:sz w:val="22"/>
          <w:szCs w:val="22"/>
        </w:rPr>
        <w:drawing>
          <wp:inline distT="0" distB="0" distL="0" distR="0" wp14:anchorId="18606FFB" wp14:editId="46B49DD1">
            <wp:extent cx="6243431" cy="8068282"/>
            <wp:effectExtent l="0" t="0" r="5080" b="9525"/>
            <wp:docPr id="1178463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53982" cy="8081917"/>
                    </a:xfrm>
                    <a:prstGeom prst="rect">
                      <a:avLst/>
                    </a:prstGeom>
                    <a:noFill/>
                  </pic:spPr>
                </pic:pic>
              </a:graphicData>
            </a:graphic>
          </wp:inline>
        </w:drawing>
      </w:r>
    </w:p>
    <w:p w14:paraId="60A3FB5B" w14:textId="77777777" w:rsidR="00A67ACB" w:rsidRDefault="00A67ACB">
      <w:pPr>
        <w:rPr>
          <w:rFonts w:ascii="Arial" w:eastAsia="Calibri" w:hAnsi="Arial" w:cs="Arial"/>
          <w:b/>
          <w:color w:val="000000"/>
          <w:sz w:val="24"/>
          <w:szCs w:val="24"/>
          <w:u w:val="single"/>
        </w:rPr>
      </w:pPr>
    </w:p>
    <w:p w14:paraId="32E23114" w14:textId="77777777"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P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33FC2210" w14:textId="77777777" w:rsidR="00085A62" w:rsidRPr="00085A62" w:rsidRDefault="00085A62" w:rsidP="00085A62">
      <w:pPr>
        <w:pStyle w:val="ListParagraph"/>
        <w:keepLines/>
        <w:widowControl w:val="0"/>
        <w:ind w:left="0"/>
        <w:jc w:val="center"/>
        <w:rPr>
          <w:rFonts w:ascii="Arial" w:eastAsia="Arial" w:hAnsi="Arial" w:cs="Arial"/>
          <w:color w:val="000000"/>
          <w:sz w:val="22"/>
          <w:szCs w:val="22"/>
        </w:rPr>
      </w:pPr>
    </w:p>
    <w:p w14:paraId="6AB393CE" w14:textId="77777777" w:rsidR="00085A62" w:rsidRPr="00085A62" w:rsidRDefault="00085A62">
      <w:pPr>
        <w:pStyle w:val="ListParagraph"/>
        <w:keepLines/>
        <w:widowControl w:val="0"/>
        <w:numPr>
          <w:ilvl w:val="0"/>
          <w:numId w:val="53"/>
        </w:numPr>
        <w:rPr>
          <w:rFonts w:ascii="Arial" w:eastAsia="Arial" w:hAnsi="Arial" w:cs="Arial"/>
          <w:color w:val="000000"/>
          <w:sz w:val="22"/>
          <w:szCs w:val="22"/>
        </w:rPr>
      </w:pPr>
      <w:r w:rsidRPr="00085A62">
        <w:rPr>
          <w:rFonts w:ascii="Arial" w:eastAsia="Arial" w:hAnsi="Arial" w:cs="Arial"/>
          <w:color w:val="000000" w:themeColor="text1"/>
          <w:sz w:val="22"/>
          <w:szCs w:val="22"/>
        </w:rPr>
        <w:t>INVOICING AND PAYMENT</w:t>
      </w:r>
    </w:p>
    <w:p w14:paraId="063A376E" w14:textId="77777777" w:rsidR="00085A62" w:rsidRPr="00085A62" w:rsidRDefault="00085A62" w:rsidP="00085A62">
      <w:pPr>
        <w:pStyle w:val="ListParagraph"/>
        <w:keepLines/>
        <w:widowControl w:val="0"/>
        <w:ind w:left="360"/>
        <w:rPr>
          <w:rFonts w:ascii="Arial" w:eastAsia="Arial" w:hAnsi="Arial" w:cs="Arial"/>
          <w:color w:val="000000"/>
          <w:sz w:val="22"/>
          <w:szCs w:val="22"/>
        </w:rPr>
      </w:pPr>
    </w:p>
    <w:p w14:paraId="026D3887" w14:textId="77777777" w:rsidR="00085A62" w:rsidRPr="00085A62" w:rsidRDefault="00085A62">
      <w:pPr>
        <w:pStyle w:val="ListParagraph"/>
        <w:keepLines/>
        <w:widowControl w:val="0"/>
        <w:numPr>
          <w:ilvl w:val="0"/>
          <w:numId w:val="54"/>
        </w:numPr>
        <w:rPr>
          <w:rFonts w:ascii="Arial" w:eastAsia="Arial" w:hAnsi="Arial" w:cs="Arial"/>
          <w:color w:val="000000" w:themeColor="text1"/>
          <w:sz w:val="22"/>
          <w:szCs w:val="22"/>
        </w:rPr>
      </w:pPr>
      <w:r w:rsidRPr="00085A62">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331E440C" w14:textId="77777777" w:rsidR="00085A62" w:rsidRPr="00085A62" w:rsidRDefault="00085A62" w:rsidP="00085A62">
      <w:pPr>
        <w:pStyle w:val="ListParagraph"/>
        <w:keepLines/>
        <w:widowControl w:val="0"/>
        <w:rPr>
          <w:rFonts w:ascii="Arial" w:eastAsia="Arial" w:hAnsi="Arial" w:cs="Arial"/>
          <w:color w:val="000000" w:themeColor="text1"/>
          <w:sz w:val="22"/>
          <w:szCs w:val="22"/>
        </w:rPr>
      </w:pPr>
    </w:p>
    <w:p w14:paraId="2B255243" w14:textId="77777777" w:rsidR="00085A62" w:rsidRPr="00085A62" w:rsidRDefault="00085A62">
      <w:pPr>
        <w:pStyle w:val="ListParagraph"/>
        <w:keepLines/>
        <w:widowControl w:val="0"/>
        <w:numPr>
          <w:ilvl w:val="0"/>
          <w:numId w:val="54"/>
        </w:numPr>
        <w:rPr>
          <w:rFonts w:ascii="Arial" w:eastAsia="Arial" w:hAnsi="Arial" w:cs="Arial"/>
          <w:color w:val="000000"/>
          <w:sz w:val="22"/>
          <w:szCs w:val="22"/>
        </w:rPr>
      </w:pPr>
      <w:r w:rsidRPr="00085A62">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1D18CE9" w14:textId="77777777" w:rsidR="00085A62" w:rsidRPr="00085A62" w:rsidRDefault="00085A62" w:rsidP="00085A62">
      <w:pPr>
        <w:keepLines/>
        <w:widowControl w:val="0"/>
        <w:rPr>
          <w:rFonts w:ascii="Arial" w:eastAsia="Arial" w:hAnsi="Arial" w:cs="Arial"/>
          <w:color w:val="000000"/>
          <w:sz w:val="22"/>
          <w:szCs w:val="22"/>
        </w:rPr>
      </w:pPr>
    </w:p>
    <w:p w14:paraId="6F17A5CD" w14:textId="77777777" w:rsidR="00085A62" w:rsidRPr="00085A62" w:rsidRDefault="00085A62">
      <w:pPr>
        <w:pStyle w:val="ListParagraph"/>
        <w:keepLines/>
        <w:widowControl w:val="0"/>
        <w:numPr>
          <w:ilvl w:val="0"/>
          <w:numId w:val="54"/>
        </w:numPr>
        <w:rPr>
          <w:rFonts w:ascii="Arial" w:eastAsia="Arial" w:hAnsi="Arial" w:cs="Arial"/>
          <w:color w:val="000000"/>
          <w:sz w:val="22"/>
          <w:szCs w:val="22"/>
        </w:rPr>
      </w:pPr>
      <w:r w:rsidRPr="00085A62">
        <w:rPr>
          <w:rFonts w:ascii="Arial" w:eastAsia="Arial" w:hAnsi="Arial" w:cs="Arial"/>
          <w:sz w:val="22"/>
          <w:szCs w:val="22"/>
        </w:rPr>
        <w:t>Invoices will include:</w:t>
      </w:r>
    </w:p>
    <w:p w14:paraId="79409D89" w14:textId="77777777" w:rsidR="00085A62" w:rsidRPr="00085A62" w:rsidRDefault="00085A62">
      <w:pPr>
        <w:keepLines/>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Contract Number</w:t>
      </w:r>
    </w:p>
    <w:p w14:paraId="3EE8788C" w14:textId="77777777" w:rsidR="00085A62" w:rsidRPr="00085A62" w:rsidRDefault="00085A62">
      <w:pPr>
        <w:keepLines/>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Date of Invoice</w:t>
      </w:r>
    </w:p>
    <w:p w14:paraId="77655C5C" w14:textId="77777777" w:rsidR="00085A62" w:rsidRPr="00085A62" w:rsidRDefault="00085A62">
      <w:pPr>
        <w:keepLines/>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Date of Service</w:t>
      </w:r>
    </w:p>
    <w:p w14:paraId="06953CE5" w14:textId="77777777" w:rsidR="00085A62" w:rsidRPr="00085A62" w:rsidRDefault="00085A62">
      <w:pPr>
        <w:keepLines/>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Location of Service</w:t>
      </w:r>
    </w:p>
    <w:p w14:paraId="264DE041" w14:textId="77777777" w:rsidR="00085A62" w:rsidRPr="00085A62" w:rsidRDefault="00085A62">
      <w:pPr>
        <w:keepLines/>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Description of Service(s), applicable rate(s) and total dollar amount</w:t>
      </w:r>
    </w:p>
    <w:p w14:paraId="14A0E6E5" w14:textId="77777777" w:rsidR="00085A62" w:rsidRPr="00085A62" w:rsidRDefault="00085A62">
      <w:pPr>
        <w:keepLines/>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 xml:space="preserve">Contractor’s California Certified Small Business Certification Reference Number or Disabled Veteran Business Enterprise Reference Number  </w:t>
      </w:r>
    </w:p>
    <w:p w14:paraId="7BC6AB64" w14:textId="77777777" w:rsidR="00085A62" w:rsidRPr="00085A62" w:rsidRDefault="00085A62">
      <w:pPr>
        <w:widowControl w:val="0"/>
        <w:numPr>
          <w:ilvl w:val="1"/>
          <w:numId w:val="55"/>
        </w:numPr>
        <w:tabs>
          <w:tab w:val="left" w:pos="9360"/>
        </w:tabs>
        <w:rPr>
          <w:rFonts w:ascii="Arial" w:eastAsia="Arial" w:hAnsi="Arial" w:cs="Arial"/>
          <w:sz w:val="22"/>
          <w:szCs w:val="22"/>
        </w:rPr>
      </w:pPr>
      <w:r w:rsidRPr="00085A62">
        <w:rPr>
          <w:rFonts w:ascii="Arial" w:eastAsia="Arial" w:hAnsi="Arial" w:cs="Arial"/>
          <w:sz w:val="22"/>
          <w:szCs w:val="22"/>
        </w:rPr>
        <w:t>Contact phone number for billing questions</w:t>
      </w:r>
    </w:p>
    <w:p w14:paraId="0FAA111E" w14:textId="77777777" w:rsidR="00085A62" w:rsidRPr="00085A62" w:rsidRDefault="00085A62" w:rsidP="00085A62">
      <w:pPr>
        <w:widowControl w:val="0"/>
        <w:tabs>
          <w:tab w:val="left" w:pos="9360"/>
        </w:tabs>
        <w:ind w:left="1080"/>
        <w:rPr>
          <w:rFonts w:ascii="Arial" w:eastAsia="Arial" w:hAnsi="Arial" w:cs="Arial"/>
          <w:sz w:val="22"/>
          <w:szCs w:val="22"/>
        </w:rPr>
      </w:pPr>
    </w:p>
    <w:p w14:paraId="0A5F740F" w14:textId="77777777" w:rsidR="00085A62" w:rsidRPr="00085A62" w:rsidRDefault="00085A62">
      <w:pPr>
        <w:pStyle w:val="ListParagraph"/>
        <w:widowControl w:val="0"/>
        <w:numPr>
          <w:ilvl w:val="0"/>
          <w:numId w:val="54"/>
        </w:numPr>
        <w:tabs>
          <w:tab w:val="left" w:pos="9360"/>
        </w:tabs>
        <w:rPr>
          <w:rFonts w:ascii="Arial" w:eastAsia="Arial" w:hAnsi="Arial" w:cs="Arial"/>
          <w:sz w:val="22"/>
          <w:szCs w:val="22"/>
        </w:rPr>
      </w:pPr>
      <w:r w:rsidRPr="00085A62">
        <w:rPr>
          <w:rFonts w:ascii="Arial" w:eastAsia="Arial" w:hAnsi="Arial" w:cs="Arial"/>
          <w:sz w:val="22"/>
          <w:szCs w:val="22"/>
        </w:rPr>
        <w:t>The DGS Supplier Payment Page includes detailed information on how to submit invoices to DGS and how to check the status of payments:</w:t>
      </w:r>
      <w:r w:rsidRPr="00085A62">
        <w:rPr>
          <w:rFonts w:ascii="Arial" w:hAnsi="Arial" w:cs="Arial"/>
          <w:sz w:val="22"/>
          <w:szCs w:val="22"/>
        </w:rPr>
        <w:br/>
      </w:r>
      <w:r w:rsidRPr="00085A62">
        <w:rPr>
          <w:rFonts w:ascii="Arial" w:hAnsi="Arial" w:cs="Arial"/>
          <w:sz w:val="22"/>
          <w:szCs w:val="22"/>
        </w:rPr>
        <w:br/>
      </w:r>
      <w:r w:rsidRPr="00085A62">
        <w:rPr>
          <w:rFonts w:ascii="Arial" w:eastAsia="Arial" w:hAnsi="Arial" w:cs="Arial"/>
          <w:sz w:val="22"/>
          <w:szCs w:val="22"/>
        </w:rPr>
        <w:t xml:space="preserve"> </w:t>
      </w:r>
      <w:hyperlink r:id="rId31">
        <w:r w:rsidRPr="00085A62">
          <w:rPr>
            <w:rStyle w:val="Hyperlink"/>
            <w:rFonts w:ascii="Arial" w:eastAsia="Arial" w:hAnsi="Arial" w:cs="Arial"/>
            <w:sz w:val="22"/>
            <w:szCs w:val="22"/>
          </w:rPr>
          <w:t>https://www.dgs.ca.gov/OFS/Services/Page-Content/Office-of-Fiscal-Services-Services-List-Folder/DGS-Supplier-Payment</w:t>
        </w:r>
      </w:hyperlink>
      <w:r w:rsidRPr="00085A62">
        <w:rPr>
          <w:rFonts w:ascii="Arial" w:eastAsia="Arial" w:hAnsi="Arial" w:cs="Arial"/>
          <w:sz w:val="22"/>
          <w:szCs w:val="22"/>
        </w:rPr>
        <w:t xml:space="preserve"> </w:t>
      </w:r>
    </w:p>
    <w:p w14:paraId="0AF413DB" w14:textId="77777777" w:rsidR="00085A62" w:rsidRPr="00085A62" w:rsidRDefault="00085A62" w:rsidP="00085A62">
      <w:pPr>
        <w:pStyle w:val="ListParagraph"/>
        <w:widowControl w:val="0"/>
        <w:tabs>
          <w:tab w:val="left" w:pos="9360"/>
        </w:tabs>
        <w:rPr>
          <w:rFonts w:ascii="Arial" w:eastAsia="Arial" w:hAnsi="Arial" w:cs="Arial"/>
          <w:sz w:val="22"/>
          <w:szCs w:val="22"/>
        </w:rPr>
      </w:pPr>
    </w:p>
    <w:p w14:paraId="50AA7912" w14:textId="77777777" w:rsidR="00085A62" w:rsidRPr="00085A62" w:rsidRDefault="00085A62">
      <w:pPr>
        <w:pStyle w:val="ListParagraph"/>
        <w:widowControl w:val="0"/>
        <w:numPr>
          <w:ilvl w:val="0"/>
          <w:numId w:val="54"/>
        </w:numPr>
        <w:tabs>
          <w:tab w:val="left" w:pos="9360"/>
        </w:tabs>
        <w:rPr>
          <w:rFonts w:ascii="Arial" w:eastAsia="Arial" w:hAnsi="Arial" w:cs="Arial"/>
          <w:sz w:val="22"/>
          <w:szCs w:val="22"/>
        </w:rPr>
      </w:pPr>
      <w:r w:rsidRPr="00085A62">
        <w:rPr>
          <w:rFonts w:ascii="Arial" w:eastAsia="Arial" w:hAnsi="Arial" w:cs="Arial"/>
          <w:sz w:val="22"/>
          <w:szCs w:val="22"/>
        </w:rPr>
        <w:t>There are 3 options for submitting invoices to DGS as follows:</w:t>
      </w:r>
    </w:p>
    <w:p w14:paraId="36F39071" w14:textId="77777777" w:rsidR="00085A62" w:rsidRPr="00085A62" w:rsidRDefault="00085A62">
      <w:pPr>
        <w:pStyle w:val="ListParagraph"/>
        <w:numPr>
          <w:ilvl w:val="1"/>
          <w:numId w:val="52"/>
        </w:numPr>
        <w:tabs>
          <w:tab w:val="left" w:pos="720"/>
          <w:tab w:val="left" w:pos="9360"/>
        </w:tabs>
        <w:rPr>
          <w:rFonts w:ascii="Arial" w:eastAsia="Arial" w:hAnsi="Arial" w:cs="Arial"/>
          <w:sz w:val="22"/>
          <w:szCs w:val="22"/>
        </w:rPr>
      </w:pPr>
      <w:r w:rsidRPr="00085A62">
        <w:rPr>
          <w:rFonts w:ascii="Arial" w:eastAsia="Arial" w:hAnsi="Arial" w:cs="Arial"/>
          <w:sz w:val="22"/>
          <w:szCs w:val="22"/>
        </w:rPr>
        <w:t>Through the Invoice Payment Portal (this is the preferred method of delivery)</w:t>
      </w:r>
    </w:p>
    <w:p w14:paraId="38F8FDEB" w14:textId="77777777" w:rsidR="00085A62" w:rsidRPr="00085A62" w:rsidRDefault="00085A62" w:rsidP="00085A62">
      <w:pPr>
        <w:tabs>
          <w:tab w:val="left" w:pos="720"/>
          <w:tab w:val="left" w:pos="9360"/>
        </w:tabs>
        <w:ind w:left="1620"/>
        <w:rPr>
          <w:rFonts w:ascii="Arial" w:eastAsia="Arial" w:hAnsi="Arial" w:cs="Arial"/>
          <w:sz w:val="22"/>
          <w:szCs w:val="22"/>
        </w:rPr>
      </w:pPr>
      <w:hyperlink r:id="rId32">
        <w:r w:rsidRPr="00085A62">
          <w:rPr>
            <w:rStyle w:val="Hyperlink"/>
            <w:rFonts w:ascii="Arial" w:eastAsia="Arial" w:hAnsi="Arial" w:cs="Arial"/>
            <w:sz w:val="22"/>
            <w:szCs w:val="22"/>
          </w:rPr>
          <w:t>https://dgs.service-now.com/dgs_ssp</w:t>
        </w:r>
      </w:hyperlink>
    </w:p>
    <w:p w14:paraId="4331E30F" w14:textId="77777777" w:rsidR="00085A62" w:rsidRPr="00085A62" w:rsidRDefault="00085A62">
      <w:pPr>
        <w:pStyle w:val="ListParagraph"/>
        <w:numPr>
          <w:ilvl w:val="1"/>
          <w:numId w:val="52"/>
        </w:numPr>
        <w:tabs>
          <w:tab w:val="left" w:pos="720"/>
          <w:tab w:val="left" w:pos="9360"/>
        </w:tabs>
        <w:rPr>
          <w:rFonts w:ascii="Arial" w:eastAsia="Arial" w:hAnsi="Arial" w:cs="Arial"/>
          <w:sz w:val="22"/>
          <w:szCs w:val="22"/>
        </w:rPr>
      </w:pPr>
      <w:r w:rsidRPr="00085A62">
        <w:rPr>
          <w:rFonts w:ascii="Arial" w:eastAsia="Arial" w:hAnsi="Arial" w:cs="Arial"/>
          <w:sz w:val="22"/>
          <w:szCs w:val="22"/>
        </w:rPr>
        <w:t>By Mail</w:t>
      </w:r>
    </w:p>
    <w:p w14:paraId="6BE08340" w14:textId="77777777" w:rsidR="00085A62" w:rsidRPr="00085A62" w:rsidRDefault="00085A62" w:rsidP="00085A62">
      <w:pPr>
        <w:tabs>
          <w:tab w:val="left" w:pos="720"/>
          <w:tab w:val="left" w:pos="9360"/>
        </w:tabs>
        <w:ind w:left="1620"/>
        <w:rPr>
          <w:rFonts w:ascii="Arial" w:eastAsia="Arial" w:hAnsi="Arial" w:cs="Arial"/>
          <w:color w:val="000000" w:themeColor="text1"/>
          <w:sz w:val="22"/>
          <w:szCs w:val="22"/>
        </w:rPr>
      </w:pPr>
      <w:r w:rsidRPr="00085A62">
        <w:rPr>
          <w:rFonts w:ascii="Arial" w:eastAsia="Arial" w:hAnsi="Arial" w:cs="Arial"/>
          <w:color w:val="000000" w:themeColor="text1"/>
          <w:sz w:val="22"/>
          <w:szCs w:val="22"/>
        </w:rPr>
        <w:t>Department of General Services</w:t>
      </w:r>
      <w:r w:rsidRPr="00085A62">
        <w:rPr>
          <w:rFonts w:ascii="Arial" w:hAnsi="Arial" w:cs="Arial"/>
          <w:sz w:val="22"/>
          <w:szCs w:val="22"/>
        </w:rPr>
        <w:br/>
      </w:r>
      <w:r w:rsidRPr="00085A62">
        <w:rPr>
          <w:rFonts w:ascii="Arial" w:eastAsia="Arial" w:hAnsi="Arial" w:cs="Arial"/>
          <w:color w:val="000000" w:themeColor="text1"/>
          <w:sz w:val="22"/>
          <w:szCs w:val="22"/>
        </w:rPr>
        <w:t>Office of Fiscal Services</w:t>
      </w:r>
      <w:r w:rsidRPr="00085A62">
        <w:rPr>
          <w:rFonts w:ascii="Arial" w:hAnsi="Arial" w:cs="Arial"/>
          <w:sz w:val="22"/>
          <w:szCs w:val="22"/>
        </w:rPr>
        <w:br/>
      </w:r>
      <w:r w:rsidRPr="00085A62">
        <w:rPr>
          <w:rFonts w:ascii="Arial" w:eastAsia="Arial" w:hAnsi="Arial" w:cs="Arial"/>
          <w:color w:val="000000" w:themeColor="text1"/>
          <w:sz w:val="22"/>
          <w:szCs w:val="22"/>
        </w:rPr>
        <w:t>707 3rd Street, MS 413</w:t>
      </w:r>
      <w:r w:rsidRPr="00085A62">
        <w:rPr>
          <w:rFonts w:ascii="Arial" w:hAnsi="Arial" w:cs="Arial"/>
          <w:sz w:val="22"/>
          <w:szCs w:val="22"/>
        </w:rPr>
        <w:br/>
      </w:r>
      <w:r w:rsidRPr="00085A62">
        <w:rPr>
          <w:rFonts w:ascii="Arial" w:eastAsia="Arial" w:hAnsi="Arial" w:cs="Arial"/>
          <w:color w:val="000000" w:themeColor="text1"/>
          <w:sz w:val="22"/>
          <w:szCs w:val="22"/>
        </w:rPr>
        <w:t>West Sacramento, CA 95605</w:t>
      </w:r>
    </w:p>
    <w:p w14:paraId="1F180F0F" w14:textId="77777777" w:rsidR="00085A62" w:rsidRPr="00085A62" w:rsidRDefault="00085A62">
      <w:pPr>
        <w:pStyle w:val="ListParagraph"/>
        <w:numPr>
          <w:ilvl w:val="1"/>
          <w:numId w:val="52"/>
        </w:numPr>
        <w:tabs>
          <w:tab w:val="left" w:pos="720"/>
          <w:tab w:val="left" w:pos="9360"/>
        </w:tabs>
        <w:rPr>
          <w:rFonts w:ascii="Arial" w:eastAsia="Arial" w:hAnsi="Arial" w:cs="Arial"/>
          <w:sz w:val="22"/>
          <w:szCs w:val="22"/>
        </w:rPr>
      </w:pPr>
      <w:r w:rsidRPr="00085A62">
        <w:rPr>
          <w:rFonts w:ascii="Arial" w:eastAsia="Arial" w:hAnsi="Arial" w:cs="Arial"/>
          <w:sz w:val="22"/>
          <w:szCs w:val="22"/>
        </w:rPr>
        <w:t>By Email</w:t>
      </w:r>
    </w:p>
    <w:p w14:paraId="79067FFF" w14:textId="77777777" w:rsidR="00085A62" w:rsidRPr="00085A62" w:rsidRDefault="00085A62">
      <w:pPr>
        <w:pStyle w:val="ListParagraph"/>
        <w:numPr>
          <w:ilvl w:val="2"/>
          <w:numId w:val="52"/>
        </w:numPr>
        <w:tabs>
          <w:tab w:val="left" w:pos="720"/>
          <w:tab w:val="left" w:pos="9360"/>
        </w:tabs>
        <w:rPr>
          <w:rFonts w:ascii="Arial" w:eastAsia="Arial" w:hAnsi="Arial" w:cs="Arial"/>
          <w:sz w:val="22"/>
          <w:szCs w:val="22"/>
        </w:rPr>
      </w:pPr>
      <w:r w:rsidRPr="00085A62">
        <w:rPr>
          <w:rFonts w:ascii="Arial" w:eastAsia="Arial" w:hAnsi="Arial" w:cs="Arial"/>
          <w:sz w:val="22"/>
          <w:szCs w:val="22"/>
        </w:rPr>
        <w:t>For the appropriate email address, please visit the DGS Supplier Payment page above and select “How to Submit Invoices to DGS”</w:t>
      </w:r>
    </w:p>
    <w:p w14:paraId="096959C5" w14:textId="77777777" w:rsidR="00085A62" w:rsidRPr="00085A62" w:rsidRDefault="00085A62" w:rsidP="00085A62">
      <w:pPr>
        <w:pStyle w:val="ListParagraph"/>
        <w:tabs>
          <w:tab w:val="left" w:pos="720"/>
          <w:tab w:val="left" w:pos="9360"/>
        </w:tabs>
        <w:ind w:left="2160"/>
        <w:rPr>
          <w:rFonts w:ascii="Arial" w:eastAsia="Arial" w:hAnsi="Arial" w:cs="Arial"/>
          <w:sz w:val="22"/>
          <w:szCs w:val="22"/>
        </w:rPr>
      </w:pPr>
    </w:p>
    <w:p w14:paraId="29A57F0F" w14:textId="77777777" w:rsidR="00085A62" w:rsidRDefault="00085A62">
      <w:pPr>
        <w:pStyle w:val="ListParagraph"/>
        <w:widowControl w:val="0"/>
        <w:numPr>
          <w:ilvl w:val="0"/>
          <w:numId w:val="54"/>
        </w:numPr>
        <w:rPr>
          <w:rFonts w:ascii="Arial" w:eastAsia="Arial" w:hAnsi="Arial" w:cs="Arial"/>
          <w:color w:val="000000" w:themeColor="text1"/>
          <w:sz w:val="22"/>
          <w:szCs w:val="22"/>
        </w:rPr>
      </w:pPr>
      <w:r w:rsidRPr="00085A62">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085A62">
        <w:rPr>
          <w:rFonts w:ascii="Arial" w:eastAsia="Arial" w:hAnsi="Arial" w:cs="Arial"/>
          <w:color w:val="000000" w:themeColor="text1"/>
          <w:sz w:val="22"/>
          <w:szCs w:val="22"/>
        </w:rPr>
        <w:t>of</w:t>
      </w:r>
      <w:proofErr w:type="gramEnd"/>
      <w:r w:rsidRPr="00085A62">
        <w:rPr>
          <w:rFonts w:ascii="Arial" w:eastAsia="Arial" w:hAnsi="Arial" w:cs="Arial"/>
          <w:color w:val="000000" w:themeColor="text1"/>
          <w:sz w:val="22"/>
          <w:szCs w:val="22"/>
        </w:rPr>
        <w:t xml:space="preserve"> payment.  Under no circumstances will a credit memo be accepted in lieu of a corrected invoice.</w:t>
      </w:r>
    </w:p>
    <w:p w14:paraId="7B133F32" w14:textId="77777777" w:rsidR="00085A62" w:rsidRPr="00085A62" w:rsidRDefault="00085A62" w:rsidP="00085A62">
      <w:pPr>
        <w:pStyle w:val="ListParagraph"/>
        <w:widowControl w:val="0"/>
        <w:rPr>
          <w:rFonts w:ascii="Arial" w:eastAsia="Arial" w:hAnsi="Arial" w:cs="Arial"/>
          <w:color w:val="000000" w:themeColor="text1"/>
          <w:sz w:val="22"/>
          <w:szCs w:val="22"/>
        </w:rPr>
      </w:pPr>
    </w:p>
    <w:p w14:paraId="4D082788" w14:textId="77777777" w:rsidR="00085A62" w:rsidRPr="00085A62" w:rsidRDefault="00085A62">
      <w:pPr>
        <w:pStyle w:val="ListParagraph"/>
        <w:widowControl w:val="0"/>
        <w:numPr>
          <w:ilvl w:val="0"/>
          <w:numId w:val="54"/>
        </w:numPr>
        <w:rPr>
          <w:rFonts w:ascii="Arial" w:eastAsia="Arial" w:hAnsi="Arial" w:cs="Arial"/>
          <w:sz w:val="22"/>
          <w:szCs w:val="22"/>
        </w:rPr>
      </w:pPr>
      <w:r w:rsidRPr="00085A62">
        <w:rPr>
          <w:rFonts w:ascii="Arial" w:eastAsia="Arial" w:hAnsi="Arial" w:cs="Arial"/>
          <w:sz w:val="22"/>
          <w:szCs w:val="22"/>
        </w:rPr>
        <w:t xml:space="preserve">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4CE17861" w14:textId="77777777" w:rsidR="00085A62" w:rsidRPr="00085A62" w:rsidRDefault="00085A62" w:rsidP="00085A62">
      <w:pPr>
        <w:keepLines/>
        <w:widowControl w:val="0"/>
        <w:rPr>
          <w:rFonts w:ascii="Arial" w:eastAsia="Arial" w:hAnsi="Arial" w:cs="Arial"/>
          <w:color w:val="000000" w:themeColor="text1"/>
          <w:sz w:val="22"/>
          <w:szCs w:val="22"/>
          <w:highlight w:val="yellow"/>
        </w:rPr>
      </w:pPr>
    </w:p>
    <w:p w14:paraId="00D3F144" w14:textId="77777777" w:rsidR="00085A62" w:rsidRPr="00085A62" w:rsidRDefault="00085A62">
      <w:pPr>
        <w:pStyle w:val="ListParagraph"/>
        <w:keepLines/>
        <w:widowControl w:val="0"/>
        <w:numPr>
          <w:ilvl w:val="0"/>
          <w:numId w:val="53"/>
        </w:numPr>
        <w:rPr>
          <w:rFonts w:ascii="Arial" w:eastAsia="Arial" w:hAnsi="Arial" w:cs="Arial"/>
          <w:color w:val="000000"/>
          <w:sz w:val="22"/>
          <w:szCs w:val="22"/>
        </w:rPr>
      </w:pPr>
      <w:r w:rsidRPr="00085A62">
        <w:rPr>
          <w:rFonts w:ascii="Arial" w:eastAsia="Arial" w:hAnsi="Arial" w:cs="Arial"/>
          <w:color w:val="000000" w:themeColor="text1"/>
          <w:sz w:val="22"/>
          <w:szCs w:val="22"/>
        </w:rPr>
        <w:t>BUDGET CONTINGENCY CLAUSE</w:t>
      </w:r>
    </w:p>
    <w:p w14:paraId="5DDB70E1" w14:textId="77777777" w:rsidR="00085A62" w:rsidRPr="00085A62" w:rsidRDefault="00085A62" w:rsidP="00085A62">
      <w:pPr>
        <w:keepLines/>
        <w:widowControl w:val="0"/>
        <w:ind w:left="720"/>
        <w:rPr>
          <w:rFonts w:ascii="Arial" w:eastAsia="Arial" w:hAnsi="Arial" w:cs="Arial"/>
          <w:color w:val="0070C0"/>
          <w:sz w:val="22"/>
          <w:szCs w:val="22"/>
        </w:rPr>
      </w:pPr>
    </w:p>
    <w:p w14:paraId="468643E7" w14:textId="77777777" w:rsidR="00085A62" w:rsidRPr="00085A62" w:rsidRDefault="00085A62">
      <w:pPr>
        <w:pStyle w:val="ListParagraph"/>
        <w:keepLines/>
        <w:widowControl w:val="0"/>
        <w:numPr>
          <w:ilvl w:val="0"/>
          <w:numId w:val="56"/>
        </w:numPr>
        <w:ind w:left="720"/>
        <w:rPr>
          <w:rFonts w:ascii="Arial" w:eastAsia="Arial" w:hAnsi="Arial" w:cs="Arial"/>
          <w:color w:val="000000"/>
          <w:sz w:val="22"/>
          <w:szCs w:val="22"/>
        </w:rPr>
      </w:pPr>
      <w:r w:rsidRPr="00085A62">
        <w:rPr>
          <w:rFonts w:ascii="Arial" w:eastAsia="Arial" w:hAnsi="Arial" w:cs="Arial"/>
          <w:color w:val="000000" w:themeColor="text1"/>
          <w:sz w:val="22"/>
          <w:szCs w:val="22"/>
        </w:rPr>
        <w:t xml:space="preserve">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w:t>
      </w:r>
      <w:proofErr w:type="gramStart"/>
      <w:r w:rsidRPr="00085A62">
        <w:rPr>
          <w:rFonts w:ascii="Arial" w:eastAsia="Arial" w:hAnsi="Arial" w:cs="Arial"/>
          <w:color w:val="000000" w:themeColor="text1"/>
          <w:sz w:val="22"/>
          <w:szCs w:val="22"/>
        </w:rPr>
        <w:t>perform</w:t>
      </w:r>
      <w:proofErr w:type="gramEnd"/>
      <w:r w:rsidRPr="00085A62">
        <w:rPr>
          <w:rFonts w:ascii="Arial" w:eastAsia="Arial" w:hAnsi="Arial" w:cs="Arial"/>
          <w:color w:val="000000" w:themeColor="text1"/>
          <w:sz w:val="22"/>
          <w:szCs w:val="22"/>
        </w:rPr>
        <w:t xml:space="preserve"> any provisions of this Agreement.</w:t>
      </w:r>
    </w:p>
    <w:p w14:paraId="27E7C3E5" w14:textId="77777777" w:rsidR="00085A62" w:rsidRPr="00085A62" w:rsidRDefault="00085A62" w:rsidP="00085A62">
      <w:pPr>
        <w:pStyle w:val="ListParagraph"/>
        <w:keepLines/>
        <w:widowControl w:val="0"/>
        <w:rPr>
          <w:rFonts w:ascii="Arial" w:eastAsia="Arial" w:hAnsi="Arial" w:cs="Arial"/>
          <w:color w:val="000000"/>
          <w:sz w:val="22"/>
          <w:szCs w:val="22"/>
        </w:rPr>
      </w:pPr>
    </w:p>
    <w:p w14:paraId="0152ECE8" w14:textId="77777777" w:rsidR="00085A62" w:rsidRPr="00085A62" w:rsidRDefault="00085A62">
      <w:pPr>
        <w:pStyle w:val="ListParagraph"/>
        <w:keepLines/>
        <w:widowControl w:val="0"/>
        <w:numPr>
          <w:ilvl w:val="0"/>
          <w:numId w:val="56"/>
        </w:numPr>
        <w:ind w:left="720"/>
        <w:rPr>
          <w:rFonts w:ascii="Arial" w:eastAsia="Arial" w:hAnsi="Arial" w:cs="Arial"/>
          <w:color w:val="000000"/>
          <w:sz w:val="22"/>
          <w:szCs w:val="22"/>
        </w:rPr>
      </w:pPr>
      <w:r w:rsidRPr="00085A62">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6557230C" w14:textId="77777777" w:rsidR="00085A62" w:rsidRPr="00085A62" w:rsidRDefault="00085A62" w:rsidP="00085A62">
      <w:pPr>
        <w:keepLines/>
        <w:widowControl w:val="0"/>
        <w:rPr>
          <w:rFonts w:ascii="Arial" w:eastAsia="Arial" w:hAnsi="Arial" w:cs="Arial"/>
          <w:color w:val="000000"/>
          <w:sz w:val="22"/>
          <w:szCs w:val="22"/>
        </w:rPr>
      </w:pPr>
    </w:p>
    <w:p w14:paraId="5AE867FD" w14:textId="77777777" w:rsidR="00085A62" w:rsidRPr="00085A62" w:rsidRDefault="00085A62">
      <w:pPr>
        <w:pStyle w:val="ListParagraph"/>
        <w:keepLines/>
        <w:widowControl w:val="0"/>
        <w:numPr>
          <w:ilvl w:val="0"/>
          <w:numId w:val="56"/>
        </w:numPr>
        <w:ind w:left="720"/>
        <w:rPr>
          <w:rFonts w:ascii="Arial" w:eastAsia="Arial" w:hAnsi="Arial" w:cs="Arial"/>
          <w:color w:val="000000"/>
          <w:sz w:val="22"/>
          <w:szCs w:val="22"/>
        </w:rPr>
      </w:pPr>
      <w:r w:rsidRPr="00085A62">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20EA380B" w14:textId="77777777" w:rsidR="00085A62" w:rsidRPr="00085A62" w:rsidRDefault="00085A62" w:rsidP="00085A62">
      <w:pPr>
        <w:keepLines/>
        <w:widowControl w:val="0"/>
        <w:rPr>
          <w:rFonts w:ascii="Arial" w:eastAsia="Arial" w:hAnsi="Arial" w:cs="Arial"/>
          <w:color w:val="000000"/>
          <w:sz w:val="22"/>
          <w:szCs w:val="22"/>
        </w:rPr>
      </w:pPr>
    </w:p>
    <w:p w14:paraId="5474BD62" w14:textId="77777777" w:rsidR="00085A62" w:rsidRPr="00085A62" w:rsidRDefault="00085A62">
      <w:pPr>
        <w:pStyle w:val="ListParagraph"/>
        <w:keepLines/>
        <w:widowControl w:val="0"/>
        <w:numPr>
          <w:ilvl w:val="0"/>
          <w:numId w:val="53"/>
        </w:numPr>
        <w:rPr>
          <w:rFonts w:ascii="Arial" w:eastAsia="Arial" w:hAnsi="Arial" w:cs="Arial"/>
          <w:color w:val="000000"/>
          <w:sz w:val="22"/>
          <w:szCs w:val="22"/>
        </w:rPr>
      </w:pPr>
      <w:r w:rsidRPr="00085A62">
        <w:rPr>
          <w:rFonts w:ascii="Arial" w:eastAsia="Arial" w:hAnsi="Arial" w:cs="Arial"/>
          <w:color w:val="000000" w:themeColor="text1"/>
          <w:sz w:val="22"/>
          <w:szCs w:val="22"/>
        </w:rPr>
        <w:t>PROMPT PAYMENT CLAUSE</w:t>
      </w:r>
    </w:p>
    <w:p w14:paraId="1D924C12" w14:textId="77777777" w:rsidR="00085A62" w:rsidRPr="00085A62" w:rsidRDefault="00085A62" w:rsidP="00085A62">
      <w:pPr>
        <w:pStyle w:val="ListParagraph"/>
        <w:keepLines/>
        <w:widowControl w:val="0"/>
        <w:ind w:left="360"/>
        <w:rPr>
          <w:rFonts w:ascii="Arial" w:eastAsia="Arial" w:hAnsi="Arial" w:cs="Arial"/>
          <w:color w:val="000000"/>
          <w:sz w:val="22"/>
          <w:szCs w:val="22"/>
        </w:rPr>
      </w:pPr>
    </w:p>
    <w:p w14:paraId="107CFE7F" w14:textId="77777777" w:rsidR="00085A62" w:rsidRPr="00085A62" w:rsidRDefault="00085A62">
      <w:pPr>
        <w:pStyle w:val="ListParagraph"/>
        <w:keepLines/>
        <w:widowControl w:val="0"/>
        <w:numPr>
          <w:ilvl w:val="0"/>
          <w:numId w:val="57"/>
        </w:numPr>
        <w:rPr>
          <w:rFonts w:ascii="Arial" w:eastAsia="Arial" w:hAnsi="Arial" w:cs="Arial"/>
          <w:color w:val="000000"/>
          <w:sz w:val="22"/>
          <w:szCs w:val="22"/>
        </w:rPr>
      </w:pPr>
      <w:r w:rsidRPr="00085A62">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263C0B35" w14:textId="77777777" w:rsidR="00085A62" w:rsidRPr="00085A62" w:rsidRDefault="00085A62" w:rsidP="00085A62">
      <w:pPr>
        <w:pStyle w:val="ListParagraph"/>
        <w:keepLines/>
        <w:widowControl w:val="0"/>
        <w:rPr>
          <w:rFonts w:ascii="Arial" w:eastAsia="Arial" w:hAnsi="Arial" w:cs="Arial"/>
          <w:color w:val="000000"/>
          <w:sz w:val="22"/>
          <w:szCs w:val="22"/>
        </w:rPr>
      </w:pPr>
    </w:p>
    <w:p w14:paraId="6886A527" w14:textId="77777777" w:rsidR="00085A62" w:rsidRPr="00085A62" w:rsidRDefault="00085A62">
      <w:pPr>
        <w:pStyle w:val="ListParagraph"/>
        <w:keepLines/>
        <w:widowControl w:val="0"/>
        <w:numPr>
          <w:ilvl w:val="0"/>
          <w:numId w:val="53"/>
        </w:numPr>
        <w:rPr>
          <w:rFonts w:ascii="Arial" w:eastAsia="Arial" w:hAnsi="Arial" w:cs="Arial"/>
          <w:color w:val="000000"/>
          <w:sz w:val="22"/>
          <w:szCs w:val="22"/>
        </w:rPr>
      </w:pPr>
      <w:r w:rsidRPr="00085A62">
        <w:rPr>
          <w:rFonts w:ascii="Arial" w:eastAsia="Arial" w:hAnsi="Arial" w:cs="Arial"/>
          <w:color w:val="000000" w:themeColor="text1"/>
          <w:sz w:val="22"/>
          <w:szCs w:val="22"/>
        </w:rPr>
        <w:t>CONTRACTOR OVERPAYMENTS</w:t>
      </w:r>
    </w:p>
    <w:p w14:paraId="107AAC27" w14:textId="77777777" w:rsidR="00085A62" w:rsidRPr="00085A62" w:rsidRDefault="00085A62" w:rsidP="00085A62">
      <w:pPr>
        <w:pStyle w:val="ListParagraph"/>
        <w:keepLines/>
        <w:widowControl w:val="0"/>
        <w:ind w:left="360"/>
        <w:rPr>
          <w:rFonts w:ascii="Arial" w:eastAsia="Arial" w:hAnsi="Arial" w:cs="Arial"/>
          <w:color w:val="000000"/>
          <w:sz w:val="22"/>
          <w:szCs w:val="22"/>
        </w:rPr>
      </w:pPr>
    </w:p>
    <w:p w14:paraId="4D2B059F" w14:textId="77777777" w:rsidR="00085A62" w:rsidRPr="00085A62" w:rsidRDefault="00085A62">
      <w:pPr>
        <w:pStyle w:val="ListParagraph"/>
        <w:keepLines/>
        <w:widowControl w:val="0"/>
        <w:numPr>
          <w:ilvl w:val="0"/>
          <w:numId w:val="58"/>
        </w:numPr>
        <w:rPr>
          <w:rFonts w:ascii="Arial" w:eastAsia="Arial" w:hAnsi="Arial" w:cs="Arial"/>
          <w:color w:val="000000"/>
          <w:sz w:val="22"/>
          <w:szCs w:val="22"/>
        </w:rPr>
      </w:pPr>
      <w:r w:rsidRPr="00085A62">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06837A1C" w14:textId="77777777" w:rsidR="00085A62" w:rsidRPr="00085A62" w:rsidRDefault="00085A62" w:rsidP="00085A62">
      <w:pPr>
        <w:pStyle w:val="ListParagraph"/>
        <w:keepLines/>
        <w:widowControl w:val="0"/>
        <w:rPr>
          <w:rFonts w:ascii="Arial" w:eastAsia="Arial" w:hAnsi="Arial" w:cs="Arial"/>
          <w:color w:val="000000"/>
          <w:sz w:val="22"/>
          <w:szCs w:val="22"/>
        </w:rPr>
      </w:pPr>
    </w:p>
    <w:p w14:paraId="549E31F2" w14:textId="7CF03360" w:rsidR="00085A62" w:rsidRPr="00085A62" w:rsidRDefault="00085A62" w:rsidP="00085A62">
      <w:pPr>
        <w:ind w:left="720" w:hanging="360"/>
        <w:rPr>
          <w:rFonts w:ascii="Arial" w:eastAsia="Calibri" w:hAnsi="Arial" w:cs="Arial"/>
          <w:color w:val="000000"/>
          <w:sz w:val="28"/>
          <w:szCs w:val="28"/>
        </w:rPr>
      </w:pPr>
      <w:r w:rsidRPr="00085A62">
        <w:rPr>
          <w:rFonts w:ascii="Arial" w:eastAsia="Arial" w:hAnsi="Arial" w:cs="Arial"/>
          <w:color w:val="000000" w:themeColor="text1"/>
          <w:sz w:val="22"/>
          <w:szCs w:val="22"/>
        </w:rPr>
        <w:t>If Contractor discovers it has received an overpayment, Contractor must notify the State and refund the overpayment immediately.</w:t>
      </w: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6C29D4" w:rsidRDefault="00231703" w:rsidP="007A64DC">
      <w:pPr>
        <w:spacing w:after="200" w:line="276" w:lineRule="auto"/>
        <w:jc w:val="center"/>
        <w:rPr>
          <w:rFonts w:ascii="Arial" w:eastAsia="Calibri" w:hAnsi="Arial"/>
          <w:b/>
          <w:sz w:val="22"/>
          <w:szCs w:val="22"/>
          <w:u w:val="single"/>
        </w:rPr>
      </w:pPr>
      <w:r w:rsidRPr="006C29D4">
        <w:rPr>
          <w:rFonts w:ascii="Arial" w:eastAsia="Calibri" w:hAnsi="Arial"/>
          <w:b/>
          <w:sz w:val="22"/>
          <w:szCs w:val="22"/>
          <w:u w:val="single"/>
        </w:rPr>
        <w:t>COST SHEET</w:t>
      </w:r>
    </w:p>
    <w:p w14:paraId="32E23149" w14:textId="71FF1C05" w:rsidR="00231703" w:rsidRPr="00975031" w:rsidRDefault="00481406" w:rsidP="00231703">
      <w:pPr>
        <w:ind w:left="720"/>
        <w:contextualSpacing/>
        <w:jc w:val="center"/>
        <w:rPr>
          <w:rFonts w:ascii="Arial" w:eastAsia="Calibri" w:hAnsi="Arial"/>
          <w:color w:val="F79646" w:themeColor="accent6"/>
          <w:sz w:val="22"/>
          <w:szCs w:val="22"/>
        </w:rPr>
      </w:pPr>
      <w:r w:rsidRPr="00975031">
        <w:rPr>
          <w:rFonts w:ascii="Arial" w:hAnsi="Arial" w:cs="Arial"/>
          <w:color w:val="F79646" w:themeColor="accent6"/>
          <w:sz w:val="22"/>
          <w:szCs w:val="22"/>
        </w:rPr>
        <w:t xml:space="preserve">Modified Cost Sheet from IFB Attachment </w:t>
      </w:r>
      <w:r w:rsidR="00204F8C" w:rsidRPr="00975031">
        <w:rPr>
          <w:rFonts w:ascii="Arial" w:hAnsi="Arial" w:cs="Arial"/>
          <w:color w:val="F79646" w:themeColor="accent6"/>
          <w:sz w:val="22"/>
          <w:szCs w:val="22"/>
        </w:rPr>
        <w:t>9</w:t>
      </w:r>
      <w:r w:rsidRPr="00975031">
        <w:rPr>
          <w:rFonts w:ascii="Arial" w:hAnsi="Arial" w:cs="Arial"/>
          <w:color w:val="F79646" w:themeColor="accent6"/>
          <w:sz w:val="22"/>
          <w:szCs w:val="22"/>
        </w:rPr>
        <w:t xml:space="preserve"> will be entered here upon </w:t>
      </w:r>
      <w:proofErr w:type="gramStart"/>
      <w:r w:rsidRPr="00975031">
        <w:rPr>
          <w:rFonts w:ascii="Arial" w:hAnsi="Arial" w:cs="Arial"/>
          <w:color w:val="F79646" w:themeColor="accent6"/>
          <w:sz w:val="22"/>
          <w:szCs w:val="22"/>
        </w:rPr>
        <w:t>contract award</w:t>
      </w:r>
      <w:proofErr w:type="gramEnd"/>
      <w:r w:rsidRPr="00975031">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975031" w:rsidRDefault="00231703" w:rsidP="00F35764">
      <w:pPr>
        <w:jc w:val="center"/>
        <w:rPr>
          <w:rFonts w:ascii="Arial" w:eastAsia="Calibri" w:hAnsi="Arial" w:cs="Arial"/>
          <w:b/>
          <w:color w:val="F79646" w:themeColor="accent6"/>
          <w:sz w:val="24"/>
          <w:szCs w:val="24"/>
          <w:u w:val="single"/>
        </w:rPr>
      </w:pPr>
      <w:r w:rsidRPr="00975031">
        <w:rPr>
          <w:rFonts w:ascii="Arial" w:eastAsia="Calibri" w:hAnsi="Arial" w:cs="Arial"/>
          <w:b/>
          <w:color w:val="F79646" w:themeColor="accent6"/>
          <w:sz w:val="24"/>
          <w:szCs w:val="24"/>
          <w:u w:val="single"/>
        </w:rPr>
        <w:t>EXHIBIT C</w:t>
      </w:r>
    </w:p>
    <w:p w14:paraId="32E2314C" w14:textId="77777777" w:rsidR="00231703" w:rsidRPr="00975031" w:rsidRDefault="00231703" w:rsidP="00231703">
      <w:pPr>
        <w:ind w:firstLine="720"/>
        <w:jc w:val="center"/>
        <w:rPr>
          <w:rFonts w:ascii="Arial" w:eastAsia="Calibri" w:hAnsi="Arial" w:cs="Arial"/>
          <w:b/>
          <w:color w:val="F79646" w:themeColor="accent6"/>
          <w:sz w:val="24"/>
          <w:szCs w:val="24"/>
          <w:u w:val="single"/>
        </w:rPr>
      </w:pPr>
      <w:r w:rsidRPr="00975031">
        <w:rPr>
          <w:rFonts w:eastAsia="Calibri"/>
          <w:color w:val="F79646" w:themeColor="accent6"/>
        </w:rPr>
        <w:br/>
      </w:r>
      <w:r w:rsidRPr="00975031">
        <w:rPr>
          <w:rFonts w:ascii="Arial" w:eastAsia="Calibri" w:hAnsi="Arial" w:cs="Arial"/>
          <w:b/>
          <w:color w:val="F79646" w:themeColor="accent6"/>
          <w:sz w:val="24"/>
          <w:szCs w:val="24"/>
          <w:u w:val="single"/>
        </w:rPr>
        <w:t>GENERAL TERMS AND CONDITIONS</w:t>
      </w:r>
    </w:p>
    <w:p w14:paraId="32E2314D" w14:textId="77777777" w:rsidR="00231703" w:rsidRPr="00975031" w:rsidRDefault="00231703" w:rsidP="00231703">
      <w:pPr>
        <w:ind w:firstLine="720"/>
        <w:jc w:val="center"/>
        <w:rPr>
          <w:rFonts w:ascii="Arial" w:eastAsia="Calibri" w:hAnsi="Arial" w:cs="Arial"/>
          <w:b/>
          <w:color w:val="F79646" w:themeColor="accent6"/>
          <w:sz w:val="24"/>
          <w:szCs w:val="24"/>
          <w:u w:val="single"/>
        </w:rPr>
      </w:pPr>
    </w:p>
    <w:p w14:paraId="0A917357" w14:textId="77777777" w:rsidR="00863B7B" w:rsidRPr="00975031" w:rsidRDefault="00863B7B" w:rsidP="00863B7B">
      <w:pPr>
        <w:rPr>
          <w:rFonts w:eastAsia="Arial" w:cs="Arial"/>
          <w:color w:val="F79646" w:themeColor="accent6"/>
        </w:rPr>
      </w:pPr>
      <w:r w:rsidRPr="00975031">
        <w:rPr>
          <w:rFonts w:eastAsia="Arial" w:cs="Arial"/>
          <w:color w:val="F79646" w:themeColor="accent6"/>
        </w:rPr>
        <w:t xml:space="preserve"> </w:t>
      </w:r>
    </w:p>
    <w:p w14:paraId="09029731"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975031">
        <w:rPr>
          <w:rFonts w:ascii="Arial" w:eastAsia="Arial" w:hAnsi="Arial" w:cs="Arial"/>
          <w:color w:val="F79646" w:themeColor="accent6"/>
          <w:sz w:val="24"/>
          <w:szCs w:val="24"/>
        </w:rPr>
        <w:t>by</w:t>
      </w:r>
      <w:proofErr w:type="gramEnd"/>
      <w:r w:rsidRPr="00975031">
        <w:rPr>
          <w:rFonts w:ascii="Arial" w:eastAsia="Arial" w:hAnsi="Arial" w:cs="Arial"/>
          <w:color w:val="F79646" w:themeColor="accent6"/>
          <w:sz w:val="24"/>
          <w:szCs w:val="24"/>
        </w:rPr>
        <w:t xml:space="preserve"> reference to Internet site:</w:t>
      </w:r>
    </w:p>
    <w:p w14:paraId="436EEA53"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 </w:t>
      </w:r>
    </w:p>
    <w:p w14:paraId="11203C7C" w14:textId="77777777" w:rsidR="00863B7B" w:rsidRPr="00975031" w:rsidRDefault="00863B7B" w:rsidP="00863B7B">
      <w:pPr>
        <w:tabs>
          <w:tab w:val="left" w:pos="5760"/>
        </w:tabs>
        <w:rPr>
          <w:rFonts w:ascii="Arial" w:hAnsi="Arial" w:cs="Arial"/>
          <w:color w:val="F79646" w:themeColor="accent6"/>
          <w:sz w:val="24"/>
          <w:szCs w:val="24"/>
        </w:rPr>
      </w:pPr>
      <w:hyperlink r:id="rId33">
        <w:r w:rsidRPr="00975031">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1CBD1BB8"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 </w:t>
      </w:r>
    </w:p>
    <w:p w14:paraId="1DDD1DF0" w14:textId="77777777" w:rsidR="00863B7B" w:rsidRPr="00975031" w:rsidRDefault="00863B7B" w:rsidP="00863B7B">
      <w:pPr>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46D24D97"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 </w:t>
      </w:r>
    </w:p>
    <w:p w14:paraId="0CF765B0"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 </w:t>
      </w:r>
    </w:p>
    <w:p w14:paraId="0A04BD86"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 </w:t>
      </w:r>
    </w:p>
    <w:p w14:paraId="72E77413" w14:textId="77777777" w:rsidR="00863B7B" w:rsidRPr="00975031" w:rsidRDefault="00863B7B" w:rsidP="00863B7B">
      <w:pPr>
        <w:tabs>
          <w:tab w:val="left" w:pos="5760"/>
        </w:tabs>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 xml:space="preserve"> </w:t>
      </w:r>
    </w:p>
    <w:p w14:paraId="345CF829" w14:textId="77777777" w:rsidR="00863B7B" w:rsidRPr="00975031" w:rsidRDefault="00863B7B" w:rsidP="00863B7B">
      <w:pPr>
        <w:jc w:val="center"/>
        <w:rPr>
          <w:rFonts w:ascii="Arial" w:eastAsia="Arial" w:hAnsi="Arial" w:cs="Arial"/>
          <w:color w:val="F79646" w:themeColor="accent6"/>
          <w:sz w:val="24"/>
          <w:szCs w:val="24"/>
        </w:rPr>
      </w:pPr>
      <w:r w:rsidRPr="00975031">
        <w:rPr>
          <w:rFonts w:ascii="Arial" w:eastAsia="Arial" w:hAnsi="Arial" w:cs="Arial"/>
          <w:color w:val="F79646" w:themeColor="accent6"/>
          <w:sz w:val="24"/>
          <w:szCs w:val="24"/>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Pr="00231703" w:rsidRDefault="00231703" w:rsidP="00231703">
      <w:pPr>
        <w:ind w:left="360" w:right="180" w:hanging="450"/>
        <w:jc w:val="center"/>
        <w:rPr>
          <w:rFonts w:ascii="Arial" w:eastAsia="Calibri" w:hAnsi="Arial" w:cs="Arial"/>
          <w:b/>
          <w:sz w:val="24"/>
          <w:szCs w:val="22"/>
          <w:u w:val="single"/>
        </w:rPr>
      </w:pPr>
      <w:r w:rsidRPr="15E79D31">
        <w:rPr>
          <w:rFonts w:ascii="Arial" w:eastAsia="Calibri" w:hAnsi="Arial" w:cs="Arial"/>
          <w:b/>
          <w:bCs/>
          <w:sz w:val="24"/>
          <w:szCs w:val="24"/>
          <w:u w:val="single"/>
        </w:rPr>
        <w:t>SPECIAL TERMS AND CONDITIONS</w:t>
      </w:r>
    </w:p>
    <w:p w14:paraId="65150133" w14:textId="77777777" w:rsidR="00AA4A8D" w:rsidRPr="00975031" w:rsidRDefault="00AA4A8D" w:rsidP="00AA4A8D">
      <w:pPr>
        <w:pStyle w:val="ListParagraph"/>
        <w:keepLines/>
        <w:widowControl w:val="0"/>
        <w:jc w:val="center"/>
        <w:rPr>
          <w:rFonts w:ascii="Arial" w:eastAsia="Arial" w:hAnsi="Arial" w:cs="Arial"/>
          <w:color w:val="000000" w:themeColor="text1"/>
          <w:sz w:val="22"/>
          <w:szCs w:val="22"/>
        </w:rPr>
      </w:pPr>
    </w:p>
    <w:p w14:paraId="71DC00AE" w14:textId="77777777" w:rsidR="00AA4A8D" w:rsidRPr="00975031" w:rsidRDefault="00AA4A8D">
      <w:pPr>
        <w:pStyle w:val="ListParagraph"/>
        <w:keepLines/>
        <w:widowControl w:val="0"/>
        <w:numPr>
          <w:ilvl w:val="0"/>
          <w:numId w:val="59"/>
        </w:numPr>
        <w:ind w:right="180"/>
        <w:rPr>
          <w:rFonts w:ascii="Arial" w:eastAsia="Arial" w:hAnsi="Arial" w:cs="Arial"/>
          <w:caps/>
          <w:sz w:val="22"/>
          <w:szCs w:val="22"/>
        </w:rPr>
      </w:pPr>
      <w:r w:rsidRPr="00975031">
        <w:rPr>
          <w:rFonts w:ascii="Arial" w:eastAsia="Arial" w:hAnsi="Arial" w:cs="Arial"/>
          <w:caps/>
          <w:sz w:val="22"/>
          <w:szCs w:val="22"/>
        </w:rPr>
        <w:t>Standard Conditions of Service</w:t>
      </w:r>
    </w:p>
    <w:p w14:paraId="2012F66B" w14:textId="77777777" w:rsidR="00AA4A8D" w:rsidRPr="00975031" w:rsidRDefault="00AA4A8D" w:rsidP="00AA4A8D">
      <w:pPr>
        <w:pStyle w:val="ListParagraph"/>
        <w:keepLines/>
        <w:widowControl w:val="0"/>
        <w:ind w:left="360" w:right="180"/>
        <w:rPr>
          <w:rFonts w:ascii="Arial" w:eastAsia="Arial" w:hAnsi="Arial" w:cs="Arial"/>
          <w:caps/>
          <w:sz w:val="22"/>
          <w:szCs w:val="22"/>
        </w:rPr>
      </w:pPr>
    </w:p>
    <w:p w14:paraId="12842D3B" w14:textId="77777777" w:rsidR="00AA4A8D" w:rsidRPr="00975031" w:rsidRDefault="00AA4A8D">
      <w:pPr>
        <w:keepLines/>
        <w:widowControl w:val="0"/>
        <w:numPr>
          <w:ilvl w:val="1"/>
          <w:numId w:val="59"/>
        </w:numPr>
        <w:rPr>
          <w:rFonts w:ascii="Arial" w:eastAsia="Arial" w:hAnsi="Arial" w:cs="Arial"/>
          <w:color w:val="000000"/>
          <w:sz w:val="22"/>
          <w:szCs w:val="22"/>
        </w:rPr>
      </w:pPr>
      <w:r w:rsidRPr="00975031">
        <w:rPr>
          <w:rFonts w:ascii="Arial" w:eastAsia="Arial" w:hAnsi="Arial" w:cs="Arial"/>
          <w:color w:val="000000" w:themeColor="text1"/>
          <w:sz w:val="22"/>
          <w:szCs w:val="22"/>
        </w:rPr>
        <w:t>Contractor will abide by all State and Federal laws in performance of this contract.</w:t>
      </w:r>
      <w:r w:rsidRPr="00975031">
        <w:rPr>
          <w:rFonts w:ascii="Arial" w:eastAsia="Arial" w:hAnsi="Arial" w:cs="Arial"/>
          <w:i/>
          <w:iCs/>
          <w:color w:val="000000" w:themeColor="text1"/>
          <w:sz w:val="22"/>
          <w:szCs w:val="22"/>
        </w:rPr>
        <w:t xml:space="preserve"> </w:t>
      </w:r>
      <w:r w:rsidRPr="00975031">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73C7F969" w14:textId="77777777" w:rsidR="00AA4A8D" w:rsidRPr="00975031" w:rsidRDefault="00AA4A8D" w:rsidP="00AA4A8D">
      <w:pPr>
        <w:keepLines/>
        <w:widowControl w:val="0"/>
        <w:ind w:left="720"/>
        <w:rPr>
          <w:rFonts w:ascii="Arial" w:eastAsia="Arial" w:hAnsi="Arial" w:cs="Arial"/>
          <w:color w:val="000000"/>
          <w:sz w:val="22"/>
          <w:szCs w:val="22"/>
        </w:rPr>
      </w:pPr>
    </w:p>
    <w:p w14:paraId="59B82E33" w14:textId="77777777" w:rsidR="00AA4A8D" w:rsidRPr="00975031" w:rsidRDefault="00AA4A8D">
      <w:pPr>
        <w:keepLines/>
        <w:widowControl w:val="0"/>
        <w:numPr>
          <w:ilvl w:val="1"/>
          <w:numId w:val="59"/>
        </w:numPr>
        <w:rPr>
          <w:rFonts w:ascii="Arial" w:eastAsia="Arial" w:hAnsi="Arial" w:cs="Arial"/>
          <w:color w:val="000000"/>
          <w:sz w:val="22"/>
          <w:szCs w:val="22"/>
        </w:rPr>
      </w:pPr>
      <w:r w:rsidRPr="00975031">
        <w:rPr>
          <w:rFonts w:ascii="Arial" w:eastAsia="Arial" w:hAnsi="Arial" w:cs="Arial"/>
          <w:color w:val="000000"/>
          <w:sz w:val="22"/>
          <w:szCs w:val="22"/>
        </w:rPr>
        <w:t>The</w:t>
      </w:r>
      <w:r w:rsidRPr="00975031">
        <w:rPr>
          <w:rFonts w:ascii="Arial" w:eastAsia="Arial" w:hAnsi="Arial" w:cs="Arial"/>
          <w:color w:val="000000"/>
          <w:spacing w:val="-3"/>
          <w:sz w:val="22"/>
          <w:szCs w:val="22"/>
        </w:rPr>
        <w:t xml:space="preserve"> Contractor shall maintain all license(s) required by law for accomplishing any work required with this agreement.  </w:t>
      </w:r>
      <w:r w:rsidRPr="00975031">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9D13A84" w14:textId="77777777" w:rsidR="00AA4A8D" w:rsidRPr="00975031" w:rsidRDefault="00AA4A8D" w:rsidP="00AA4A8D">
      <w:pPr>
        <w:keepLines/>
        <w:widowControl w:val="0"/>
        <w:rPr>
          <w:rFonts w:ascii="Arial" w:eastAsia="Arial" w:hAnsi="Arial" w:cs="Arial"/>
          <w:color w:val="000000"/>
          <w:sz w:val="22"/>
          <w:szCs w:val="22"/>
        </w:rPr>
      </w:pPr>
    </w:p>
    <w:p w14:paraId="3ABE8137" w14:textId="77777777" w:rsidR="00AA4A8D" w:rsidRPr="00975031" w:rsidRDefault="00AA4A8D">
      <w:pPr>
        <w:keepLines/>
        <w:widowControl w:val="0"/>
        <w:numPr>
          <w:ilvl w:val="1"/>
          <w:numId w:val="59"/>
        </w:numPr>
        <w:rPr>
          <w:rFonts w:ascii="Arial" w:eastAsia="Arial" w:hAnsi="Arial" w:cs="Arial"/>
          <w:color w:val="000000"/>
          <w:sz w:val="22"/>
          <w:szCs w:val="22"/>
        </w:rPr>
      </w:pPr>
      <w:r w:rsidRPr="00975031">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96FFBB7" w14:textId="77777777" w:rsidR="00AA4A8D" w:rsidRPr="00975031" w:rsidRDefault="00AA4A8D" w:rsidP="00AA4A8D">
      <w:pPr>
        <w:keepLines/>
        <w:widowControl w:val="0"/>
        <w:rPr>
          <w:rFonts w:ascii="Arial" w:eastAsia="Arial" w:hAnsi="Arial" w:cs="Arial"/>
          <w:color w:val="000000"/>
          <w:sz w:val="22"/>
          <w:szCs w:val="22"/>
        </w:rPr>
      </w:pPr>
    </w:p>
    <w:p w14:paraId="18186211" w14:textId="77777777" w:rsidR="00AA4A8D" w:rsidRPr="00975031" w:rsidRDefault="00AA4A8D">
      <w:pPr>
        <w:keepLines/>
        <w:widowControl w:val="0"/>
        <w:numPr>
          <w:ilvl w:val="1"/>
          <w:numId w:val="59"/>
        </w:numPr>
        <w:rPr>
          <w:rFonts w:ascii="Arial" w:eastAsia="Arial" w:hAnsi="Arial" w:cs="Arial"/>
          <w:color w:val="000000"/>
          <w:sz w:val="22"/>
          <w:szCs w:val="22"/>
        </w:rPr>
      </w:pPr>
      <w:r w:rsidRPr="00975031">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7A76DDB2" w14:textId="77777777" w:rsidR="00AA4A8D" w:rsidRPr="00975031" w:rsidRDefault="00AA4A8D" w:rsidP="00AA4A8D">
      <w:pPr>
        <w:keepLines/>
        <w:widowControl w:val="0"/>
        <w:rPr>
          <w:rFonts w:ascii="Arial" w:eastAsia="Arial" w:hAnsi="Arial" w:cs="Arial"/>
          <w:color w:val="000000"/>
          <w:sz w:val="22"/>
          <w:szCs w:val="22"/>
        </w:rPr>
      </w:pPr>
    </w:p>
    <w:p w14:paraId="3D23E65B" w14:textId="77777777" w:rsidR="00AA4A8D" w:rsidRPr="00975031" w:rsidRDefault="00AA4A8D">
      <w:pPr>
        <w:keepLines/>
        <w:widowControl w:val="0"/>
        <w:numPr>
          <w:ilvl w:val="1"/>
          <w:numId w:val="59"/>
        </w:numPr>
        <w:rPr>
          <w:rFonts w:ascii="Arial" w:eastAsia="Arial" w:hAnsi="Arial" w:cs="Arial"/>
          <w:color w:val="000000"/>
          <w:sz w:val="22"/>
          <w:szCs w:val="22"/>
        </w:rPr>
      </w:pPr>
      <w:r w:rsidRPr="00975031">
        <w:rPr>
          <w:rFonts w:ascii="Arial" w:eastAsia="Arial" w:hAnsi="Arial" w:cs="Arial"/>
          <w:color w:val="000000" w:themeColor="text1"/>
          <w:sz w:val="22"/>
          <w:szCs w:val="22"/>
        </w:rPr>
        <w:t xml:space="preserve">Pursuant to Public Contract Code section 10295.4, </w:t>
      </w:r>
      <w:proofErr w:type="gramStart"/>
      <w:r w:rsidRPr="00975031">
        <w:rPr>
          <w:rFonts w:ascii="Arial" w:eastAsia="Arial" w:hAnsi="Arial" w:cs="Arial"/>
          <w:color w:val="000000" w:themeColor="text1"/>
          <w:sz w:val="22"/>
          <w:szCs w:val="22"/>
        </w:rPr>
        <w:t>persons</w:t>
      </w:r>
      <w:proofErr w:type="gramEnd"/>
      <w:r w:rsidRPr="00975031">
        <w:rPr>
          <w:rFonts w:ascii="Arial" w:eastAsia="Arial" w:hAnsi="Arial" w:cs="Arial"/>
          <w:color w:val="000000" w:themeColor="text1"/>
          <w:sz w:val="22"/>
          <w:szCs w:val="22"/>
        </w:rPr>
        <w:t xml:space="preserve">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975031">
        <w:rPr>
          <w:rFonts w:ascii="Arial" w:eastAsia="Arial" w:hAnsi="Arial" w:cs="Arial"/>
          <w:color w:val="000000" w:themeColor="text1"/>
          <w:sz w:val="22"/>
          <w:szCs w:val="22"/>
        </w:rPr>
        <w:t>entered into</w:t>
      </w:r>
      <w:proofErr w:type="gramEnd"/>
      <w:r w:rsidRPr="00975031">
        <w:rPr>
          <w:rFonts w:ascii="Arial" w:eastAsia="Arial" w:hAnsi="Arial" w:cs="Arial"/>
          <w:color w:val="000000" w:themeColor="text1"/>
          <w:sz w:val="22"/>
          <w:szCs w:val="22"/>
        </w:rPr>
        <w:t xml:space="preserve"> in violation of section 10295.4 is void and unenforceable.</w:t>
      </w:r>
    </w:p>
    <w:p w14:paraId="25491218" w14:textId="77777777" w:rsidR="00AA4A8D" w:rsidRPr="00975031" w:rsidRDefault="00AA4A8D" w:rsidP="00AA4A8D">
      <w:pPr>
        <w:keepLines/>
        <w:widowControl w:val="0"/>
        <w:rPr>
          <w:rFonts w:ascii="Arial" w:eastAsia="Arial" w:hAnsi="Arial" w:cs="Arial"/>
          <w:color w:val="000000"/>
          <w:sz w:val="22"/>
          <w:szCs w:val="22"/>
        </w:rPr>
      </w:pPr>
    </w:p>
    <w:p w14:paraId="7F47DECF" w14:textId="77777777" w:rsidR="00AA4A8D" w:rsidRPr="00975031" w:rsidRDefault="00AA4A8D">
      <w:pPr>
        <w:keepLines/>
        <w:widowControl w:val="0"/>
        <w:numPr>
          <w:ilvl w:val="1"/>
          <w:numId w:val="59"/>
        </w:numPr>
        <w:rPr>
          <w:rFonts w:ascii="Arial" w:eastAsia="Arial" w:hAnsi="Arial" w:cs="Arial"/>
          <w:color w:val="000000" w:themeColor="text1"/>
          <w:sz w:val="22"/>
          <w:szCs w:val="22"/>
        </w:rPr>
      </w:pPr>
      <w:r w:rsidRPr="00975031">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975031">
        <w:rPr>
          <w:rFonts w:ascii="Arial" w:eastAsia="Arial" w:hAnsi="Arial" w:cs="Arial"/>
          <w:color w:val="000000" w:themeColor="text1"/>
          <w:sz w:val="22"/>
          <w:szCs w:val="22"/>
        </w:rPr>
        <w:t>includes:</w:t>
      </w:r>
      <w:proofErr w:type="gramEnd"/>
      <w:r w:rsidRPr="00975031">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033B9EF8" w14:textId="77777777" w:rsidR="00AA4A8D" w:rsidRPr="00975031" w:rsidRDefault="00AA4A8D" w:rsidP="00AA4A8D">
      <w:pPr>
        <w:pStyle w:val="ListParagraph"/>
        <w:rPr>
          <w:rFonts w:ascii="Arial" w:eastAsia="Arial" w:hAnsi="Arial" w:cs="Arial"/>
          <w:color w:val="000000" w:themeColor="text1"/>
          <w:sz w:val="22"/>
          <w:szCs w:val="22"/>
        </w:rPr>
      </w:pPr>
    </w:p>
    <w:p w14:paraId="214E35A3" w14:textId="77777777" w:rsidR="00AA4A8D" w:rsidRPr="00975031" w:rsidRDefault="00AA4A8D">
      <w:pPr>
        <w:keepLines/>
        <w:widowControl w:val="0"/>
        <w:numPr>
          <w:ilvl w:val="1"/>
          <w:numId w:val="59"/>
        </w:numPr>
        <w:rPr>
          <w:rFonts w:ascii="Arial" w:eastAsia="Arial" w:hAnsi="Arial" w:cs="Arial"/>
          <w:color w:val="000000" w:themeColor="text1"/>
          <w:sz w:val="22"/>
          <w:szCs w:val="22"/>
        </w:rPr>
      </w:pPr>
      <w:r w:rsidRPr="00975031">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506C61C4" w14:textId="77777777" w:rsidR="00AA4A8D" w:rsidRPr="00975031" w:rsidRDefault="00AA4A8D" w:rsidP="00AA4A8D">
      <w:pPr>
        <w:keepLines/>
        <w:widowControl w:val="0"/>
        <w:rPr>
          <w:rFonts w:ascii="Arial" w:eastAsia="Arial" w:hAnsi="Arial" w:cs="Arial"/>
          <w:color w:val="000000" w:themeColor="text1"/>
          <w:sz w:val="22"/>
          <w:szCs w:val="22"/>
        </w:rPr>
      </w:pPr>
    </w:p>
    <w:p w14:paraId="68EF8BD8" w14:textId="77777777" w:rsidR="00AA4A8D" w:rsidRPr="00975031" w:rsidRDefault="00AA4A8D">
      <w:pPr>
        <w:widowControl w:val="0"/>
        <w:numPr>
          <w:ilvl w:val="1"/>
          <w:numId w:val="59"/>
        </w:numPr>
        <w:rPr>
          <w:rFonts w:ascii="Arial" w:eastAsia="Arial" w:hAnsi="Arial" w:cs="Arial"/>
          <w:color w:val="000000" w:themeColor="text1"/>
          <w:sz w:val="22"/>
          <w:szCs w:val="22"/>
        </w:rPr>
      </w:pPr>
      <w:r w:rsidRPr="00975031">
        <w:rPr>
          <w:rFonts w:ascii="Arial" w:eastAsia="Arial" w:hAnsi="Arial" w:cs="Arial"/>
          <w:color w:val="F79646" w:themeColor="accent6"/>
          <w:sz w:val="22"/>
          <w:szCs w:val="22"/>
        </w:rPr>
        <w:t xml:space="preserve">If applicable, </w:t>
      </w:r>
      <w:r w:rsidRPr="00975031">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48D4D009" w14:textId="77777777" w:rsidR="00AA4A8D" w:rsidRPr="00975031" w:rsidRDefault="00AA4A8D" w:rsidP="00AA4A8D">
      <w:pPr>
        <w:pStyle w:val="ListParagraph"/>
        <w:rPr>
          <w:rFonts w:ascii="Arial" w:eastAsia="Arial" w:hAnsi="Arial" w:cs="Arial"/>
          <w:color w:val="000000" w:themeColor="text1"/>
          <w:sz w:val="22"/>
          <w:szCs w:val="22"/>
        </w:rPr>
      </w:pPr>
    </w:p>
    <w:p w14:paraId="273DB8B2" w14:textId="77777777" w:rsidR="00AA4A8D" w:rsidRPr="00975031" w:rsidRDefault="00AA4A8D">
      <w:pPr>
        <w:widowControl w:val="0"/>
        <w:numPr>
          <w:ilvl w:val="1"/>
          <w:numId w:val="59"/>
        </w:numPr>
        <w:rPr>
          <w:rFonts w:ascii="Arial" w:eastAsia="Arial" w:hAnsi="Arial" w:cs="Arial"/>
          <w:color w:val="000000" w:themeColor="text1"/>
          <w:sz w:val="22"/>
          <w:szCs w:val="22"/>
        </w:rPr>
      </w:pPr>
      <w:r w:rsidRPr="00975031">
        <w:rPr>
          <w:rFonts w:ascii="Arial" w:eastAsia="Arial" w:hAnsi="Arial" w:cs="Arial"/>
          <w:color w:val="F79646" w:themeColor="accent6"/>
          <w:sz w:val="22"/>
          <w:szCs w:val="22"/>
        </w:rPr>
        <w:t xml:space="preserve">If applicable, </w:t>
      </w:r>
      <w:r w:rsidRPr="00975031">
        <w:rPr>
          <w:rFonts w:ascii="Arial" w:eastAsia="Arial" w:hAnsi="Arial" w:cs="Arial"/>
          <w:sz w:val="22"/>
          <w:szCs w:val="22"/>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p>
    <w:p w14:paraId="05E34CD3" w14:textId="77777777" w:rsidR="00AA4A8D" w:rsidRPr="00975031" w:rsidRDefault="00AA4A8D" w:rsidP="00AA4A8D">
      <w:pPr>
        <w:widowControl w:val="0"/>
        <w:rPr>
          <w:rFonts w:ascii="Arial" w:eastAsia="Arial" w:hAnsi="Arial" w:cs="Arial"/>
          <w:color w:val="000000" w:themeColor="text1"/>
          <w:sz w:val="22"/>
          <w:szCs w:val="22"/>
        </w:rPr>
      </w:pPr>
    </w:p>
    <w:p w14:paraId="7C06EB0D" w14:textId="77777777" w:rsidR="00AA4A8D" w:rsidRPr="00975031" w:rsidRDefault="00AA4A8D">
      <w:pPr>
        <w:keepLines/>
        <w:widowControl w:val="0"/>
        <w:numPr>
          <w:ilvl w:val="0"/>
          <w:numId w:val="59"/>
        </w:numPr>
        <w:ind w:right="180"/>
        <w:rPr>
          <w:rFonts w:ascii="Arial" w:eastAsia="Arial" w:hAnsi="Arial" w:cs="Arial"/>
          <w:sz w:val="22"/>
          <w:szCs w:val="22"/>
        </w:rPr>
      </w:pPr>
      <w:r w:rsidRPr="00975031">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30745EF7" w14:textId="77777777" w:rsidR="00AA4A8D" w:rsidRPr="00975031" w:rsidRDefault="00AA4A8D" w:rsidP="00AA4A8D">
      <w:pPr>
        <w:keepLines/>
        <w:widowControl w:val="0"/>
        <w:ind w:left="360" w:right="180"/>
        <w:rPr>
          <w:rFonts w:ascii="Arial" w:eastAsia="Arial" w:hAnsi="Arial" w:cs="Arial"/>
          <w:color w:val="4F81BD" w:themeColor="accent1"/>
          <w:sz w:val="22"/>
          <w:szCs w:val="22"/>
        </w:rPr>
      </w:pPr>
    </w:p>
    <w:p w14:paraId="7B6BEC57" w14:textId="77777777" w:rsidR="00AA4A8D" w:rsidRPr="00975031" w:rsidRDefault="00AA4A8D">
      <w:pPr>
        <w:keepNext/>
        <w:keepLines/>
        <w:widowControl w:val="0"/>
        <w:numPr>
          <w:ilvl w:val="0"/>
          <w:numId w:val="59"/>
        </w:numPr>
        <w:tabs>
          <w:tab w:val="left" w:pos="360"/>
          <w:tab w:val="left" w:pos="2790"/>
        </w:tabs>
        <w:ind w:right="630"/>
        <w:rPr>
          <w:rFonts w:ascii="Arial" w:eastAsia="Arial" w:hAnsi="Arial" w:cs="Arial"/>
          <w:sz w:val="22"/>
          <w:szCs w:val="22"/>
        </w:rPr>
      </w:pPr>
      <w:r w:rsidRPr="00975031">
        <w:rPr>
          <w:rFonts w:ascii="Arial" w:eastAsia="Arial" w:hAnsi="Arial" w:cs="Arial"/>
          <w:sz w:val="22"/>
          <w:szCs w:val="22"/>
        </w:rPr>
        <w:t>RIGHT TO TERMINATE</w:t>
      </w:r>
    </w:p>
    <w:p w14:paraId="7656B1CD" w14:textId="77777777" w:rsidR="00AA4A8D" w:rsidRPr="00975031" w:rsidRDefault="00AA4A8D" w:rsidP="00AA4A8D">
      <w:pPr>
        <w:keepNext/>
        <w:keepLines/>
        <w:widowControl w:val="0"/>
        <w:tabs>
          <w:tab w:val="left" w:pos="360"/>
          <w:tab w:val="left" w:pos="2790"/>
        </w:tabs>
        <w:ind w:right="630"/>
        <w:rPr>
          <w:rFonts w:ascii="Arial" w:eastAsia="Arial" w:hAnsi="Arial" w:cs="Arial"/>
          <w:sz w:val="22"/>
          <w:szCs w:val="22"/>
        </w:rPr>
      </w:pPr>
    </w:p>
    <w:p w14:paraId="76EFEA66" w14:textId="77777777" w:rsidR="00AA4A8D" w:rsidRPr="00975031" w:rsidRDefault="00AA4A8D">
      <w:pPr>
        <w:keepLines/>
        <w:widowControl w:val="0"/>
        <w:numPr>
          <w:ilvl w:val="1"/>
          <w:numId w:val="59"/>
        </w:numPr>
        <w:rPr>
          <w:rFonts w:ascii="Arial" w:eastAsia="Arial" w:hAnsi="Arial" w:cs="Arial"/>
          <w:sz w:val="22"/>
          <w:szCs w:val="22"/>
        </w:rPr>
      </w:pPr>
      <w:r w:rsidRPr="00975031">
        <w:rPr>
          <w:rFonts w:ascii="Arial" w:eastAsia="Arial" w:hAnsi="Arial" w:cs="Arial"/>
          <w:sz w:val="22"/>
          <w:szCs w:val="22"/>
        </w:rPr>
        <w:t>The State reserves the right to cancel all or a portion of the service for any reason, subject to thirty (30) days written notice to the Contractor.</w:t>
      </w:r>
    </w:p>
    <w:p w14:paraId="6D003EAB" w14:textId="77777777" w:rsidR="00AA4A8D" w:rsidRPr="00975031" w:rsidRDefault="00AA4A8D" w:rsidP="00AA4A8D">
      <w:pPr>
        <w:keepLines/>
        <w:widowControl w:val="0"/>
        <w:ind w:left="720"/>
        <w:rPr>
          <w:rFonts w:ascii="Arial" w:eastAsia="Arial" w:hAnsi="Arial" w:cs="Arial"/>
          <w:sz w:val="22"/>
          <w:szCs w:val="22"/>
        </w:rPr>
      </w:pPr>
      <w:r w:rsidRPr="00975031">
        <w:rPr>
          <w:rFonts w:ascii="Arial" w:eastAsia="Arial" w:hAnsi="Arial" w:cs="Arial"/>
          <w:sz w:val="22"/>
          <w:szCs w:val="22"/>
        </w:rPr>
        <w:t xml:space="preserve">  </w:t>
      </w:r>
    </w:p>
    <w:p w14:paraId="3D710A73" w14:textId="77777777" w:rsidR="00AA4A8D" w:rsidRPr="00975031" w:rsidRDefault="00AA4A8D">
      <w:pPr>
        <w:keepLines/>
        <w:widowControl w:val="0"/>
        <w:numPr>
          <w:ilvl w:val="1"/>
          <w:numId w:val="59"/>
        </w:numPr>
        <w:rPr>
          <w:rFonts w:ascii="Arial" w:eastAsia="Arial" w:hAnsi="Arial" w:cs="Arial"/>
          <w:sz w:val="22"/>
          <w:szCs w:val="22"/>
        </w:rPr>
      </w:pPr>
      <w:r w:rsidRPr="00975031">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34AAC002" w14:textId="77777777" w:rsidR="00AA4A8D" w:rsidRPr="00975031" w:rsidRDefault="00AA4A8D" w:rsidP="00AA4A8D">
      <w:pPr>
        <w:keepLines/>
        <w:widowControl w:val="0"/>
        <w:rPr>
          <w:rFonts w:ascii="Arial" w:eastAsia="Arial" w:hAnsi="Arial" w:cs="Arial"/>
          <w:sz w:val="22"/>
          <w:szCs w:val="22"/>
        </w:rPr>
      </w:pPr>
    </w:p>
    <w:p w14:paraId="1594EB97" w14:textId="77777777" w:rsidR="00AA4A8D" w:rsidRPr="00975031" w:rsidRDefault="00AA4A8D">
      <w:pPr>
        <w:keepNext/>
        <w:keepLines/>
        <w:widowControl w:val="0"/>
        <w:numPr>
          <w:ilvl w:val="0"/>
          <w:numId w:val="59"/>
        </w:numPr>
        <w:ind w:right="180"/>
        <w:rPr>
          <w:rFonts w:ascii="Arial" w:eastAsia="Arial" w:hAnsi="Arial" w:cs="Arial"/>
          <w:sz w:val="22"/>
          <w:szCs w:val="22"/>
        </w:rPr>
      </w:pPr>
      <w:r w:rsidRPr="00975031">
        <w:rPr>
          <w:rFonts w:ascii="Arial" w:eastAsia="Arial" w:hAnsi="Arial" w:cs="Arial"/>
          <w:color w:val="000000" w:themeColor="text1"/>
          <w:sz w:val="22"/>
          <w:szCs w:val="22"/>
        </w:rPr>
        <w:t>RESOLUTION OF CONTRACT DISPUTES</w:t>
      </w:r>
    </w:p>
    <w:p w14:paraId="0D1EB1B0" w14:textId="77777777" w:rsidR="00AA4A8D" w:rsidRPr="00975031" w:rsidRDefault="00AA4A8D" w:rsidP="00AA4A8D">
      <w:pPr>
        <w:keepNext/>
        <w:keepLines/>
        <w:widowControl w:val="0"/>
        <w:ind w:left="360" w:right="180"/>
        <w:rPr>
          <w:rFonts w:ascii="Arial" w:eastAsia="Arial" w:hAnsi="Arial" w:cs="Arial"/>
          <w:sz w:val="22"/>
          <w:szCs w:val="22"/>
        </w:rPr>
      </w:pPr>
      <w:r w:rsidRPr="00975031">
        <w:rPr>
          <w:rFonts w:ascii="Arial" w:eastAsia="Arial" w:hAnsi="Arial" w:cs="Arial"/>
          <w:color w:val="000000" w:themeColor="text1"/>
          <w:sz w:val="22"/>
          <w:szCs w:val="22"/>
        </w:rPr>
        <w:t xml:space="preserve">  </w:t>
      </w:r>
    </w:p>
    <w:p w14:paraId="6D935865" w14:textId="77777777" w:rsidR="00AA4A8D" w:rsidRPr="00975031" w:rsidRDefault="00AA4A8D">
      <w:pPr>
        <w:pStyle w:val="ListParagraph"/>
        <w:keepLines/>
        <w:widowControl w:val="0"/>
        <w:numPr>
          <w:ilvl w:val="1"/>
          <w:numId w:val="59"/>
        </w:numPr>
        <w:tabs>
          <w:tab w:val="left" w:pos="720"/>
        </w:tabs>
        <w:rPr>
          <w:rFonts w:ascii="Arial" w:eastAsia="Arial" w:hAnsi="Arial" w:cs="Arial"/>
          <w:sz w:val="22"/>
          <w:szCs w:val="22"/>
        </w:rPr>
      </w:pPr>
      <w:r w:rsidRPr="00975031">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8B30204" w14:textId="77777777" w:rsidR="00AA4A8D" w:rsidRPr="00975031" w:rsidRDefault="00AA4A8D" w:rsidP="00AA4A8D">
      <w:pPr>
        <w:pStyle w:val="ListParagraph"/>
        <w:keepLines/>
        <w:widowControl w:val="0"/>
        <w:ind w:left="2520" w:right="446"/>
        <w:rPr>
          <w:rFonts w:ascii="Arial" w:eastAsia="Arial" w:hAnsi="Arial" w:cs="Arial"/>
          <w:sz w:val="22"/>
          <w:szCs w:val="22"/>
        </w:rPr>
      </w:pPr>
      <w:r w:rsidRPr="00975031">
        <w:rPr>
          <w:rFonts w:ascii="Arial" w:eastAsia="Arial" w:hAnsi="Arial" w:cs="Arial"/>
          <w:sz w:val="22"/>
          <w:szCs w:val="22"/>
        </w:rPr>
        <w:t>Attn: FMD Deputy Director</w:t>
      </w:r>
    </w:p>
    <w:p w14:paraId="16613FE1" w14:textId="77777777" w:rsidR="00AA4A8D" w:rsidRPr="00975031" w:rsidRDefault="00AA4A8D" w:rsidP="00AA4A8D">
      <w:pPr>
        <w:pStyle w:val="ListParagraph"/>
        <w:keepLines/>
        <w:widowControl w:val="0"/>
        <w:ind w:left="2520" w:right="446"/>
        <w:rPr>
          <w:rFonts w:ascii="Arial" w:eastAsia="Arial" w:hAnsi="Arial" w:cs="Arial"/>
          <w:sz w:val="22"/>
          <w:szCs w:val="22"/>
        </w:rPr>
      </w:pPr>
      <w:r w:rsidRPr="00975031">
        <w:rPr>
          <w:rFonts w:ascii="Arial" w:eastAsia="Arial" w:hAnsi="Arial" w:cs="Arial"/>
          <w:sz w:val="22"/>
          <w:szCs w:val="22"/>
        </w:rPr>
        <w:t>Department of General Services, FMD</w:t>
      </w:r>
    </w:p>
    <w:p w14:paraId="2BDC47D9" w14:textId="77777777" w:rsidR="00AA4A8D" w:rsidRPr="00975031" w:rsidRDefault="00AA4A8D" w:rsidP="00AA4A8D">
      <w:pPr>
        <w:pStyle w:val="ListParagraph"/>
        <w:keepLines/>
        <w:widowControl w:val="0"/>
        <w:tabs>
          <w:tab w:val="left" w:pos="720"/>
        </w:tabs>
        <w:ind w:left="2520" w:right="446"/>
        <w:rPr>
          <w:rFonts w:ascii="Arial" w:eastAsia="Arial" w:hAnsi="Arial" w:cs="Arial"/>
          <w:sz w:val="22"/>
          <w:szCs w:val="22"/>
        </w:rPr>
      </w:pPr>
      <w:r w:rsidRPr="00975031">
        <w:rPr>
          <w:rFonts w:ascii="Arial" w:eastAsia="Arial" w:hAnsi="Arial" w:cs="Arial"/>
          <w:sz w:val="22"/>
          <w:szCs w:val="22"/>
        </w:rPr>
        <w:t>707 3</w:t>
      </w:r>
      <w:r w:rsidRPr="00975031">
        <w:rPr>
          <w:rFonts w:ascii="Arial" w:eastAsia="Arial" w:hAnsi="Arial" w:cs="Arial"/>
          <w:sz w:val="22"/>
          <w:szCs w:val="22"/>
          <w:vertAlign w:val="superscript"/>
        </w:rPr>
        <w:t>rd</w:t>
      </w:r>
      <w:r w:rsidRPr="00975031">
        <w:rPr>
          <w:rFonts w:ascii="Arial" w:eastAsia="Arial" w:hAnsi="Arial" w:cs="Arial"/>
          <w:sz w:val="22"/>
          <w:szCs w:val="22"/>
        </w:rPr>
        <w:t xml:space="preserve"> Street </w:t>
      </w:r>
    </w:p>
    <w:p w14:paraId="3CBD10A5" w14:textId="77777777" w:rsidR="00AA4A8D" w:rsidRPr="00975031" w:rsidRDefault="00AA4A8D" w:rsidP="00AA4A8D">
      <w:pPr>
        <w:pStyle w:val="ListParagraph"/>
        <w:keepLines/>
        <w:widowControl w:val="0"/>
        <w:tabs>
          <w:tab w:val="left" w:pos="720"/>
        </w:tabs>
        <w:ind w:left="2520" w:right="450"/>
        <w:rPr>
          <w:rFonts w:ascii="Arial" w:eastAsia="Arial" w:hAnsi="Arial" w:cs="Arial"/>
          <w:sz w:val="22"/>
          <w:szCs w:val="22"/>
        </w:rPr>
      </w:pPr>
      <w:r w:rsidRPr="00975031">
        <w:rPr>
          <w:rFonts w:ascii="Arial" w:eastAsia="Arial" w:hAnsi="Arial" w:cs="Arial"/>
          <w:sz w:val="22"/>
          <w:szCs w:val="22"/>
        </w:rPr>
        <w:t>West Sacramento, CA 95605</w:t>
      </w:r>
    </w:p>
    <w:p w14:paraId="3C34685A" w14:textId="77777777" w:rsidR="00AA4A8D" w:rsidRPr="00975031" w:rsidRDefault="00AA4A8D" w:rsidP="00AA4A8D">
      <w:pPr>
        <w:pStyle w:val="ListParagraph"/>
        <w:keepLines/>
        <w:widowControl w:val="0"/>
        <w:tabs>
          <w:tab w:val="left" w:pos="720"/>
        </w:tabs>
        <w:ind w:left="2520" w:right="450"/>
        <w:rPr>
          <w:rFonts w:ascii="Arial" w:eastAsia="Arial" w:hAnsi="Arial" w:cs="Arial"/>
          <w:sz w:val="22"/>
          <w:szCs w:val="22"/>
        </w:rPr>
      </w:pPr>
    </w:p>
    <w:p w14:paraId="41941970" w14:textId="77777777" w:rsidR="00AA4A8D" w:rsidRPr="00975031" w:rsidRDefault="00AA4A8D">
      <w:pPr>
        <w:pStyle w:val="ListParagraph"/>
        <w:keepLines/>
        <w:widowControl w:val="0"/>
        <w:numPr>
          <w:ilvl w:val="1"/>
          <w:numId w:val="59"/>
        </w:numPr>
        <w:tabs>
          <w:tab w:val="left" w:pos="720"/>
        </w:tabs>
        <w:rPr>
          <w:rFonts w:ascii="Arial" w:eastAsia="Arial" w:hAnsi="Arial" w:cs="Arial"/>
          <w:sz w:val="22"/>
          <w:szCs w:val="22"/>
        </w:rPr>
      </w:pPr>
      <w:r w:rsidRPr="00975031">
        <w:rPr>
          <w:rFonts w:ascii="Arial" w:eastAsia="Arial" w:hAnsi="Arial" w:cs="Arial"/>
          <w:sz w:val="22"/>
          <w:szCs w:val="22"/>
        </w:rPr>
        <w:t xml:space="preserve">FMD Deputy Director or </w:t>
      </w:r>
      <w:proofErr w:type="gramStart"/>
      <w:r w:rsidRPr="00975031">
        <w:rPr>
          <w:rFonts w:ascii="Arial" w:eastAsia="Arial" w:hAnsi="Arial" w:cs="Arial"/>
          <w:sz w:val="22"/>
          <w:szCs w:val="22"/>
        </w:rPr>
        <w:t>designee</w:t>
      </w:r>
      <w:proofErr w:type="gramEnd"/>
      <w:r w:rsidRPr="00975031">
        <w:rPr>
          <w:rFonts w:ascii="Arial" w:eastAsia="Arial" w:hAnsi="Arial" w:cs="Arial"/>
          <w:sz w:val="22"/>
          <w:szCs w:val="22"/>
        </w:rPr>
        <w:t xml:space="preserve"> shall meet with the Contractor for purposes of resolving the dispute.  The decision of the FMD Deputy Director or the </w:t>
      </w:r>
      <w:proofErr w:type="gramStart"/>
      <w:r w:rsidRPr="00975031">
        <w:rPr>
          <w:rFonts w:ascii="Arial" w:eastAsia="Arial" w:hAnsi="Arial" w:cs="Arial"/>
          <w:sz w:val="22"/>
          <w:szCs w:val="22"/>
        </w:rPr>
        <w:t>designee</w:t>
      </w:r>
      <w:proofErr w:type="gramEnd"/>
      <w:r w:rsidRPr="00975031">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69A0C83C" w14:textId="77777777" w:rsidR="00AA4A8D" w:rsidRPr="00975031" w:rsidRDefault="00AA4A8D" w:rsidP="00AA4A8D">
      <w:pPr>
        <w:pStyle w:val="ListParagraph"/>
        <w:keepLines/>
        <w:widowControl w:val="0"/>
        <w:tabs>
          <w:tab w:val="left" w:pos="720"/>
        </w:tabs>
        <w:rPr>
          <w:rFonts w:ascii="Arial" w:eastAsia="Arial" w:hAnsi="Arial" w:cs="Arial"/>
          <w:sz w:val="22"/>
          <w:szCs w:val="22"/>
        </w:rPr>
      </w:pPr>
    </w:p>
    <w:p w14:paraId="582E8AE0" w14:textId="77777777" w:rsidR="00AA4A8D" w:rsidRPr="00975031" w:rsidRDefault="00AA4A8D">
      <w:pPr>
        <w:pStyle w:val="ListParagraph"/>
        <w:keepLines/>
        <w:widowControl w:val="0"/>
        <w:numPr>
          <w:ilvl w:val="1"/>
          <w:numId w:val="59"/>
        </w:numPr>
        <w:tabs>
          <w:tab w:val="left" w:pos="360"/>
        </w:tabs>
        <w:ind w:right="450"/>
        <w:rPr>
          <w:rFonts w:ascii="Arial" w:eastAsia="Arial" w:hAnsi="Arial" w:cs="Arial"/>
          <w:sz w:val="22"/>
          <w:szCs w:val="22"/>
        </w:rPr>
      </w:pPr>
      <w:r w:rsidRPr="00975031">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0C928E7E" w14:textId="77777777" w:rsidR="00AA4A8D" w:rsidRPr="00975031" w:rsidRDefault="00AA4A8D" w:rsidP="00AA4A8D">
      <w:pPr>
        <w:keepLines/>
        <w:widowControl w:val="0"/>
        <w:tabs>
          <w:tab w:val="left" w:pos="360"/>
        </w:tabs>
        <w:ind w:right="450"/>
        <w:rPr>
          <w:rFonts w:ascii="Arial" w:eastAsia="Arial" w:hAnsi="Arial" w:cs="Arial"/>
          <w:color w:val="000000"/>
          <w:sz w:val="22"/>
          <w:szCs w:val="22"/>
        </w:rPr>
      </w:pPr>
    </w:p>
    <w:p w14:paraId="6D712674" w14:textId="77777777" w:rsidR="00AA4A8D" w:rsidRPr="00975031" w:rsidRDefault="00AA4A8D">
      <w:pPr>
        <w:pStyle w:val="ListParagraph"/>
        <w:keepNext/>
        <w:keepLines/>
        <w:widowControl w:val="0"/>
        <w:numPr>
          <w:ilvl w:val="0"/>
          <w:numId w:val="59"/>
        </w:numPr>
        <w:tabs>
          <w:tab w:val="left" w:pos="360"/>
        </w:tabs>
        <w:ind w:right="450"/>
        <w:rPr>
          <w:rFonts w:ascii="Arial" w:eastAsia="Arial" w:hAnsi="Arial" w:cs="Arial"/>
          <w:color w:val="000000"/>
          <w:sz w:val="22"/>
          <w:szCs w:val="22"/>
        </w:rPr>
      </w:pPr>
      <w:r w:rsidRPr="00975031">
        <w:rPr>
          <w:rFonts w:ascii="Arial" w:eastAsia="Arial" w:hAnsi="Arial" w:cs="Arial"/>
          <w:color w:val="000000" w:themeColor="text1"/>
          <w:sz w:val="22"/>
          <w:szCs w:val="22"/>
        </w:rPr>
        <w:t>HEALTH AND SAFETY PROVISIONS</w:t>
      </w:r>
    </w:p>
    <w:p w14:paraId="28DD1033" w14:textId="77777777" w:rsidR="00AA4A8D" w:rsidRPr="00975031" w:rsidRDefault="00AA4A8D" w:rsidP="00AA4A8D">
      <w:pPr>
        <w:pStyle w:val="ListParagraph"/>
        <w:keepNext/>
        <w:keepLines/>
        <w:widowControl w:val="0"/>
        <w:tabs>
          <w:tab w:val="left" w:pos="360"/>
        </w:tabs>
        <w:ind w:left="360" w:right="450"/>
        <w:rPr>
          <w:rFonts w:ascii="Arial" w:eastAsia="Arial" w:hAnsi="Arial" w:cs="Arial"/>
          <w:color w:val="000000"/>
          <w:sz w:val="22"/>
          <w:szCs w:val="22"/>
        </w:rPr>
      </w:pPr>
    </w:p>
    <w:p w14:paraId="43C34945" w14:textId="77777777" w:rsidR="00AA4A8D" w:rsidRPr="00975031" w:rsidRDefault="00AA4A8D">
      <w:pPr>
        <w:pStyle w:val="ListParagraph"/>
        <w:keepLines/>
        <w:widowControl w:val="0"/>
        <w:numPr>
          <w:ilvl w:val="1"/>
          <w:numId w:val="59"/>
        </w:numPr>
        <w:rPr>
          <w:rFonts w:ascii="Arial" w:eastAsia="Arial" w:hAnsi="Arial" w:cs="Arial"/>
          <w:sz w:val="22"/>
          <w:szCs w:val="22"/>
        </w:rPr>
      </w:pPr>
      <w:proofErr w:type="gramStart"/>
      <w:r w:rsidRPr="00975031">
        <w:rPr>
          <w:rFonts w:ascii="Arial" w:eastAsia="Arial" w:hAnsi="Arial" w:cs="Arial"/>
          <w:sz w:val="22"/>
          <w:szCs w:val="22"/>
        </w:rPr>
        <w:t>Contractor</w:t>
      </w:r>
      <w:proofErr w:type="gramEnd"/>
      <w:r w:rsidRPr="00975031">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5DEC69E" w14:textId="77777777" w:rsidR="00AA4A8D" w:rsidRPr="00975031" w:rsidRDefault="00AA4A8D" w:rsidP="00AA4A8D">
      <w:pPr>
        <w:pStyle w:val="ListParagraph"/>
        <w:keepLines/>
        <w:widowControl w:val="0"/>
        <w:rPr>
          <w:rFonts w:ascii="Arial" w:eastAsia="Arial" w:hAnsi="Arial" w:cs="Arial"/>
          <w:sz w:val="22"/>
          <w:szCs w:val="22"/>
        </w:rPr>
      </w:pPr>
    </w:p>
    <w:p w14:paraId="3E765A1D"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5D6BE5A6" w14:textId="77777777" w:rsidR="00AA4A8D" w:rsidRPr="00975031" w:rsidRDefault="00AA4A8D" w:rsidP="00AA4A8D">
      <w:pPr>
        <w:keepLines/>
        <w:widowControl w:val="0"/>
        <w:rPr>
          <w:rFonts w:ascii="Arial" w:eastAsia="Arial" w:hAnsi="Arial" w:cs="Arial"/>
          <w:sz w:val="22"/>
          <w:szCs w:val="22"/>
        </w:rPr>
      </w:pPr>
    </w:p>
    <w:p w14:paraId="0F55E65A" w14:textId="77777777" w:rsidR="00AA4A8D" w:rsidRPr="00975031" w:rsidRDefault="00AA4A8D">
      <w:pPr>
        <w:pStyle w:val="ListParagraph"/>
        <w:widowControl w:val="0"/>
        <w:numPr>
          <w:ilvl w:val="0"/>
          <w:numId w:val="59"/>
        </w:numPr>
        <w:rPr>
          <w:rFonts w:ascii="Arial" w:eastAsia="Arial" w:hAnsi="Arial" w:cs="Arial"/>
          <w:color w:val="000000"/>
          <w:sz w:val="22"/>
          <w:szCs w:val="22"/>
        </w:rPr>
      </w:pPr>
      <w:r w:rsidRPr="00975031">
        <w:rPr>
          <w:rFonts w:ascii="Arial" w:eastAsia="Arial" w:hAnsi="Arial" w:cs="Arial"/>
          <w:color w:val="000000" w:themeColor="text1"/>
          <w:sz w:val="22"/>
          <w:szCs w:val="22"/>
        </w:rPr>
        <w:t>SUBCONTRACTORS</w:t>
      </w:r>
    </w:p>
    <w:p w14:paraId="6D72C463" w14:textId="77777777" w:rsidR="00AA4A8D" w:rsidRPr="00975031" w:rsidRDefault="00AA4A8D" w:rsidP="00975031">
      <w:pPr>
        <w:widowControl w:val="0"/>
        <w:rPr>
          <w:rFonts w:ascii="Arial" w:eastAsia="Arial" w:hAnsi="Arial" w:cs="Arial"/>
          <w:color w:val="000000" w:themeColor="text1"/>
          <w:sz w:val="22"/>
          <w:szCs w:val="22"/>
        </w:rPr>
      </w:pPr>
    </w:p>
    <w:p w14:paraId="66E504EC" w14:textId="77777777" w:rsidR="00AA4A8D" w:rsidRPr="00975031" w:rsidRDefault="00AA4A8D">
      <w:pPr>
        <w:pStyle w:val="ListParagraph"/>
        <w:widowControl w:val="0"/>
        <w:numPr>
          <w:ilvl w:val="0"/>
          <w:numId w:val="60"/>
        </w:numPr>
        <w:rPr>
          <w:rFonts w:ascii="Arial" w:eastAsia="Arial" w:hAnsi="Arial" w:cs="Arial"/>
          <w:color w:val="000000" w:themeColor="text1"/>
          <w:sz w:val="22"/>
          <w:szCs w:val="22"/>
        </w:rPr>
      </w:pPr>
      <w:r w:rsidRPr="00975031">
        <w:rPr>
          <w:rFonts w:ascii="Arial" w:eastAsia="Arial" w:hAnsi="Arial" w:cs="Arial"/>
          <w:color w:val="000000" w:themeColor="text1"/>
          <w:sz w:val="22"/>
          <w:szCs w:val="22"/>
        </w:rPr>
        <w:t>Nothing contained in this Agreement or otherwise, shall create any contractual relationship between FMD</w:t>
      </w:r>
      <w:r w:rsidRPr="00975031">
        <w:rPr>
          <w:rFonts w:ascii="Arial" w:eastAsia="Arial" w:hAnsi="Arial" w:cs="Arial"/>
          <w:color w:val="0070C0"/>
          <w:sz w:val="22"/>
          <w:szCs w:val="22"/>
        </w:rPr>
        <w:t xml:space="preserve"> </w:t>
      </w:r>
      <w:r w:rsidRPr="00975031">
        <w:rPr>
          <w:rFonts w:ascii="Arial" w:eastAsia="Arial" w:hAnsi="Arial" w:cs="Arial"/>
          <w:color w:val="000000" w:themeColor="text1"/>
          <w:sz w:val="22"/>
          <w:szCs w:val="22"/>
        </w:rPr>
        <w:t>and any subcontractors, and no subcontract shall relieve the Contractor of its responsibilities and obligations hereunder.  The Contractor agrees to be as fully responsible to FMD</w:t>
      </w:r>
      <w:r w:rsidRPr="00975031">
        <w:rPr>
          <w:rFonts w:ascii="Arial" w:eastAsia="Arial" w:hAnsi="Arial" w:cs="Arial"/>
          <w:color w:val="0070C0"/>
          <w:sz w:val="22"/>
          <w:szCs w:val="22"/>
        </w:rPr>
        <w:t xml:space="preserve"> </w:t>
      </w:r>
      <w:r w:rsidRPr="00975031">
        <w:rPr>
          <w:rFonts w:ascii="Arial" w:eastAsia="Arial" w:hAnsi="Arial" w:cs="Arial"/>
          <w:color w:val="000000" w:themeColor="text1"/>
          <w:sz w:val="22"/>
          <w:szCs w:val="22"/>
        </w:rPr>
        <w:t xml:space="preserve">for the acts and omissions of its subcontractors and of persons either directly or indirectly employed by the Contractor.  The Contractor's obligation to pay </w:t>
      </w:r>
      <w:r w:rsidRPr="00975031">
        <w:rPr>
          <w:rFonts w:ascii="Arial" w:eastAsia="Arial" w:hAnsi="Arial" w:cs="Arial"/>
          <w:sz w:val="22"/>
          <w:szCs w:val="22"/>
        </w:rPr>
        <w:t xml:space="preserve">its subcontractors is an independent obligation from FMD’s </w:t>
      </w:r>
      <w:r w:rsidRPr="00975031">
        <w:rPr>
          <w:rFonts w:ascii="Arial" w:eastAsia="Arial" w:hAnsi="Arial" w:cs="Arial"/>
          <w:color w:val="000000" w:themeColor="text1"/>
          <w:sz w:val="22"/>
          <w:szCs w:val="22"/>
        </w:rPr>
        <w:t>obligation to make payments to the Contractor.  As a result, FMD</w:t>
      </w:r>
      <w:r w:rsidRPr="00975031">
        <w:rPr>
          <w:rFonts w:ascii="Arial" w:eastAsia="Arial" w:hAnsi="Arial" w:cs="Arial"/>
          <w:color w:val="0070C0"/>
          <w:sz w:val="22"/>
          <w:szCs w:val="22"/>
        </w:rPr>
        <w:t xml:space="preserve"> </w:t>
      </w:r>
      <w:r w:rsidRPr="00975031">
        <w:rPr>
          <w:rFonts w:ascii="Arial" w:eastAsia="Arial" w:hAnsi="Arial" w:cs="Arial"/>
          <w:color w:val="000000" w:themeColor="text1"/>
          <w:sz w:val="22"/>
          <w:szCs w:val="22"/>
        </w:rPr>
        <w:t xml:space="preserve">shall have no obligation to pay or to enforce the payment of any monies to any subcontractor. </w:t>
      </w:r>
    </w:p>
    <w:p w14:paraId="7AFAAE6B" w14:textId="77777777" w:rsidR="00AA4A8D" w:rsidRPr="00975031" w:rsidRDefault="00AA4A8D" w:rsidP="00AA4A8D">
      <w:pPr>
        <w:pStyle w:val="ListParagraph"/>
        <w:keepLines/>
        <w:widowControl w:val="0"/>
        <w:rPr>
          <w:rFonts w:ascii="Arial" w:eastAsia="Arial" w:hAnsi="Arial" w:cs="Arial"/>
          <w:color w:val="000000" w:themeColor="text1"/>
          <w:sz w:val="22"/>
          <w:szCs w:val="22"/>
        </w:rPr>
      </w:pPr>
      <w:r w:rsidRPr="00975031">
        <w:rPr>
          <w:rFonts w:ascii="Arial" w:eastAsia="Arial" w:hAnsi="Arial" w:cs="Arial"/>
          <w:color w:val="000000" w:themeColor="text1"/>
          <w:sz w:val="22"/>
          <w:szCs w:val="22"/>
        </w:rPr>
        <w:t xml:space="preserve"> </w:t>
      </w:r>
    </w:p>
    <w:p w14:paraId="7E023328" w14:textId="77777777" w:rsidR="00AA4A8D" w:rsidRPr="00975031" w:rsidRDefault="00AA4A8D">
      <w:pPr>
        <w:pStyle w:val="ListParagraph"/>
        <w:keepLines/>
        <w:widowControl w:val="0"/>
        <w:numPr>
          <w:ilvl w:val="0"/>
          <w:numId w:val="60"/>
        </w:numPr>
        <w:rPr>
          <w:rFonts w:ascii="Arial" w:eastAsia="Arial" w:hAnsi="Arial" w:cs="Arial"/>
          <w:sz w:val="22"/>
          <w:szCs w:val="22"/>
        </w:rPr>
      </w:pPr>
      <w:r w:rsidRPr="00975031">
        <w:rPr>
          <w:rFonts w:ascii="Arial" w:eastAsia="Arial" w:hAnsi="Arial" w:cs="Arial"/>
          <w:sz w:val="22"/>
          <w:szCs w:val="22"/>
        </w:rPr>
        <w:t xml:space="preserve">Any subcontractors are identified in Exhibit D, Attachment 1. </w:t>
      </w:r>
    </w:p>
    <w:p w14:paraId="35718223" w14:textId="77777777" w:rsidR="00AA4A8D" w:rsidRPr="00975031" w:rsidRDefault="00AA4A8D" w:rsidP="00AA4A8D">
      <w:pPr>
        <w:pStyle w:val="ListParagraph"/>
        <w:keepLines/>
        <w:widowControl w:val="0"/>
        <w:rPr>
          <w:rFonts w:ascii="Arial" w:eastAsia="Arial" w:hAnsi="Arial" w:cs="Arial"/>
          <w:sz w:val="22"/>
          <w:szCs w:val="22"/>
        </w:rPr>
      </w:pPr>
    </w:p>
    <w:p w14:paraId="5E9A5540" w14:textId="77777777" w:rsidR="00AA4A8D" w:rsidRPr="00975031" w:rsidRDefault="00AA4A8D">
      <w:pPr>
        <w:pStyle w:val="ListParagraph"/>
        <w:keepNext/>
        <w:keepLines/>
        <w:widowControl w:val="0"/>
        <w:numPr>
          <w:ilvl w:val="0"/>
          <w:numId w:val="59"/>
        </w:numPr>
        <w:rPr>
          <w:rFonts w:ascii="Arial" w:eastAsia="Arial" w:hAnsi="Arial" w:cs="Arial"/>
          <w:sz w:val="22"/>
          <w:szCs w:val="22"/>
        </w:rPr>
      </w:pPr>
      <w:r w:rsidRPr="00975031">
        <w:rPr>
          <w:rFonts w:ascii="Arial" w:eastAsia="Arial" w:hAnsi="Arial" w:cs="Arial"/>
          <w:sz w:val="22"/>
          <w:szCs w:val="22"/>
        </w:rPr>
        <w:t xml:space="preserve">PREFERENCE PROGRAM- SB/DVBE </w:t>
      </w:r>
    </w:p>
    <w:p w14:paraId="61C55E9A" w14:textId="77777777" w:rsidR="00AA4A8D" w:rsidRPr="00975031" w:rsidRDefault="00AA4A8D" w:rsidP="00AA4A8D">
      <w:pPr>
        <w:pStyle w:val="ListParagraph"/>
        <w:keepNext/>
        <w:keepLines/>
        <w:widowControl w:val="0"/>
        <w:ind w:left="360"/>
        <w:rPr>
          <w:rFonts w:ascii="Arial" w:eastAsia="Arial" w:hAnsi="Arial" w:cs="Arial"/>
          <w:color w:val="0070C0"/>
          <w:sz w:val="22"/>
          <w:szCs w:val="22"/>
        </w:rPr>
      </w:pPr>
    </w:p>
    <w:p w14:paraId="6BCB186D"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color w:val="F79646" w:themeColor="accent6"/>
          <w:sz w:val="22"/>
          <w:szCs w:val="22"/>
        </w:rPr>
        <w:t xml:space="preserve">Should this contract be awarded based in part on the/This contract was awarded based in part on the </w:t>
      </w:r>
      <w:r w:rsidRPr="00975031">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9750FAC" w14:textId="77777777" w:rsidR="00AA4A8D" w:rsidRPr="00975031" w:rsidRDefault="00AA4A8D" w:rsidP="00AA4A8D">
      <w:pPr>
        <w:pStyle w:val="ListParagraph"/>
        <w:keepLines/>
        <w:widowControl w:val="0"/>
        <w:rPr>
          <w:rFonts w:ascii="Arial" w:eastAsia="Arial" w:hAnsi="Arial" w:cs="Arial"/>
          <w:sz w:val="22"/>
          <w:szCs w:val="22"/>
        </w:rPr>
      </w:pPr>
    </w:p>
    <w:p w14:paraId="4AE71FE9"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FC0131A" w14:textId="77777777" w:rsidR="00AA4A8D" w:rsidRPr="00975031" w:rsidRDefault="00AA4A8D" w:rsidP="00AA4A8D">
      <w:pPr>
        <w:keepLines/>
        <w:widowControl w:val="0"/>
        <w:rPr>
          <w:rFonts w:ascii="Arial" w:eastAsia="Arial" w:hAnsi="Arial" w:cs="Arial"/>
          <w:sz w:val="22"/>
          <w:szCs w:val="22"/>
        </w:rPr>
      </w:pPr>
    </w:p>
    <w:p w14:paraId="26A97DAD"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975031">
        <w:rPr>
          <w:rFonts w:ascii="Arial" w:eastAsia="Arial" w:hAnsi="Arial" w:cs="Arial"/>
          <w:sz w:val="22"/>
          <w:szCs w:val="22"/>
        </w:rPr>
        <w:t>all of</w:t>
      </w:r>
      <w:proofErr w:type="gramEnd"/>
      <w:r w:rsidRPr="00975031">
        <w:rPr>
          <w:rFonts w:ascii="Arial" w:eastAsia="Arial" w:hAnsi="Arial" w:cs="Arial"/>
          <w:sz w:val="22"/>
          <w:szCs w:val="22"/>
        </w:rPr>
        <w:t xml:space="preserve"> the following: </w:t>
      </w:r>
    </w:p>
    <w:p w14:paraId="4F471649" w14:textId="77777777" w:rsidR="00AA4A8D" w:rsidRPr="00975031" w:rsidRDefault="00AA4A8D">
      <w:pPr>
        <w:pStyle w:val="ListParagraph"/>
        <w:keepLines/>
        <w:widowControl w:val="0"/>
        <w:numPr>
          <w:ilvl w:val="2"/>
          <w:numId w:val="59"/>
        </w:numPr>
        <w:rPr>
          <w:rFonts w:ascii="Arial" w:eastAsia="Arial" w:hAnsi="Arial" w:cs="Arial"/>
          <w:sz w:val="22"/>
          <w:szCs w:val="22"/>
        </w:rPr>
      </w:pPr>
      <w:r w:rsidRPr="00975031">
        <w:rPr>
          <w:rFonts w:ascii="Arial" w:eastAsia="Arial" w:hAnsi="Arial" w:cs="Arial"/>
          <w:sz w:val="22"/>
          <w:szCs w:val="22"/>
        </w:rPr>
        <w:t>The total amount the contractor received under the contract.</w:t>
      </w:r>
    </w:p>
    <w:p w14:paraId="752ED073" w14:textId="77777777" w:rsidR="00AA4A8D" w:rsidRPr="00975031" w:rsidRDefault="00AA4A8D">
      <w:pPr>
        <w:pStyle w:val="ListParagraph"/>
        <w:keepLines/>
        <w:widowControl w:val="0"/>
        <w:numPr>
          <w:ilvl w:val="2"/>
          <w:numId w:val="59"/>
        </w:numPr>
        <w:rPr>
          <w:rFonts w:ascii="Arial" w:eastAsia="Arial" w:hAnsi="Arial" w:cs="Arial"/>
          <w:sz w:val="22"/>
          <w:szCs w:val="22"/>
        </w:rPr>
      </w:pPr>
      <w:r w:rsidRPr="00975031">
        <w:rPr>
          <w:rFonts w:ascii="Arial" w:eastAsia="Arial" w:hAnsi="Arial" w:cs="Arial"/>
          <w:sz w:val="22"/>
          <w:szCs w:val="22"/>
        </w:rPr>
        <w:t>The name and address of the DVBE that participated in the performance of the contract and the contract number</w:t>
      </w:r>
    </w:p>
    <w:p w14:paraId="1FFFB521" w14:textId="77777777" w:rsidR="00AA4A8D" w:rsidRPr="00975031" w:rsidRDefault="00AA4A8D">
      <w:pPr>
        <w:pStyle w:val="ListParagraph"/>
        <w:keepLines/>
        <w:widowControl w:val="0"/>
        <w:numPr>
          <w:ilvl w:val="2"/>
          <w:numId w:val="59"/>
        </w:numPr>
        <w:rPr>
          <w:rFonts w:ascii="Arial" w:eastAsia="Arial" w:hAnsi="Arial" w:cs="Arial"/>
          <w:sz w:val="22"/>
          <w:szCs w:val="22"/>
        </w:rPr>
      </w:pPr>
      <w:r w:rsidRPr="00975031">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2FD47573" w14:textId="77777777" w:rsidR="00AA4A8D" w:rsidRPr="00975031" w:rsidRDefault="00AA4A8D">
      <w:pPr>
        <w:pStyle w:val="ListParagraph"/>
        <w:keepLines/>
        <w:widowControl w:val="0"/>
        <w:numPr>
          <w:ilvl w:val="2"/>
          <w:numId w:val="59"/>
        </w:numPr>
        <w:rPr>
          <w:rFonts w:ascii="Arial" w:eastAsia="Arial" w:hAnsi="Arial" w:cs="Arial"/>
          <w:sz w:val="22"/>
          <w:szCs w:val="22"/>
        </w:rPr>
      </w:pPr>
      <w:r w:rsidRPr="00975031">
        <w:rPr>
          <w:rFonts w:ascii="Arial" w:eastAsia="Arial" w:hAnsi="Arial" w:cs="Arial"/>
          <w:sz w:val="22"/>
          <w:szCs w:val="22"/>
        </w:rPr>
        <w:t>That all payments under the contract have been made to the DVBE(s).  Upon request by the awarding department, the Contractor shall provide proof of payment for the work.</w:t>
      </w:r>
    </w:p>
    <w:p w14:paraId="04AA9B0B" w14:textId="77777777" w:rsidR="00AA4A8D" w:rsidRPr="00975031" w:rsidRDefault="00AA4A8D" w:rsidP="00AA4A8D">
      <w:pPr>
        <w:pStyle w:val="ListParagraph"/>
        <w:keepLines/>
        <w:widowControl w:val="0"/>
        <w:ind w:left="1080"/>
        <w:rPr>
          <w:rFonts w:ascii="Arial" w:eastAsia="Arial" w:hAnsi="Arial" w:cs="Arial"/>
          <w:sz w:val="22"/>
          <w:szCs w:val="22"/>
        </w:rPr>
      </w:pPr>
    </w:p>
    <w:p w14:paraId="200A9571"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 xml:space="preserve">STD 817 shall be used for Contractor’s certification and provided to the State’s Contract Administrator.  STD 817 is located </w:t>
      </w:r>
      <w:proofErr w:type="gramStart"/>
      <w:r w:rsidRPr="00975031">
        <w:rPr>
          <w:rFonts w:ascii="Arial" w:eastAsia="Arial" w:hAnsi="Arial" w:cs="Arial"/>
          <w:sz w:val="22"/>
          <w:szCs w:val="22"/>
        </w:rPr>
        <w:t>at</w:t>
      </w:r>
      <w:proofErr w:type="gramEnd"/>
      <w:r w:rsidRPr="00975031">
        <w:rPr>
          <w:rFonts w:ascii="Arial" w:eastAsia="Arial" w:hAnsi="Arial" w:cs="Arial"/>
          <w:sz w:val="22"/>
          <w:szCs w:val="22"/>
        </w:rPr>
        <w:t xml:space="preserve"> the following internet site:  </w:t>
      </w:r>
    </w:p>
    <w:p w14:paraId="5113DC7A" w14:textId="77777777" w:rsidR="00AA4A8D" w:rsidRPr="00975031" w:rsidRDefault="00AA4A8D" w:rsidP="00AA4A8D">
      <w:pPr>
        <w:pStyle w:val="ListParagraph"/>
        <w:keepLines/>
        <w:widowControl w:val="0"/>
        <w:rPr>
          <w:rStyle w:val="Hyperlink"/>
          <w:rFonts w:ascii="Arial" w:eastAsia="Arial" w:hAnsi="Arial" w:cs="Arial"/>
          <w:sz w:val="22"/>
          <w:szCs w:val="22"/>
        </w:rPr>
      </w:pPr>
      <w:hyperlink r:id="rId34">
        <w:r w:rsidRPr="00975031">
          <w:rPr>
            <w:rStyle w:val="Hyperlink"/>
            <w:rFonts w:ascii="Arial" w:eastAsia="Arial" w:hAnsi="Arial" w:cs="Arial"/>
            <w:sz w:val="22"/>
            <w:szCs w:val="22"/>
          </w:rPr>
          <w:t>https://www.documents.dgs.ca.gov/dgs/fmc/pdf/std817.pdf</w:t>
        </w:r>
      </w:hyperlink>
    </w:p>
    <w:p w14:paraId="01FE18A7" w14:textId="77777777" w:rsidR="00AA4A8D" w:rsidRPr="00975031" w:rsidRDefault="00AA4A8D" w:rsidP="00AA4A8D">
      <w:pPr>
        <w:pStyle w:val="ListParagraph"/>
        <w:keepLines/>
        <w:widowControl w:val="0"/>
        <w:rPr>
          <w:rStyle w:val="Hyperlink"/>
          <w:rFonts w:ascii="Arial" w:eastAsia="Arial" w:hAnsi="Arial" w:cs="Arial"/>
          <w:color w:val="auto"/>
          <w:sz w:val="22"/>
          <w:szCs w:val="22"/>
        </w:rPr>
      </w:pPr>
    </w:p>
    <w:p w14:paraId="0C047A77"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A person or entity that knowingly provides false information will be subject to a civil penalty for each violation.  (Mil. &amp; Vet. Code, § 999.5, subd. (d).)</w:t>
      </w:r>
    </w:p>
    <w:p w14:paraId="22DAD8C3" w14:textId="77777777" w:rsidR="00AA4A8D" w:rsidRPr="00975031" w:rsidRDefault="00AA4A8D" w:rsidP="00AA4A8D">
      <w:pPr>
        <w:pStyle w:val="ListParagraph"/>
        <w:keepLines/>
        <w:widowControl w:val="0"/>
        <w:rPr>
          <w:rFonts w:ascii="Arial" w:eastAsia="Arial" w:hAnsi="Arial" w:cs="Arial"/>
          <w:sz w:val="22"/>
          <w:szCs w:val="22"/>
        </w:rPr>
      </w:pPr>
      <w:r w:rsidRPr="00975031">
        <w:rPr>
          <w:rFonts w:ascii="Arial" w:eastAsia="Arial" w:hAnsi="Arial" w:cs="Arial"/>
          <w:sz w:val="22"/>
          <w:szCs w:val="22"/>
        </w:rPr>
        <w:t xml:space="preserve">  </w:t>
      </w:r>
    </w:p>
    <w:p w14:paraId="40BA7DC8"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4D784127" w14:textId="77777777" w:rsidR="00AA4A8D" w:rsidRPr="00975031" w:rsidRDefault="00AA4A8D" w:rsidP="00AA4A8D">
      <w:pPr>
        <w:pStyle w:val="ListParagraph"/>
        <w:keepLines/>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19684F16" w14:textId="77777777" w:rsidR="00AA4A8D" w:rsidRPr="00975031" w:rsidRDefault="00AA4A8D">
      <w:pPr>
        <w:pStyle w:val="ListParagraph"/>
        <w:keepNext/>
        <w:keepLines/>
        <w:widowControl w:val="0"/>
        <w:numPr>
          <w:ilvl w:val="0"/>
          <w:numId w:val="59"/>
        </w:numPr>
        <w:rPr>
          <w:rFonts w:ascii="Arial" w:eastAsia="Arial" w:hAnsi="Arial" w:cs="Arial"/>
          <w:sz w:val="22"/>
          <w:szCs w:val="22"/>
        </w:rPr>
      </w:pPr>
      <w:r w:rsidRPr="00975031">
        <w:rPr>
          <w:rFonts w:ascii="Arial" w:eastAsia="Arial" w:hAnsi="Arial" w:cs="Arial"/>
          <w:sz w:val="22"/>
          <w:szCs w:val="22"/>
        </w:rPr>
        <w:t>INSURANCE REQUIREMENT</w:t>
      </w:r>
    </w:p>
    <w:p w14:paraId="51AEB145" w14:textId="77777777" w:rsidR="00AA4A8D" w:rsidRPr="00975031" w:rsidRDefault="00AA4A8D" w:rsidP="00AA4A8D">
      <w:pPr>
        <w:pStyle w:val="ListParagraph"/>
        <w:keepNext/>
        <w:keepLines/>
        <w:widowControl w:val="0"/>
        <w:ind w:left="360"/>
        <w:rPr>
          <w:rFonts w:ascii="Arial" w:eastAsia="Arial" w:hAnsi="Arial" w:cs="Arial"/>
          <w:sz w:val="22"/>
          <w:szCs w:val="22"/>
        </w:rPr>
      </w:pPr>
    </w:p>
    <w:p w14:paraId="35D37956" w14:textId="77777777" w:rsidR="00AA4A8D" w:rsidRPr="00975031" w:rsidRDefault="00AA4A8D">
      <w:pPr>
        <w:pStyle w:val="ListParagraph"/>
        <w:keepLines/>
        <w:widowControl w:val="0"/>
        <w:numPr>
          <w:ilvl w:val="1"/>
          <w:numId w:val="59"/>
        </w:numPr>
        <w:rPr>
          <w:rFonts w:ascii="Arial" w:eastAsia="Arial" w:hAnsi="Arial" w:cs="Arial"/>
          <w:b/>
          <w:sz w:val="22"/>
          <w:szCs w:val="22"/>
          <w:u w:val="single"/>
        </w:rPr>
      </w:pPr>
      <w:r w:rsidRPr="00975031">
        <w:rPr>
          <w:rFonts w:ascii="Arial" w:eastAsia="Arial" w:hAnsi="Arial" w:cs="Arial"/>
          <w:sz w:val="22"/>
          <w:szCs w:val="22"/>
        </w:rPr>
        <w:t>General Provisions Applying to All Policies</w:t>
      </w:r>
    </w:p>
    <w:p w14:paraId="0CE2A6D8"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975031">
        <w:rPr>
          <w:rFonts w:ascii="Arial" w:eastAsia="Arial" w:hAnsi="Arial" w:cs="Arial"/>
          <w:sz w:val="22"/>
          <w:szCs w:val="22"/>
        </w:rPr>
        <w:t>to</w:t>
      </w:r>
      <w:proofErr w:type="gramEnd"/>
      <w:r w:rsidRPr="00975031">
        <w:rPr>
          <w:rFonts w:ascii="Arial" w:eastAsia="Arial" w:hAnsi="Arial" w:cs="Arial"/>
          <w:sz w:val="22"/>
          <w:szCs w:val="22"/>
        </w:rPr>
        <w:t xml:space="preserve"> the original terms of the contract.</w:t>
      </w:r>
    </w:p>
    <w:p w14:paraId="6E2774B2"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975031">
        <w:rPr>
          <w:rFonts w:ascii="Arial" w:eastAsia="Arial" w:hAnsi="Arial" w:cs="Arial"/>
          <w:sz w:val="22"/>
          <w:szCs w:val="22"/>
        </w:rPr>
        <w:t>keep in effect at all times</w:t>
      </w:r>
      <w:proofErr w:type="gramEnd"/>
      <w:r w:rsidRPr="00975031">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7AB4D4C2"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lastRenderedPageBreak/>
        <w:t>Deductible – Contractor is responsible for any deductible or self-insured retention contained within their insurance program.</w:t>
      </w:r>
    </w:p>
    <w:p w14:paraId="06531FAD"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Primary Clause – Any required insurance contained in this contract shall be primary, and not excess or contributory, to any other insurance carried by the State.</w:t>
      </w:r>
    </w:p>
    <w:p w14:paraId="3DF2D370"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975031">
        <w:rPr>
          <w:rFonts w:ascii="Arial" w:eastAsia="Arial" w:hAnsi="Arial" w:cs="Arial"/>
          <w:sz w:val="22"/>
          <w:szCs w:val="22"/>
        </w:rPr>
        <w:t>all of</w:t>
      </w:r>
      <w:proofErr w:type="gramEnd"/>
      <w:r w:rsidRPr="00975031">
        <w:rPr>
          <w:rFonts w:ascii="Arial" w:eastAsia="Arial" w:hAnsi="Arial" w:cs="Arial"/>
          <w:sz w:val="22"/>
          <w:szCs w:val="22"/>
        </w:rPr>
        <w:t xml:space="preserve"> its insurance, review of financial information including a letter of credit may be required.</w:t>
      </w:r>
    </w:p>
    <w:p w14:paraId="27A6543E"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32FA9F39" w14:textId="77777777" w:rsidR="00AA4A8D" w:rsidRPr="00975031" w:rsidRDefault="00AA4A8D">
      <w:pPr>
        <w:pStyle w:val="ListParagraph"/>
        <w:keepLines/>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 xml:space="preserve">Inadequate Insurance – Inadequate or lack of insurance does not negate the Contractor’s obligations under the contract. </w:t>
      </w:r>
    </w:p>
    <w:p w14:paraId="53BB193C" w14:textId="77777777" w:rsidR="00AA4A8D" w:rsidRPr="00975031" w:rsidRDefault="00AA4A8D">
      <w:pPr>
        <w:pStyle w:val="ListParagraph"/>
        <w:widowControl w:val="0"/>
        <w:numPr>
          <w:ilvl w:val="2"/>
          <w:numId w:val="59"/>
        </w:numPr>
        <w:tabs>
          <w:tab w:val="left" w:pos="1080"/>
        </w:tabs>
        <w:rPr>
          <w:rFonts w:ascii="Arial" w:eastAsia="Arial" w:hAnsi="Arial" w:cs="Arial"/>
          <w:sz w:val="22"/>
          <w:szCs w:val="22"/>
        </w:rPr>
      </w:pPr>
      <w:r w:rsidRPr="00975031">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4BC3F03B" w14:textId="77777777" w:rsidR="00AA4A8D" w:rsidRPr="00975031" w:rsidRDefault="00AA4A8D" w:rsidP="00AA4A8D">
      <w:pPr>
        <w:pStyle w:val="ListParagraph"/>
        <w:widowControl w:val="0"/>
        <w:tabs>
          <w:tab w:val="left" w:pos="1080"/>
        </w:tabs>
        <w:ind w:left="1080"/>
        <w:rPr>
          <w:rFonts w:ascii="Arial" w:eastAsia="Arial" w:hAnsi="Arial" w:cs="Arial"/>
          <w:sz w:val="22"/>
          <w:szCs w:val="22"/>
        </w:rPr>
      </w:pPr>
    </w:p>
    <w:p w14:paraId="36E3F4AE" w14:textId="77777777" w:rsidR="00AA4A8D" w:rsidRPr="00975031" w:rsidRDefault="00AA4A8D">
      <w:pPr>
        <w:pStyle w:val="ListParagraph"/>
        <w:keepLines/>
        <w:widowControl w:val="0"/>
        <w:numPr>
          <w:ilvl w:val="1"/>
          <w:numId w:val="59"/>
        </w:numPr>
        <w:rPr>
          <w:rFonts w:ascii="Arial" w:eastAsia="Arial" w:hAnsi="Arial" w:cs="Arial"/>
          <w:b/>
          <w:sz w:val="22"/>
          <w:szCs w:val="22"/>
        </w:rPr>
      </w:pPr>
      <w:r w:rsidRPr="00975031">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975031">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22E8A9B" w14:textId="77777777" w:rsidR="00AA4A8D" w:rsidRPr="00975031" w:rsidRDefault="00AA4A8D" w:rsidP="00AA4A8D">
      <w:pPr>
        <w:pStyle w:val="ListParagraph"/>
        <w:keepLines/>
        <w:widowControl w:val="0"/>
        <w:rPr>
          <w:rFonts w:ascii="Arial" w:eastAsia="Arial" w:hAnsi="Arial" w:cs="Arial"/>
          <w:b/>
          <w:bCs/>
          <w:sz w:val="22"/>
          <w:szCs w:val="22"/>
        </w:rPr>
      </w:pPr>
    </w:p>
    <w:p w14:paraId="2E883C85" w14:textId="77777777" w:rsidR="00AA4A8D" w:rsidRPr="00975031" w:rsidRDefault="00AA4A8D">
      <w:pPr>
        <w:pStyle w:val="ListParagraph"/>
        <w:keepLines/>
        <w:widowControl w:val="0"/>
        <w:numPr>
          <w:ilvl w:val="1"/>
          <w:numId w:val="59"/>
        </w:numPr>
        <w:rPr>
          <w:rFonts w:ascii="Arial" w:eastAsia="Arial" w:hAnsi="Arial" w:cs="Arial"/>
          <w:sz w:val="22"/>
          <w:szCs w:val="22"/>
        </w:rPr>
      </w:pPr>
      <w:r w:rsidRPr="00975031">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975031">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B86767C" w14:textId="77777777" w:rsidR="00AA4A8D" w:rsidRPr="00975031" w:rsidRDefault="00AA4A8D" w:rsidP="00AA4A8D">
      <w:pPr>
        <w:keepLines/>
        <w:widowControl w:val="0"/>
        <w:rPr>
          <w:rFonts w:ascii="Arial" w:eastAsia="Arial" w:hAnsi="Arial" w:cs="Arial"/>
          <w:sz w:val="22"/>
          <w:szCs w:val="22"/>
        </w:rPr>
      </w:pPr>
    </w:p>
    <w:p w14:paraId="307C476B" w14:textId="77777777" w:rsidR="00AA4A8D" w:rsidRPr="00975031" w:rsidRDefault="00AA4A8D">
      <w:pPr>
        <w:pStyle w:val="ListParagraph"/>
        <w:widowControl w:val="0"/>
        <w:numPr>
          <w:ilvl w:val="1"/>
          <w:numId w:val="59"/>
        </w:numPr>
        <w:rPr>
          <w:rFonts w:ascii="Arial" w:eastAsia="Arial" w:hAnsi="Arial" w:cs="Arial"/>
          <w:b/>
          <w:sz w:val="22"/>
          <w:szCs w:val="22"/>
        </w:rPr>
      </w:pPr>
      <w:r w:rsidRPr="00975031">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975031">
        <w:rPr>
          <w:rFonts w:ascii="Arial" w:eastAsia="Arial" w:hAnsi="Arial" w:cs="Arial"/>
          <w:b/>
          <w:sz w:val="22"/>
          <w:szCs w:val="22"/>
        </w:rPr>
        <w:t>The Workers’ Compensation policy shall be endorsed with a waiver of subrogation in favor of the State.</w:t>
      </w:r>
    </w:p>
    <w:p w14:paraId="2ACC9B94" w14:textId="77777777" w:rsidR="00AA4A8D" w:rsidRPr="00975031" w:rsidRDefault="00AA4A8D" w:rsidP="00975031">
      <w:pPr>
        <w:widowControl w:val="0"/>
        <w:rPr>
          <w:rFonts w:ascii="Arial" w:eastAsia="Arial" w:hAnsi="Arial" w:cs="Arial"/>
          <w:b/>
          <w:bCs/>
          <w:sz w:val="22"/>
          <w:szCs w:val="22"/>
        </w:rPr>
      </w:pPr>
    </w:p>
    <w:p w14:paraId="06795017" w14:textId="77777777" w:rsidR="00AA4A8D" w:rsidRPr="00975031" w:rsidRDefault="00AA4A8D">
      <w:pPr>
        <w:pStyle w:val="ListParagraph"/>
        <w:widowControl w:val="0"/>
        <w:numPr>
          <w:ilvl w:val="1"/>
          <w:numId w:val="59"/>
        </w:numPr>
        <w:rPr>
          <w:rFonts w:ascii="Arial" w:eastAsia="Arial" w:hAnsi="Arial" w:cs="Arial"/>
          <w:sz w:val="22"/>
          <w:szCs w:val="22"/>
        </w:rPr>
      </w:pPr>
      <w:r w:rsidRPr="00975031">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w:t>
      </w:r>
      <w:proofErr w:type="gramStart"/>
      <w:r w:rsidRPr="00975031">
        <w:rPr>
          <w:rFonts w:ascii="Arial" w:eastAsia="Arial" w:hAnsi="Arial" w:cs="Arial"/>
          <w:sz w:val="22"/>
          <w:szCs w:val="22"/>
        </w:rPr>
        <w:t>negligent</w:t>
      </w:r>
      <w:proofErr w:type="gramEnd"/>
      <w:r w:rsidRPr="00975031">
        <w:rPr>
          <w:rFonts w:ascii="Arial" w:eastAsia="Arial" w:hAnsi="Arial" w:cs="Arial"/>
          <w:sz w:val="22"/>
          <w:szCs w:val="22"/>
        </w:rPr>
        <w:t xml:space="preserve">,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7702353B" w14:textId="77777777" w:rsidR="00AA4A8D" w:rsidRPr="00975031" w:rsidRDefault="00AA4A8D" w:rsidP="00AA4A8D">
      <w:pPr>
        <w:keepLines/>
        <w:widowControl w:val="0"/>
        <w:rPr>
          <w:rFonts w:ascii="Arial" w:eastAsia="Arial" w:hAnsi="Arial" w:cs="Arial"/>
          <w:sz w:val="22"/>
          <w:szCs w:val="22"/>
        </w:rPr>
      </w:pPr>
    </w:p>
    <w:p w14:paraId="2AC0FF16" w14:textId="77777777" w:rsidR="00AA4A8D" w:rsidRPr="00975031" w:rsidRDefault="00AA4A8D">
      <w:pPr>
        <w:pStyle w:val="Default"/>
        <w:keepLines/>
        <w:numPr>
          <w:ilvl w:val="1"/>
          <w:numId w:val="59"/>
        </w:numPr>
        <w:rPr>
          <w:rFonts w:ascii="Arial" w:eastAsia="Arial" w:hAnsi="Arial" w:cs="Arial"/>
          <w:sz w:val="22"/>
          <w:szCs w:val="22"/>
        </w:rPr>
      </w:pPr>
      <w:r w:rsidRPr="00975031">
        <w:rPr>
          <w:rFonts w:ascii="Arial" w:eastAsia="Arial" w:hAnsi="Arial" w:cs="Arial"/>
          <w:sz w:val="22"/>
          <w:szCs w:val="22"/>
        </w:rPr>
        <w:lastRenderedPageBreak/>
        <w:t xml:space="preserve">Certificate of Insurance - The Contractor shall furnish a Certificate of Insurance.  The Certificate of Insurance will provide the above listed liability </w:t>
      </w:r>
      <w:proofErr w:type="gramStart"/>
      <w:r w:rsidRPr="00975031">
        <w:rPr>
          <w:rFonts w:ascii="Arial" w:eastAsia="Arial" w:hAnsi="Arial" w:cs="Arial"/>
          <w:sz w:val="22"/>
          <w:szCs w:val="22"/>
        </w:rPr>
        <w:t>coverages</w:t>
      </w:r>
      <w:proofErr w:type="gramEnd"/>
      <w:r w:rsidRPr="00975031">
        <w:rPr>
          <w:rFonts w:ascii="Arial" w:eastAsia="Arial" w:hAnsi="Arial" w:cs="Arial"/>
          <w:sz w:val="22"/>
          <w:szCs w:val="22"/>
        </w:rPr>
        <w:t xml:space="preserve"> and the Certificate Holder shall read: </w:t>
      </w:r>
    </w:p>
    <w:p w14:paraId="4906C323" w14:textId="77777777" w:rsidR="00AA4A8D" w:rsidRPr="00975031" w:rsidRDefault="00AA4A8D" w:rsidP="00AA4A8D">
      <w:pPr>
        <w:pStyle w:val="Default"/>
        <w:keepLines/>
        <w:ind w:left="720"/>
        <w:rPr>
          <w:rFonts w:ascii="Arial" w:eastAsia="Arial" w:hAnsi="Arial" w:cs="Arial"/>
          <w:sz w:val="22"/>
          <w:szCs w:val="22"/>
        </w:rPr>
      </w:pPr>
    </w:p>
    <w:p w14:paraId="2378EEE2" w14:textId="77777777" w:rsidR="00AA4A8D" w:rsidRPr="00975031" w:rsidRDefault="00AA4A8D" w:rsidP="00AA4A8D">
      <w:pPr>
        <w:pStyle w:val="Default"/>
        <w:keepNext/>
        <w:keepLines/>
        <w:ind w:left="720" w:firstLine="720"/>
        <w:rPr>
          <w:rFonts w:ascii="Arial" w:eastAsia="Arial" w:hAnsi="Arial" w:cs="Arial"/>
          <w:color w:val="auto"/>
          <w:sz w:val="22"/>
          <w:szCs w:val="22"/>
        </w:rPr>
      </w:pPr>
      <w:r w:rsidRPr="00975031">
        <w:rPr>
          <w:rFonts w:ascii="Arial" w:eastAsia="Arial" w:hAnsi="Arial" w:cs="Arial"/>
          <w:sz w:val="22"/>
          <w:szCs w:val="22"/>
        </w:rPr>
        <w:t xml:space="preserve">Department of General Services, </w:t>
      </w:r>
      <w:r w:rsidRPr="00975031">
        <w:rPr>
          <w:rFonts w:ascii="Arial" w:eastAsia="Arial" w:hAnsi="Arial" w:cs="Arial"/>
          <w:color w:val="auto"/>
          <w:sz w:val="22"/>
          <w:szCs w:val="22"/>
        </w:rPr>
        <w:t>FMD</w:t>
      </w:r>
    </w:p>
    <w:p w14:paraId="71710D6B" w14:textId="77777777" w:rsidR="00AA4A8D" w:rsidRPr="00975031" w:rsidRDefault="00AA4A8D" w:rsidP="00AA4A8D">
      <w:pPr>
        <w:pStyle w:val="Default"/>
        <w:keepNext/>
        <w:keepLines/>
        <w:ind w:left="720" w:firstLine="720"/>
        <w:rPr>
          <w:rFonts w:ascii="Arial" w:eastAsia="Arial" w:hAnsi="Arial" w:cs="Arial"/>
          <w:color w:val="auto"/>
          <w:sz w:val="22"/>
          <w:szCs w:val="22"/>
          <w:vertAlign w:val="superscript"/>
        </w:rPr>
      </w:pPr>
      <w:r w:rsidRPr="00975031">
        <w:rPr>
          <w:rFonts w:ascii="Arial" w:eastAsia="Arial" w:hAnsi="Arial" w:cs="Arial"/>
          <w:color w:val="auto"/>
          <w:sz w:val="22"/>
          <w:szCs w:val="22"/>
        </w:rPr>
        <w:t>Attn:  FMD Contract Administrator – FY-25-301856</w:t>
      </w:r>
    </w:p>
    <w:p w14:paraId="191CC05A" w14:textId="77777777" w:rsidR="00AA4A8D" w:rsidRPr="00975031" w:rsidRDefault="00AA4A8D" w:rsidP="00AA4A8D">
      <w:pPr>
        <w:pStyle w:val="Default"/>
        <w:keepNext/>
        <w:keepLines/>
        <w:ind w:left="720" w:firstLine="720"/>
        <w:rPr>
          <w:rFonts w:ascii="Arial" w:eastAsia="Arial" w:hAnsi="Arial" w:cs="Arial"/>
          <w:color w:val="auto"/>
          <w:sz w:val="22"/>
          <w:szCs w:val="22"/>
        </w:rPr>
      </w:pPr>
      <w:r w:rsidRPr="00975031">
        <w:rPr>
          <w:rFonts w:ascii="Arial" w:eastAsia="Arial" w:hAnsi="Arial" w:cs="Arial"/>
          <w:color w:val="auto"/>
          <w:sz w:val="22"/>
          <w:szCs w:val="22"/>
        </w:rPr>
        <w:t>1001 I Street</w:t>
      </w:r>
    </w:p>
    <w:p w14:paraId="7F0C078C" w14:textId="77777777" w:rsidR="00AA4A8D" w:rsidRPr="00975031" w:rsidRDefault="00AA4A8D" w:rsidP="00AA4A8D">
      <w:pPr>
        <w:pStyle w:val="Default"/>
        <w:keepLines/>
        <w:ind w:left="720" w:firstLine="720"/>
        <w:rPr>
          <w:rFonts w:ascii="Arial" w:eastAsia="Arial" w:hAnsi="Arial" w:cs="Arial"/>
          <w:color w:val="auto"/>
          <w:sz w:val="22"/>
          <w:szCs w:val="22"/>
        </w:rPr>
      </w:pPr>
      <w:r w:rsidRPr="00975031">
        <w:rPr>
          <w:rFonts w:ascii="Arial" w:eastAsia="Arial" w:hAnsi="Arial" w:cs="Arial"/>
          <w:color w:val="auto"/>
          <w:sz w:val="22"/>
          <w:szCs w:val="22"/>
        </w:rPr>
        <w:t>Sacramento, CA 95814</w:t>
      </w:r>
    </w:p>
    <w:p w14:paraId="0B8A714F" w14:textId="77777777" w:rsidR="00AA4A8D" w:rsidRPr="00975031" w:rsidRDefault="00AA4A8D" w:rsidP="00AA4A8D">
      <w:pPr>
        <w:rPr>
          <w:rFonts w:ascii="Arial" w:eastAsia="Arial" w:hAnsi="Arial" w:cs="Arial"/>
          <w:sz w:val="22"/>
          <w:szCs w:val="22"/>
        </w:rPr>
      </w:pPr>
    </w:p>
    <w:p w14:paraId="5929A975" w14:textId="77777777" w:rsidR="00AA4A8D" w:rsidRPr="00975031" w:rsidRDefault="00AA4A8D">
      <w:pPr>
        <w:keepNext/>
        <w:keepLines/>
        <w:widowControl w:val="0"/>
        <w:numPr>
          <w:ilvl w:val="0"/>
          <w:numId w:val="59"/>
        </w:numPr>
        <w:ind w:right="180"/>
        <w:rPr>
          <w:rFonts w:ascii="Arial" w:eastAsia="Arial" w:hAnsi="Arial" w:cs="Arial"/>
          <w:sz w:val="22"/>
          <w:szCs w:val="22"/>
        </w:rPr>
      </w:pPr>
      <w:r w:rsidRPr="00975031">
        <w:rPr>
          <w:rFonts w:ascii="Arial" w:eastAsia="Arial" w:hAnsi="Arial" w:cs="Arial"/>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2E56CB77" w14:textId="77777777" w:rsidR="00AA4A8D" w:rsidRPr="00975031" w:rsidRDefault="00AA4A8D" w:rsidP="00AA4A8D">
      <w:pPr>
        <w:keepNext/>
        <w:keepLines/>
        <w:widowControl w:val="0"/>
        <w:ind w:left="360" w:right="180"/>
        <w:rPr>
          <w:rFonts w:ascii="Arial" w:eastAsia="Arial" w:hAnsi="Arial" w:cs="Arial"/>
          <w:b/>
          <w:color w:val="000000" w:themeColor="text1"/>
          <w:sz w:val="22"/>
          <w:szCs w:val="22"/>
        </w:rPr>
      </w:pPr>
      <w:r w:rsidRPr="00975031">
        <w:rPr>
          <w:rFonts w:ascii="Arial" w:eastAsia="Arial" w:hAnsi="Arial" w:cs="Arial"/>
          <w:sz w:val="22"/>
          <w:szCs w:val="22"/>
        </w:rPr>
        <w:t xml:space="preserve">  </w:t>
      </w:r>
    </w:p>
    <w:p w14:paraId="52C86587" w14:textId="77777777" w:rsidR="00AA4A8D" w:rsidRPr="00975031" w:rsidRDefault="00AA4A8D">
      <w:pPr>
        <w:keepNext/>
        <w:keepLines/>
        <w:widowControl w:val="0"/>
        <w:numPr>
          <w:ilvl w:val="0"/>
          <w:numId w:val="59"/>
        </w:numPr>
        <w:ind w:right="180"/>
        <w:rPr>
          <w:rFonts w:ascii="Arial" w:eastAsia="Arial" w:hAnsi="Arial" w:cs="Arial"/>
          <w:b/>
          <w:color w:val="000000" w:themeColor="text1"/>
          <w:sz w:val="22"/>
          <w:szCs w:val="22"/>
          <w:u w:val="single"/>
        </w:rPr>
      </w:pPr>
      <w:r w:rsidRPr="00975031">
        <w:rPr>
          <w:rFonts w:ascii="Arial" w:eastAsia="Arial" w:hAnsi="Arial" w:cs="Arial"/>
          <w:color w:val="000000" w:themeColor="text1"/>
          <w:sz w:val="22"/>
          <w:szCs w:val="22"/>
        </w:rPr>
        <w:t>NEWS RELEASES:</w:t>
      </w:r>
      <w:r w:rsidRPr="00975031">
        <w:rPr>
          <w:rFonts w:ascii="Arial" w:eastAsia="Arial" w:hAnsi="Arial" w:cs="Arial"/>
          <w:b/>
          <w:color w:val="000000" w:themeColor="text1"/>
          <w:sz w:val="22"/>
          <w:szCs w:val="22"/>
        </w:rPr>
        <w:t xml:space="preserve"> </w:t>
      </w:r>
      <w:r w:rsidRPr="00975031">
        <w:rPr>
          <w:rFonts w:ascii="Arial" w:eastAsia="Arial" w:hAnsi="Arial" w:cs="Arial"/>
          <w:color w:val="000000" w:themeColor="text1"/>
          <w:sz w:val="22"/>
          <w:szCs w:val="22"/>
        </w:rPr>
        <w:t xml:space="preserve">News releases pertaining to award of, or work performed </w:t>
      </w:r>
      <w:proofErr w:type="gramStart"/>
      <w:r w:rsidRPr="00975031">
        <w:rPr>
          <w:rFonts w:ascii="Arial" w:eastAsia="Arial" w:hAnsi="Arial" w:cs="Arial"/>
          <w:color w:val="000000" w:themeColor="text1"/>
          <w:sz w:val="22"/>
          <w:szCs w:val="22"/>
        </w:rPr>
        <w:t>as a result of</w:t>
      </w:r>
      <w:proofErr w:type="gramEnd"/>
      <w:r w:rsidRPr="00975031">
        <w:rPr>
          <w:rFonts w:ascii="Arial" w:eastAsia="Arial" w:hAnsi="Arial" w:cs="Arial"/>
          <w:color w:val="000000" w:themeColor="text1"/>
          <w:sz w:val="22"/>
          <w:szCs w:val="22"/>
        </w:rPr>
        <w:t xml:space="preserve">, contract may not be made without prior written approval of:  </w:t>
      </w:r>
    </w:p>
    <w:p w14:paraId="6CEBC8F4" w14:textId="77777777" w:rsidR="00AA4A8D" w:rsidRPr="00975031" w:rsidRDefault="00AA4A8D" w:rsidP="00AA4A8D">
      <w:pPr>
        <w:pStyle w:val="ListParagraph"/>
        <w:keepNext/>
        <w:keepLines/>
        <w:widowControl w:val="0"/>
        <w:ind w:left="2520"/>
        <w:rPr>
          <w:rFonts w:ascii="Arial" w:eastAsia="Arial" w:hAnsi="Arial" w:cs="Arial"/>
          <w:color w:val="000000" w:themeColor="text1"/>
          <w:sz w:val="22"/>
          <w:szCs w:val="22"/>
        </w:rPr>
      </w:pPr>
    </w:p>
    <w:p w14:paraId="2C891B79" w14:textId="77777777" w:rsidR="00AA4A8D" w:rsidRPr="00975031" w:rsidRDefault="00AA4A8D" w:rsidP="00AA4A8D">
      <w:pPr>
        <w:pStyle w:val="ListParagraph"/>
        <w:keepNext/>
        <w:keepLines/>
        <w:widowControl w:val="0"/>
        <w:ind w:left="2520"/>
        <w:rPr>
          <w:rFonts w:ascii="Arial" w:eastAsia="Arial" w:hAnsi="Arial" w:cs="Arial"/>
          <w:color w:val="000000" w:themeColor="text1"/>
          <w:sz w:val="22"/>
          <w:szCs w:val="22"/>
        </w:rPr>
      </w:pPr>
      <w:r w:rsidRPr="00975031">
        <w:rPr>
          <w:rFonts w:ascii="Arial" w:eastAsia="Arial" w:hAnsi="Arial" w:cs="Arial"/>
          <w:color w:val="000000" w:themeColor="text1"/>
          <w:sz w:val="22"/>
          <w:szCs w:val="22"/>
        </w:rPr>
        <w:t>The Public Information Officer</w:t>
      </w:r>
    </w:p>
    <w:p w14:paraId="22EFBAEA" w14:textId="77777777" w:rsidR="00AA4A8D" w:rsidRPr="00975031" w:rsidRDefault="00AA4A8D" w:rsidP="00AA4A8D">
      <w:pPr>
        <w:pStyle w:val="ListParagraph"/>
        <w:keepNext/>
        <w:keepLines/>
        <w:widowControl w:val="0"/>
        <w:ind w:left="2520"/>
        <w:rPr>
          <w:rFonts w:ascii="Arial" w:eastAsia="Arial" w:hAnsi="Arial" w:cs="Arial"/>
          <w:color w:val="000000" w:themeColor="text1"/>
          <w:sz w:val="22"/>
          <w:szCs w:val="22"/>
        </w:rPr>
      </w:pPr>
      <w:r w:rsidRPr="00975031">
        <w:rPr>
          <w:rFonts w:ascii="Arial" w:eastAsia="Arial" w:hAnsi="Arial" w:cs="Arial"/>
          <w:color w:val="000000" w:themeColor="text1"/>
          <w:sz w:val="22"/>
          <w:szCs w:val="22"/>
        </w:rPr>
        <w:t>707 Third Street, MS 101</w:t>
      </w:r>
    </w:p>
    <w:p w14:paraId="61E26132" w14:textId="77777777" w:rsidR="00AA4A8D" w:rsidRPr="00975031" w:rsidRDefault="00AA4A8D" w:rsidP="00AA4A8D">
      <w:pPr>
        <w:pStyle w:val="ListParagraph"/>
        <w:keepNext/>
        <w:keepLines/>
        <w:widowControl w:val="0"/>
        <w:ind w:left="2520"/>
        <w:rPr>
          <w:rFonts w:ascii="Arial" w:eastAsia="Arial" w:hAnsi="Arial" w:cs="Arial"/>
          <w:color w:val="000000" w:themeColor="text1"/>
          <w:sz w:val="22"/>
          <w:szCs w:val="22"/>
        </w:rPr>
      </w:pPr>
      <w:r w:rsidRPr="00975031">
        <w:rPr>
          <w:rFonts w:ascii="Arial" w:eastAsia="Arial" w:hAnsi="Arial" w:cs="Arial"/>
          <w:color w:val="000000" w:themeColor="text1"/>
          <w:sz w:val="22"/>
          <w:szCs w:val="22"/>
        </w:rPr>
        <w:t>West Sacramento, CA 95605</w:t>
      </w:r>
    </w:p>
    <w:p w14:paraId="44B7B23A" w14:textId="77777777" w:rsidR="00AA4A8D" w:rsidRPr="00975031" w:rsidRDefault="00AA4A8D" w:rsidP="00AA4A8D">
      <w:pPr>
        <w:pStyle w:val="ListParagraph"/>
        <w:keepNext/>
        <w:keepLines/>
        <w:widowControl w:val="0"/>
        <w:ind w:left="2520"/>
        <w:rPr>
          <w:rFonts w:ascii="Arial" w:eastAsia="Arial" w:hAnsi="Arial" w:cs="Arial"/>
          <w:color w:val="000000" w:themeColor="text1"/>
          <w:sz w:val="22"/>
          <w:szCs w:val="22"/>
        </w:rPr>
      </w:pPr>
      <w:r w:rsidRPr="00975031">
        <w:rPr>
          <w:rFonts w:ascii="Arial" w:eastAsia="Arial" w:hAnsi="Arial" w:cs="Arial"/>
          <w:color w:val="000000" w:themeColor="text1"/>
          <w:sz w:val="22"/>
          <w:szCs w:val="22"/>
        </w:rPr>
        <w:t>Phone: (916) 376-5037</w:t>
      </w:r>
    </w:p>
    <w:p w14:paraId="563D2699" w14:textId="77777777" w:rsidR="00AA4A8D" w:rsidRPr="00975031" w:rsidRDefault="00AA4A8D" w:rsidP="00AA4A8D">
      <w:pPr>
        <w:pStyle w:val="ListParagraph"/>
        <w:keepLines/>
        <w:widowControl w:val="0"/>
        <w:ind w:left="2520"/>
        <w:rPr>
          <w:rFonts w:ascii="Arial" w:eastAsia="Arial" w:hAnsi="Arial" w:cs="Arial"/>
          <w:color w:val="000000" w:themeColor="text1"/>
          <w:sz w:val="22"/>
          <w:szCs w:val="22"/>
        </w:rPr>
      </w:pPr>
      <w:r w:rsidRPr="00975031">
        <w:rPr>
          <w:rFonts w:ascii="Arial" w:eastAsia="Arial" w:hAnsi="Arial" w:cs="Arial"/>
          <w:color w:val="000000" w:themeColor="text1"/>
          <w:sz w:val="22"/>
          <w:szCs w:val="22"/>
        </w:rPr>
        <w:t xml:space="preserve">Email:  </w:t>
      </w:r>
      <w:hyperlink r:id="rId35">
        <w:r w:rsidRPr="00975031">
          <w:rPr>
            <w:rStyle w:val="Hyperlink"/>
            <w:rFonts w:ascii="Arial" w:eastAsia="Arial" w:hAnsi="Arial" w:cs="Arial"/>
            <w:sz w:val="22"/>
            <w:szCs w:val="22"/>
          </w:rPr>
          <w:t>DGSPublicAffairs@dgs.ca.gov</w:t>
        </w:r>
      </w:hyperlink>
      <w:r w:rsidRPr="00975031">
        <w:rPr>
          <w:rFonts w:ascii="Arial" w:eastAsia="Arial" w:hAnsi="Arial" w:cs="Arial"/>
          <w:sz w:val="22"/>
          <w:szCs w:val="22"/>
        </w:rPr>
        <w:t xml:space="preserve"> </w:t>
      </w:r>
      <w:r w:rsidRPr="00975031">
        <w:rPr>
          <w:rStyle w:val="Hyperlink"/>
          <w:rFonts w:ascii="Arial" w:eastAsia="Arial" w:hAnsi="Arial" w:cs="Arial"/>
          <w:color w:val="000000" w:themeColor="text1"/>
          <w:sz w:val="22"/>
          <w:szCs w:val="22"/>
        </w:rPr>
        <w:t xml:space="preserve"> </w:t>
      </w:r>
    </w:p>
    <w:p w14:paraId="02FE9906" w14:textId="77777777" w:rsidR="00AA4A8D" w:rsidRDefault="00AA4A8D" w:rsidP="00AA4A8D">
      <w:pPr>
        <w:keepLines/>
        <w:widowControl w:val="0"/>
        <w:spacing w:line="259" w:lineRule="auto"/>
        <w:rPr>
          <w:rFonts w:eastAsia="Arial" w:cs="Arial"/>
        </w:rPr>
      </w:pPr>
    </w:p>
    <w:p w14:paraId="55D192E7" w14:textId="77777777" w:rsidR="00AA4A8D" w:rsidRDefault="00AA4A8D"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6C29D4" w:rsidRDefault="008D1623" w:rsidP="008D1623">
      <w:pPr>
        <w:spacing w:after="200" w:line="276" w:lineRule="auto"/>
        <w:jc w:val="center"/>
        <w:rPr>
          <w:rFonts w:ascii="Arial" w:eastAsia="Calibri" w:hAnsi="Arial"/>
          <w:b/>
          <w:sz w:val="22"/>
          <w:szCs w:val="22"/>
          <w:u w:val="single"/>
        </w:rPr>
      </w:pPr>
      <w:r w:rsidRPr="006C29D4">
        <w:rPr>
          <w:rFonts w:ascii="Arial" w:eastAsia="Calibri" w:hAnsi="Arial"/>
          <w:b/>
          <w:sz w:val="22"/>
          <w:szCs w:val="22"/>
          <w:u w:val="single"/>
        </w:rPr>
        <w:t>SUBCONTACTORS</w:t>
      </w:r>
    </w:p>
    <w:p w14:paraId="7E512199" w14:textId="77777777" w:rsidR="008D1623" w:rsidRPr="00975031" w:rsidRDefault="008D1623" w:rsidP="008D1623">
      <w:pPr>
        <w:contextualSpacing/>
        <w:jc w:val="center"/>
        <w:rPr>
          <w:rFonts w:ascii="Arial" w:eastAsia="Calibri" w:hAnsi="Arial"/>
          <w:color w:val="F79646" w:themeColor="accent6"/>
          <w:sz w:val="22"/>
          <w:szCs w:val="22"/>
        </w:rPr>
      </w:pPr>
      <w:r w:rsidRPr="00975031">
        <w:rPr>
          <w:rFonts w:ascii="Arial" w:hAnsi="Arial" w:cs="Arial"/>
          <w:color w:val="F79646" w:themeColor="accent6"/>
          <w:sz w:val="22"/>
          <w:szCs w:val="22"/>
        </w:rPr>
        <w:t xml:space="preserve">Modified </w:t>
      </w:r>
      <w:r w:rsidRPr="00975031">
        <w:rPr>
          <w:rFonts w:ascii="Arial" w:hAnsi="Arial" w:cs="Arial"/>
          <w:color w:val="F79646" w:themeColor="accent6"/>
          <w:sz w:val="24"/>
          <w:szCs w:val="24"/>
        </w:rPr>
        <w:t xml:space="preserve">Bidder Declaration GSPD-05-105 </w:t>
      </w:r>
      <w:r w:rsidRPr="00975031">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4B2503CC" w14:textId="4205E79A" w:rsidR="006C29D4" w:rsidRDefault="006C29D4">
      <w:pPr>
        <w:rPr>
          <w:rFonts w:ascii="Arial" w:eastAsia="Calibri" w:hAnsi="Arial" w:cs="Arial"/>
          <w:b/>
          <w:sz w:val="22"/>
          <w:szCs w:val="22"/>
          <w:u w:val="single"/>
        </w:rPr>
      </w:pPr>
      <w:r>
        <w:rPr>
          <w:rFonts w:ascii="Arial" w:eastAsia="Calibri" w:hAnsi="Arial" w:cs="Arial"/>
          <w:b/>
          <w:sz w:val="22"/>
          <w:szCs w:val="22"/>
          <w:u w:val="single"/>
        </w:rPr>
        <w:br w:type="page"/>
      </w:r>
    </w:p>
    <w:p w14:paraId="32E231AF" w14:textId="262F9FC3" w:rsidR="00E370FE" w:rsidRPr="004F3306" w:rsidRDefault="00E370FE" w:rsidP="00E370FE">
      <w:pPr>
        <w:ind w:left="360" w:hanging="450"/>
        <w:jc w:val="center"/>
        <w:rPr>
          <w:rFonts w:ascii="Arial" w:eastAsia="Calibri" w:hAnsi="Arial" w:cs="Arial"/>
          <w:b/>
          <w:sz w:val="22"/>
          <w:szCs w:val="22"/>
          <w:u w:val="single"/>
        </w:rPr>
      </w:pPr>
      <w:r w:rsidRPr="004F3306">
        <w:rPr>
          <w:rFonts w:ascii="Arial" w:eastAsia="Calibri" w:hAnsi="Arial" w:cs="Arial"/>
          <w:b/>
          <w:sz w:val="22"/>
          <w:szCs w:val="22"/>
          <w:u w:val="single"/>
        </w:rPr>
        <w:lastRenderedPageBreak/>
        <w:t>EXHIBIT E</w:t>
      </w:r>
    </w:p>
    <w:p w14:paraId="32E231B0" w14:textId="77777777" w:rsidR="00E370FE" w:rsidRPr="004F3306" w:rsidRDefault="00E370FE" w:rsidP="00E370FE">
      <w:pPr>
        <w:ind w:left="360" w:hanging="450"/>
        <w:jc w:val="center"/>
        <w:rPr>
          <w:rFonts w:ascii="Arial" w:eastAsia="Calibri" w:hAnsi="Arial" w:cs="Arial"/>
          <w:b/>
          <w:sz w:val="22"/>
          <w:szCs w:val="22"/>
          <w:u w:val="single"/>
        </w:rPr>
      </w:pPr>
    </w:p>
    <w:p w14:paraId="32E231B1" w14:textId="7E7AA210" w:rsidR="00E370FE" w:rsidRPr="002E066E" w:rsidRDefault="00E370FE" w:rsidP="00E370FE">
      <w:pPr>
        <w:ind w:left="360" w:hanging="450"/>
        <w:jc w:val="center"/>
        <w:rPr>
          <w:rFonts w:ascii="Arial" w:eastAsia="Calibri" w:hAnsi="Arial" w:cs="Arial"/>
          <w:b/>
          <w:sz w:val="22"/>
          <w:szCs w:val="22"/>
          <w:u w:val="single"/>
        </w:rPr>
      </w:pPr>
      <w:r w:rsidRPr="002E066E">
        <w:rPr>
          <w:rFonts w:ascii="Arial" w:eastAsia="Calibri" w:hAnsi="Arial" w:cs="Arial"/>
          <w:b/>
          <w:bCs/>
          <w:sz w:val="22"/>
          <w:szCs w:val="22"/>
          <w:u w:val="single"/>
        </w:rPr>
        <w:t xml:space="preserve">PREVAILING WAGE </w:t>
      </w:r>
    </w:p>
    <w:p w14:paraId="2731C566" w14:textId="77777777" w:rsidR="00975031" w:rsidRPr="006A3152" w:rsidRDefault="00975031" w:rsidP="00975031">
      <w:pPr>
        <w:keepLines/>
        <w:widowControl w:val="0"/>
        <w:jc w:val="center"/>
        <w:rPr>
          <w:rFonts w:eastAsia="Arial" w:cs="Arial"/>
          <w:sz w:val="22"/>
          <w:szCs w:val="22"/>
        </w:rPr>
      </w:pPr>
    </w:p>
    <w:p w14:paraId="3B6E927A" w14:textId="77777777" w:rsidR="00975031" w:rsidRPr="00975031" w:rsidRDefault="00975031" w:rsidP="00975031">
      <w:pPr>
        <w:keepLines/>
        <w:widowControl w:val="0"/>
        <w:ind w:left="360" w:hanging="360"/>
        <w:jc w:val="both"/>
        <w:rPr>
          <w:rFonts w:ascii="Arial" w:eastAsia="Arial" w:hAnsi="Arial" w:cs="Arial"/>
          <w:b/>
          <w:bCs/>
          <w:color w:val="F79646" w:themeColor="accent6"/>
          <w:sz w:val="22"/>
          <w:szCs w:val="22"/>
          <w:u w:val="single"/>
        </w:rPr>
      </w:pPr>
      <w:r w:rsidRPr="00975031">
        <w:rPr>
          <w:rFonts w:ascii="Arial" w:eastAsia="Arial" w:hAnsi="Arial" w:cs="Arial"/>
          <w:b/>
          <w:bCs/>
          <w:color w:val="F79646" w:themeColor="accent6"/>
          <w:sz w:val="22"/>
          <w:szCs w:val="22"/>
          <w:u w:val="single"/>
        </w:rPr>
        <w:t>INFORMATION FOR BIDDERS</w:t>
      </w:r>
    </w:p>
    <w:p w14:paraId="1BF6238C" w14:textId="77777777" w:rsidR="00975031" w:rsidRPr="00975031" w:rsidRDefault="00975031" w:rsidP="00975031">
      <w:pPr>
        <w:keepLines/>
        <w:widowControl w:val="0"/>
        <w:ind w:left="360" w:hanging="360"/>
        <w:jc w:val="both"/>
        <w:rPr>
          <w:rFonts w:ascii="Arial" w:eastAsia="Arial" w:hAnsi="Arial" w:cs="Arial"/>
          <w:color w:val="F79646" w:themeColor="accent6"/>
          <w:sz w:val="22"/>
          <w:szCs w:val="22"/>
        </w:rPr>
      </w:pPr>
    </w:p>
    <w:p w14:paraId="4CBE6170" w14:textId="77777777" w:rsidR="00975031" w:rsidRPr="00975031" w:rsidRDefault="00975031">
      <w:pPr>
        <w:pStyle w:val="ListParagraph"/>
        <w:keepLines/>
        <w:widowControl w:val="0"/>
        <w:numPr>
          <w:ilvl w:val="0"/>
          <w:numId w:val="61"/>
        </w:numPr>
        <w:tabs>
          <w:tab w:val="left" w:pos="360"/>
        </w:tabs>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CECA4" w14:textId="77777777" w:rsidR="00975031" w:rsidRPr="00975031" w:rsidRDefault="00975031" w:rsidP="00975031">
      <w:pPr>
        <w:keepLines/>
        <w:widowControl w:val="0"/>
        <w:tabs>
          <w:tab w:val="left" w:pos="360"/>
        </w:tabs>
        <w:ind w:left="360" w:hanging="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Note that limited exceptions for Joint Venture Bidders and Projects with Federal Funds may apply pursuant to Section 1771.1 of the Labor Code</w:t>
      </w:r>
    </w:p>
    <w:p w14:paraId="0AFF1916"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For complete information and the online registration, please see internet site:</w:t>
      </w:r>
    </w:p>
    <w:p w14:paraId="77721BBC" w14:textId="77777777" w:rsidR="00975031" w:rsidRPr="00975031" w:rsidRDefault="00975031" w:rsidP="00975031">
      <w:pPr>
        <w:pStyle w:val="ListParagraph"/>
        <w:keepLines/>
        <w:widowControl w:val="0"/>
        <w:ind w:left="360"/>
        <w:rPr>
          <w:rStyle w:val="Hyperlink"/>
          <w:rFonts w:ascii="Arial" w:eastAsia="Arial" w:hAnsi="Arial" w:cs="Arial"/>
          <w:color w:val="F79646" w:themeColor="accent6"/>
          <w:sz w:val="22"/>
          <w:szCs w:val="22"/>
        </w:rPr>
      </w:pPr>
      <w:hyperlink r:id="rId36">
        <w:r w:rsidRPr="00975031">
          <w:rPr>
            <w:rStyle w:val="Hyperlink"/>
            <w:rFonts w:ascii="Arial" w:eastAsia="Arial" w:hAnsi="Arial" w:cs="Arial"/>
            <w:color w:val="F79646" w:themeColor="accent6"/>
            <w:sz w:val="22"/>
            <w:szCs w:val="22"/>
          </w:rPr>
          <w:t>http://www.dir.ca.gov/Public-Works/PublicWorks.html</w:t>
        </w:r>
      </w:hyperlink>
    </w:p>
    <w:p w14:paraId="6F9EE4B8"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p>
    <w:p w14:paraId="3DB95690" w14:textId="77777777" w:rsidR="00975031" w:rsidRPr="00975031" w:rsidRDefault="00975031">
      <w:pPr>
        <w:pStyle w:val="ListParagraph"/>
        <w:keepLines/>
        <w:widowControl w:val="0"/>
        <w:numPr>
          <w:ilvl w:val="0"/>
          <w:numId w:val="61"/>
        </w:numPr>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Contractor’s bid and/or quote shall be in accordance with prevailing wage rates ascertained by DIR and set forth on the DIR web site for General Prevailing Wage Rates.</w:t>
      </w:r>
    </w:p>
    <w:p w14:paraId="0A3AA590"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 </w:t>
      </w:r>
    </w:p>
    <w:p w14:paraId="06EE3139" w14:textId="77777777" w:rsidR="00975031" w:rsidRPr="00975031" w:rsidRDefault="00975031">
      <w:pPr>
        <w:pStyle w:val="ListParagraph"/>
        <w:keepLines/>
        <w:widowControl w:val="0"/>
        <w:numPr>
          <w:ilvl w:val="0"/>
          <w:numId w:val="61"/>
        </w:numPr>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Pursuant to Labor Code, Section 1770, DIR has ascertained general prevailing rate of per diem wages in the locality in which the work is to be performed. Copies of the prevailing rate of per diem wages are available from:</w:t>
      </w:r>
    </w:p>
    <w:p w14:paraId="7AE31C1D" w14:textId="77777777" w:rsidR="00975031" w:rsidRPr="00975031" w:rsidRDefault="00975031" w:rsidP="00975031">
      <w:pPr>
        <w:pStyle w:val="ListParagraph"/>
        <w:keepNext/>
        <w:keepLines/>
        <w:widowControl w:val="0"/>
        <w:jc w:val="both"/>
        <w:rPr>
          <w:rFonts w:ascii="Arial" w:eastAsia="Arial" w:hAnsi="Arial" w:cs="Arial"/>
          <w:color w:val="F79646" w:themeColor="accent6"/>
          <w:sz w:val="22"/>
          <w:szCs w:val="22"/>
        </w:rPr>
      </w:pPr>
    </w:p>
    <w:p w14:paraId="75BA7E84" w14:textId="77777777" w:rsidR="00975031" w:rsidRPr="00975031" w:rsidRDefault="00975031" w:rsidP="00975031">
      <w:pPr>
        <w:pStyle w:val="ListParagraph"/>
        <w:keepNext/>
        <w:keepLines/>
        <w:widowControl w:val="0"/>
        <w:jc w:val="both"/>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Department of Industrial Relations, Labor Statistics &amp; Research Division</w:t>
      </w:r>
    </w:p>
    <w:p w14:paraId="0E948312" w14:textId="77777777" w:rsidR="00975031" w:rsidRPr="00975031" w:rsidRDefault="00975031" w:rsidP="00975031">
      <w:pPr>
        <w:pStyle w:val="ListParagraph"/>
        <w:keepNext/>
        <w:keepLines/>
        <w:widowControl w:val="0"/>
        <w:ind w:left="360" w:firstLine="360"/>
        <w:jc w:val="both"/>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PO Box 420603</w:t>
      </w:r>
    </w:p>
    <w:p w14:paraId="7274F96A" w14:textId="77777777" w:rsidR="00975031" w:rsidRPr="00975031" w:rsidRDefault="00975031" w:rsidP="00975031">
      <w:pPr>
        <w:pStyle w:val="ListParagraph"/>
        <w:keepNext/>
        <w:keepLines/>
        <w:widowControl w:val="0"/>
        <w:ind w:left="360" w:firstLine="360"/>
        <w:jc w:val="both"/>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San Francisco, CA 94142 </w:t>
      </w:r>
    </w:p>
    <w:p w14:paraId="0C915A56" w14:textId="77777777" w:rsidR="00975031" w:rsidRPr="00975031" w:rsidRDefault="00975031" w:rsidP="00975031">
      <w:pPr>
        <w:pStyle w:val="ListParagraph"/>
        <w:keepLines/>
        <w:widowControl w:val="0"/>
        <w:ind w:left="360" w:firstLine="360"/>
        <w:jc w:val="both"/>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(415) 703-4780</w:t>
      </w:r>
    </w:p>
    <w:p w14:paraId="3F434E6A" w14:textId="77777777" w:rsidR="00975031" w:rsidRPr="00975031" w:rsidRDefault="00975031" w:rsidP="00975031">
      <w:pPr>
        <w:pStyle w:val="ListParagraph"/>
        <w:keepLines/>
        <w:widowControl w:val="0"/>
        <w:ind w:left="360" w:firstLine="360"/>
        <w:jc w:val="both"/>
        <w:rPr>
          <w:rFonts w:ascii="Arial" w:eastAsia="Arial" w:hAnsi="Arial" w:cs="Arial"/>
          <w:color w:val="F79646" w:themeColor="accent6"/>
          <w:sz w:val="22"/>
          <w:szCs w:val="22"/>
        </w:rPr>
      </w:pPr>
    </w:p>
    <w:p w14:paraId="142402B1" w14:textId="77777777" w:rsidR="00975031" w:rsidRPr="00975031" w:rsidRDefault="00975031" w:rsidP="00975031">
      <w:pPr>
        <w:pStyle w:val="ListParagraph"/>
        <w:keepLines/>
        <w:widowControl w:val="0"/>
        <w:ind w:left="360"/>
        <w:jc w:val="both"/>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Or wage rates may be accessed on the internet at: </w:t>
      </w:r>
    </w:p>
    <w:p w14:paraId="4487ED08" w14:textId="77777777" w:rsidR="00975031" w:rsidRPr="00975031" w:rsidRDefault="00975031" w:rsidP="00975031">
      <w:pPr>
        <w:pStyle w:val="BodyTextIndent"/>
        <w:keepLines/>
        <w:widowControl w:val="0"/>
        <w:tabs>
          <w:tab w:val="left" w:pos="720"/>
          <w:tab w:val="left" w:pos="1440"/>
        </w:tabs>
        <w:rPr>
          <w:rFonts w:ascii="Arial" w:eastAsia="Arial" w:hAnsi="Arial" w:cs="Arial"/>
          <w:color w:val="F79646" w:themeColor="accent6"/>
          <w:sz w:val="22"/>
          <w:szCs w:val="22"/>
        </w:rPr>
      </w:pPr>
      <w:hyperlink r:id="rId37">
        <w:r w:rsidRPr="00975031">
          <w:rPr>
            <w:rStyle w:val="Hyperlink"/>
            <w:rFonts w:ascii="Arial" w:eastAsia="Arial" w:hAnsi="Arial" w:cs="Arial"/>
            <w:color w:val="F79646" w:themeColor="accent6"/>
            <w:sz w:val="22"/>
            <w:szCs w:val="22"/>
          </w:rPr>
          <w:t>http://www.dir.ca.gov/OPRL/statistics_research.html</w:t>
        </w:r>
      </w:hyperlink>
      <w:r w:rsidRPr="00975031">
        <w:rPr>
          <w:rFonts w:ascii="Arial" w:eastAsia="Arial" w:hAnsi="Arial" w:cs="Arial"/>
          <w:color w:val="F79646" w:themeColor="accent6"/>
          <w:sz w:val="22"/>
          <w:szCs w:val="22"/>
        </w:rPr>
        <w:t>.</w:t>
      </w:r>
    </w:p>
    <w:p w14:paraId="2D9D369B" w14:textId="77777777" w:rsidR="00975031" w:rsidRPr="00975031" w:rsidRDefault="00975031" w:rsidP="00975031">
      <w:pPr>
        <w:pStyle w:val="BodyTextIndent"/>
        <w:keepLines/>
        <w:widowControl w:val="0"/>
        <w:tabs>
          <w:tab w:val="left" w:pos="720"/>
          <w:tab w:val="left" w:pos="1440"/>
        </w:tabs>
        <w:rPr>
          <w:rFonts w:ascii="Arial" w:eastAsia="Arial" w:hAnsi="Arial" w:cs="Arial"/>
          <w:color w:val="F79646" w:themeColor="accent6"/>
          <w:sz w:val="22"/>
          <w:szCs w:val="22"/>
        </w:rPr>
      </w:pPr>
    </w:p>
    <w:p w14:paraId="0344A4F7"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7B79443C"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Note:  Contractor is responsible to comply with the Labor Code Sections and prevailing wage determinations, including all the guidelines and the fine print in the prevailing wage determinations. </w:t>
      </w:r>
    </w:p>
    <w:p w14:paraId="763BADF4"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p>
    <w:p w14:paraId="6A8D59A8" w14:textId="77777777" w:rsidR="00975031" w:rsidRPr="00975031" w:rsidRDefault="00975031">
      <w:pPr>
        <w:pStyle w:val="ListParagraph"/>
        <w:keepLines/>
        <w:widowControl w:val="0"/>
        <w:numPr>
          <w:ilvl w:val="0"/>
          <w:numId w:val="61"/>
        </w:numPr>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BB57126"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 </w:t>
      </w:r>
    </w:p>
    <w:p w14:paraId="0AC2A6F5"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Bidder’s attention is directed to Labor Code Section 1771.1, relating to inadvertent errors in the listing of subcontractors not currently registered with DIR.</w:t>
      </w:r>
    </w:p>
    <w:p w14:paraId="688BCAE9" w14:textId="77777777" w:rsidR="00975031" w:rsidRPr="00975031" w:rsidRDefault="00975031" w:rsidP="00975031">
      <w:pPr>
        <w:pStyle w:val="ListParagraph"/>
        <w:keepLines/>
        <w:widowControl w:val="0"/>
        <w:ind w:left="360"/>
        <w:rPr>
          <w:rFonts w:ascii="Arial" w:eastAsia="Arial" w:hAnsi="Arial" w:cs="Arial"/>
          <w:color w:val="F79646" w:themeColor="accent6"/>
          <w:sz w:val="22"/>
          <w:szCs w:val="22"/>
        </w:rPr>
      </w:pPr>
      <w:r w:rsidRPr="00975031">
        <w:rPr>
          <w:rFonts w:ascii="Arial" w:eastAsia="Arial" w:hAnsi="Arial" w:cs="Arial"/>
          <w:color w:val="F79646" w:themeColor="accent6"/>
          <w:sz w:val="22"/>
          <w:szCs w:val="22"/>
        </w:rPr>
        <w:t xml:space="preserve"> </w:t>
      </w:r>
    </w:p>
    <w:p w14:paraId="55F4388A" w14:textId="77777777" w:rsidR="00975031" w:rsidRPr="00975031" w:rsidRDefault="00975031" w:rsidP="00975031">
      <w:pPr>
        <w:keepLines/>
        <w:widowControl w:val="0"/>
        <w:ind w:left="-90"/>
        <w:jc w:val="both"/>
        <w:rPr>
          <w:rFonts w:ascii="Arial" w:eastAsia="Arial" w:hAnsi="Arial" w:cs="Arial"/>
          <w:b/>
          <w:bCs/>
          <w:i/>
          <w:iCs/>
          <w:color w:val="F79646" w:themeColor="accent6"/>
          <w:sz w:val="22"/>
          <w:szCs w:val="22"/>
        </w:rPr>
      </w:pPr>
      <w:r w:rsidRPr="00975031">
        <w:rPr>
          <w:rFonts w:ascii="Arial" w:eastAsia="Arial" w:hAnsi="Arial" w:cs="Arial"/>
          <w:b/>
          <w:bCs/>
          <w:i/>
          <w:iCs/>
          <w:color w:val="F79646" w:themeColor="accent6"/>
          <w:sz w:val="22"/>
          <w:szCs w:val="22"/>
        </w:rPr>
        <w:t>(The information above in orange will not be included in the final contract)</w:t>
      </w:r>
    </w:p>
    <w:p w14:paraId="1529F58E" w14:textId="77777777" w:rsidR="00975031" w:rsidRPr="006A3152" w:rsidRDefault="00975031" w:rsidP="00975031">
      <w:pPr>
        <w:pStyle w:val="ListParagraph"/>
        <w:keepLines/>
        <w:widowControl w:val="0"/>
        <w:jc w:val="both"/>
        <w:rPr>
          <w:rFonts w:eastAsia="Arial" w:cs="Arial"/>
          <w:color w:val="C0504D" w:themeColor="accent2"/>
          <w:sz w:val="22"/>
          <w:szCs w:val="22"/>
        </w:rPr>
      </w:pPr>
    </w:p>
    <w:p w14:paraId="05BDFFE3" w14:textId="77777777" w:rsidR="00975031" w:rsidRPr="00975031" w:rsidRDefault="00975031">
      <w:pPr>
        <w:pStyle w:val="ListParagraph"/>
        <w:keepLines/>
        <w:widowControl w:val="0"/>
        <w:numPr>
          <w:ilvl w:val="1"/>
          <w:numId w:val="62"/>
        </w:numPr>
        <w:snapToGrid w:val="0"/>
        <w:ind w:left="360"/>
        <w:rPr>
          <w:rFonts w:ascii="Arial" w:eastAsia="Arial" w:hAnsi="Arial" w:cs="Arial"/>
          <w:sz w:val="22"/>
          <w:szCs w:val="22"/>
        </w:rPr>
      </w:pPr>
      <w:r w:rsidRPr="00975031">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650E5CE3" w14:textId="77777777" w:rsidR="00975031" w:rsidRPr="00975031" w:rsidRDefault="00975031" w:rsidP="00975031">
      <w:pPr>
        <w:pStyle w:val="ListParagraph"/>
        <w:keepLines/>
        <w:widowControl w:val="0"/>
        <w:snapToGrid w:val="0"/>
        <w:ind w:left="360"/>
        <w:rPr>
          <w:rFonts w:ascii="Arial" w:eastAsia="Arial" w:hAnsi="Arial" w:cs="Arial"/>
          <w:sz w:val="22"/>
          <w:szCs w:val="22"/>
        </w:rPr>
      </w:pPr>
    </w:p>
    <w:p w14:paraId="730E5DDB" w14:textId="77777777" w:rsidR="00975031" w:rsidRPr="00975031" w:rsidRDefault="00975031">
      <w:pPr>
        <w:pStyle w:val="BodyTextIndent"/>
        <w:keepNext/>
        <w:keepLines/>
        <w:widowControl w:val="0"/>
        <w:numPr>
          <w:ilvl w:val="1"/>
          <w:numId w:val="62"/>
        </w:numPr>
        <w:tabs>
          <w:tab w:val="clear" w:pos="720"/>
          <w:tab w:val="left" w:pos="1440"/>
        </w:tabs>
        <w:snapToGrid w:val="0"/>
        <w:ind w:left="360"/>
        <w:jc w:val="left"/>
        <w:rPr>
          <w:rFonts w:ascii="Arial" w:eastAsia="Arial" w:hAnsi="Arial" w:cs="Arial"/>
          <w:sz w:val="22"/>
          <w:szCs w:val="22"/>
        </w:rPr>
      </w:pPr>
      <w:r w:rsidRPr="00975031">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975031">
        <w:rPr>
          <w:rFonts w:ascii="Arial" w:eastAsia="Arial" w:hAnsi="Arial" w:cs="Arial"/>
          <w:i/>
          <w:iCs/>
          <w:sz w:val="22"/>
          <w:szCs w:val="22"/>
        </w:rPr>
        <w:t xml:space="preserve"> </w:t>
      </w:r>
      <w:r w:rsidRPr="00975031">
        <w:rPr>
          <w:rFonts w:ascii="Arial" w:eastAsia="Arial" w:hAnsi="Arial" w:cs="Arial"/>
          <w:sz w:val="22"/>
          <w:szCs w:val="22"/>
        </w:rPr>
        <w:t>execution of the Contract. The Contractor shall obtain copies of the prevailing rate of per diem wages from:</w:t>
      </w:r>
    </w:p>
    <w:p w14:paraId="0933A242" w14:textId="77777777" w:rsidR="00975031" w:rsidRPr="00975031" w:rsidRDefault="00975031" w:rsidP="00975031">
      <w:pPr>
        <w:pStyle w:val="BodyTextIndent"/>
        <w:keepNext/>
        <w:keepLines/>
        <w:widowControl w:val="0"/>
        <w:tabs>
          <w:tab w:val="left" w:pos="1440"/>
        </w:tabs>
        <w:ind w:left="0"/>
        <w:rPr>
          <w:rFonts w:ascii="Arial" w:eastAsia="Arial" w:hAnsi="Arial" w:cs="Arial"/>
          <w:sz w:val="22"/>
          <w:szCs w:val="22"/>
        </w:rPr>
      </w:pPr>
    </w:p>
    <w:p w14:paraId="1CE46FA8" w14:textId="77777777" w:rsidR="00975031" w:rsidRPr="00975031" w:rsidRDefault="00975031" w:rsidP="00975031">
      <w:pPr>
        <w:pStyle w:val="BodyTextIndent"/>
        <w:keepNext/>
        <w:keepLines/>
        <w:widowControl w:val="0"/>
        <w:tabs>
          <w:tab w:val="left" w:pos="1440"/>
        </w:tabs>
        <w:ind w:left="720"/>
        <w:rPr>
          <w:rFonts w:ascii="Arial" w:eastAsia="Arial" w:hAnsi="Arial" w:cs="Arial"/>
          <w:sz w:val="22"/>
          <w:szCs w:val="22"/>
        </w:rPr>
      </w:pPr>
      <w:r w:rsidRPr="00975031">
        <w:rPr>
          <w:rFonts w:ascii="Arial" w:eastAsia="Arial" w:hAnsi="Arial" w:cs="Arial"/>
          <w:sz w:val="22"/>
          <w:szCs w:val="22"/>
        </w:rPr>
        <w:t xml:space="preserve">Department of Industrial Relations, Division of Labor Statistics &amp; Research </w:t>
      </w:r>
    </w:p>
    <w:p w14:paraId="029C43EC" w14:textId="77777777" w:rsidR="00975031" w:rsidRPr="00975031" w:rsidRDefault="00975031" w:rsidP="00975031">
      <w:pPr>
        <w:pStyle w:val="BodyTextIndent"/>
        <w:keepNext/>
        <w:keepLines/>
        <w:widowControl w:val="0"/>
        <w:tabs>
          <w:tab w:val="left" w:pos="1440"/>
        </w:tabs>
        <w:ind w:left="720"/>
        <w:rPr>
          <w:rFonts w:ascii="Arial" w:eastAsia="Arial" w:hAnsi="Arial" w:cs="Arial"/>
          <w:sz w:val="22"/>
          <w:szCs w:val="22"/>
        </w:rPr>
      </w:pPr>
      <w:r w:rsidRPr="00975031">
        <w:rPr>
          <w:rFonts w:ascii="Arial" w:eastAsia="Arial" w:hAnsi="Arial" w:cs="Arial"/>
          <w:sz w:val="22"/>
          <w:szCs w:val="22"/>
        </w:rPr>
        <w:t>PO Box 420603</w:t>
      </w:r>
    </w:p>
    <w:p w14:paraId="3FE65794" w14:textId="77777777" w:rsidR="00975031" w:rsidRPr="00975031" w:rsidRDefault="00975031" w:rsidP="00975031">
      <w:pPr>
        <w:pStyle w:val="BodyTextIndent"/>
        <w:keepNext/>
        <w:keepLines/>
        <w:widowControl w:val="0"/>
        <w:tabs>
          <w:tab w:val="left" w:pos="1440"/>
        </w:tabs>
        <w:ind w:left="720"/>
        <w:rPr>
          <w:rFonts w:ascii="Arial" w:eastAsia="Arial" w:hAnsi="Arial" w:cs="Arial"/>
          <w:sz w:val="22"/>
          <w:szCs w:val="22"/>
        </w:rPr>
      </w:pPr>
      <w:r w:rsidRPr="00975031">
        <w:rPr>
          <w:rFonts w:ascii="Arial" w:eastAsia="Arial" w:hAnsi="Arial" w:cs="Arial"/>
          <w:sz w:val="22"/>
          <w:szCs w:val="22"/>
        </w:rPr>
        <w:t>San Francisco, CA 94142-0603</w:t>
      </w:r>
    </w:p>
    <w:p w14:paraId="02BA8E01" w14:textId="77777777" w:rsidR="00975031" w:rsidRPr="00975031" w:rsidRDefault="00975031" w:rsidP="00975031">
      <w:pPr>
        <w:pStyle w:val="BodyTextIndent"/>
        <w:keepNext/>
        <w:keepLines/>
        <w:widowControl w:val="0"/>
        <w:tabs>
          <w:tab w:val="left" w:pos="1440"/>
        </w:tabs>
        <w:ind w:left="720"/>
        <w:rPr>
          <w:rFonts w:ascii="Arial" w:eastAsia="Arial" w:hAnsi="Arial" w:cs="Arial"/>
          <w:sz w:val="22"/>
          <w:szCs w:val="22"/>
        </w:rPr>
      </w:pPr>
      <w:r w:rsidRPr="00975031">
        <w:rPr>
          <w:rFonts w:ascii="Arial" w:eastAsia="Arial" w:hAnsi="Arial" w:cs="Arial"/>
          <w:sz w:val="22"/>
          <w:szCs w:val="22"/>
        </w:rPr>
        <w:t>(415) 703-4780</w:t>
      </w:r>
    </w:p>
    <w:p w14:paraId="49E6808C" w14:textId="77777777" w:rsidR="00975031" w:rsidRPr="00975031" w:rsidRDefault="00975031" w:rsidP="00975031">
      <w:pPr>
        <w:pStyle w:val="BodyTextIndent"/>
        <w:keepNext/>
        <w:keepLines/>
        <w:widowControl w:val="0"/>
        <w:tabs>
          <w:tab w:val="left" w:pos="1440"/>
        </w:tabs>
        <w:ind w:left="720"/>
        <w:rPr>
          <w:rFonts w:ascii="Arial" w:eastAsia="Arial" w:hAnsi="Arial" w:cs="Arial"/>
          <w:sz w:val="22"/>
          <w:szCs w:val="22"/>
        </w:rPr>
      </w:pPr>
    </w:p>
    <w:p w14:paraId="2ADE5FF1" w14:textId="77777777" w:rsidR="00975031" w:rsidRPr="00975031" w:rsidRDefault="00975031" w:rsidP="00975031">
      <w:pPr>
        <w:pStyle w:val="BodyTextIndent"/>
        <w:keepNext/>
        <w:keepLines/>
        <w:widowControl w:val="0"/>
        <w:tabs>
          <w:tab w:val="left" w:pos="1440"/>
        </w:tabs>
        <w:ind w:left="720"/>
        <w:rPr>
          <w:rFonts w:ascii="Arial" w:eastAsia="Arial" w:hAnsi="Arial" w:cs="Arial"/>
          <w:sz w:val="22"/>
          <w:szCs w:val="22"/>
        </w:rPr>
      </w:pPr>
      <w:r w:rsidRPr="00975031">
        <w:rPr>
          <w:rFonts w:ascii="Arial" w:eastAsia="Arial" w:hAnsi="Arial" w:cs="Arial"/>
          <w:sz w:val="22"/>
          <w:szCs w:val="22"/>
        </w:rPr>
        <w:t>Or wage rates may be accessed on the internet at</w:t>
      </w:r>
    </w:p>
    <w:p w14:paraId="30136C4E" w14:textId="77777777" w:rsidR="00975031" w:rsidRPr="00975031" w:rsidRDefault="00975031" w:rsidP="00975031">
      <w:pPr>
        <w:pStyle w:val="BodyTextIndent"/>
        <w:keepLines/>
        <w:widowControl w:val="0"/>
        <w:tabs>
          <w:tab w:val="left" w:pos="720"/>
          <w:tab w:val="left" w:pos="1440"/>
        </w:tabs>
        <w:ind w:left="720"/>
        <w:rPr>
          <w:rFonts w:ascii="Arial" w:eastAsia="Arial" w:hAnsi="Arial" w:cs="Arial"/>
          <w:sz w:val="22"/>
          <w:szCs w:val="22"/>
        </w:rPr>
      </w:pPr>
      <w:hyperlink r:id="rId38">
        <w:r w:rsidRPr="00975031">
          <w:rPr>
            <w:rStyle w:val="Hyperlink"/>
            <w:rFonts w:ascii="Arial" w:eastAsia="Arial" w:hAnsi="Arial" w:cs="Arial"/>
            <w:sz w:val="22"/>
            <w:szCs w:val="22"/>
          </w:rPr>
          <w:t>http://www.dir.ca.gov/OPRL/statistics_research.html</w:t>
        </w:r>
      </w:hyperlink>
      <w:r w:rsidRPr="00975031">
        <w:rPr>
          <w:rFonts w:ascii="Arial" w:eastAsia="Arial" w:hAnsi="Arial" w:cs="Arial"/>
          <w:sz w:val="22"/>
          <w:szCs w:val="22"/>
        </w:rPr>
        <w:t>.</w:t>
      </w:r>
    </w:p>
    <w:p w14:paraId="742EB84F" w14:textId="77777777" w:rsidR="00975031" w:rsidRPr="00975031" w:rsidRDefault="00975031" w:rsidP="00975031">
      <w:pPr>
        <w:pStyle w:val="BodyTextIndent"/>
        <w:keepLines/>
        <w:widowControl w:val="0"/>
        <w:tabs>
          <w:tab w:val="left" w:pos="720"/>
          <w:tab w:val="left" w:pos="1440"/>
        </w:tabs>
        <w:ind w:left="720"/>
        <w:rPr>
          <w:rFonts w:ascii="Arial" w:eastAsia="Arial" w:hAnsi="Arial" w:cs="Arial"/>
          <w:sz w:val="22"/>
          <w:szCs w:val="22"/>
        </w:rPr>
      </w:pPr>
    </w:p>
    <w:p w14:paraId="3F61B5F2" w14:textId="77777777" w:rsidR="00975031" w:rsidRPr="00975031" w:rsidRDefault="00975031" w:rsidP="00975031">
      <w:pPr>
        <w:pStyle w:val="BodyTextIndent"/>
        <w:keepLines/>
        <w:widowControl w:val="0"/>
        <w:tabs>
          <w:tab w:val="left" w:pos="1440"/>
        </w:tabs>
        <w:rPr>
          <w:rFonts w:ascii="Arial" w:eastAsia="Arial" w:hAnsi="Arial" w:cs="Arial"/>
          <w:sz w:val="22"/>
          <w:szCs w:val="22"/>
        </w:rPr>
      </w:pPr>
      <w:r w:rsidRPr="00975031">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228DD983" w14:textId="77777777" w:rsidR="00975031" w:rsidRPr="00975031" w:rsidRDefault="00975031" w:rsidP="00975031">
      <w:pPr>
        <w:pStyle w:val="BodyTextIndent"/>
        <w:keepLines/>
        <w:widowControl w:val="0"/>
        <w:tabs>
          <w:tab w:val="left" w:pos="1440"/>
        </w:tabs>
        <w:rPr>
          <w:rFonts w:ascii="Arial" w:eastAsia="Arial" w:hAnsi="Arial" w:cs="Arial"/>
          <w:sz w:val="22"/>
          <w:szCs w:val="22"/>
        </w:rPr>
      </w:pPr>
    </w:p>
    <w:p w14:paraId="36DE2CD7" w14:textId="77777777" w:rsidR="00975031" w:rsidRPr="00975031" w:rsidRDefault="00975031">
      <w:pPr>
        <w:pStyle w:val="BodyTextIndent"/>
        <w:keepLines/>
        <w:widowControl w:val="0"/>
        <w:numPr>
          <w:ilvl w:val="1"/>
          <w:numId w:val="62"/>
        </w:numPr>
        <w:tabs>
          <w:tab w:val="clear" w:pos="480"/>
          <w:tab w:val="clear" w:pos="720"/>
          <w:tab w:val="left" w:pos="1440"/>
        </w:tabs>
        <w:snapToGrid w:val="0"/>
        <w:ind w:left="360"/>
        <w:jc w:val="left"/>
        <w:rPr>
          <w:rFonts w:ascii="Arial" w:eastAsia="Arial" w:hAnsi="Arial" w:cs="Arial"/>
          <w:sz w:val="22"/>
          <w:szCs w:val="22"/>
        </w:rPr>
      </w:pPr>
      <w:r w:rsidRPr="00975031">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46AFB11" w14:textId="77777777" w:rsidR="00975031" w:rsidRPr="00975031" w:rsidRDefault="00975031" w:rsidP="00975031">
      <w:pPr>
        <w:pStyle w:val="BodyTextIndent"/>
        <w:keepLines/>
        <w:widowControl w:val="0"/>
        <w:tabs>
          <w:tab w:val="left" w:pos="1440"/>
        </w:tabs>
        <w:rPr>
          <w:rFonts w:ascii="Arial" w:eastAsia="Arial" w:hAnsi="Arial" w:cs="Arial"/>
          <w:sz w:val="22"/>
          <w:szCs w:val="22"/>
        </w:rPr>
      </w:pPr>
    </w:p>
    <w:p w14:paraId="172E6F2E" w14:textId="77777777" w:rsidR="00975031" w:rsidRPr="00975031" w:rsidRDefault="00975031">
      <w:pPr>
        <w:pStyle w:val="BodyTextIndent"/>
        <w:widowControl w:val="0"/>
        <w:numPr>
          <w:ilvl w:val="1"/>
          <w:numId w:val="62"/>
        </w:numPr>
        <w:tabs>
          <w:tab w:val="clear" w:pos="720"/>
          <w:tab w:val="left" w:pos="1440"/>
        </w:tabs>
        <w:snapToGrid w:val="0"/>
        <w:ind w:left="360"/>
        <w:jc w:val="left"/>
        <w:rPr>
          <w:rFonts w:ascii="Arial" w:eastAsia="Arial" w:hAnsi="Arial" w:cs="Arial"/>
          <w:sz w:val="22"/>
          <w:szCs w:val="22"/>
        </w:rPr>
      </w:pPr>
      <w:r w:rsidRPr="00975031">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B6BED6F" w14:textId="77777777" w:rsidR="00975031" w:rsidRPr="00975031" w:rsidRDefault="00975031" w:rsidP="00975031">
      <w:pPr>
        <w:pStyle w:val="BodyTextIndent"/>
        <w:widowControl w:val="0"/>
        <w:tabs>
          <w:tab w:val="left" w:pos="1440"/>
        </w:tabs>
        <w:ind w:left="0"/>
        <w:rPr>
          <w:rFonts w:ascii="Arial" w:eastAsia="Arial" w:hAnsi="Arial" w:cs="Arial"/>
          <w:sz w:val="22"/>
          <w:szCs w:val="22"/>
        </w:rPr>
      </w:pPr>
    </w:p>
    <w:p w14:paraId="26809E3B" w14:textId="77777777" w:rsidR="00975031" w:rsidRPr="00975031" w:rsidRDefault="00975031">
      <w:pPr>
        <w:pStyle w:val="BodyTextIndent"/>
        <w:widowControl w:val="0"/>
        <w:numPr>
          <w:ilvl w:val="1"/>
          <w:numId w:val="62"/>
        </w:numPr>
        <w:tabs>
          <w:tab w:val="clear" w:pos="720"/>
          <w:tab w:val="left" w:pos="1440"/>
        </w:tabs>
        <w:snapToGrid w:val="0"/>
        <w:ind w:left="360"/>
        <w:jc w:val="left"/>
        <w:rPr>
          <w:rFonts w:ascii="Arial" w:eastAsia="Arial" w:hAnsi="Arial" w:cs="Arial"/>
          <w:sz w:val="22"/>
          <w:szCs w:val="22"/>
        </w:rPr>
      </w:pPr>
      <w:r w:rsidRPr="00975031">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w:t>
      </w:r>
      <w:r w:rsidRPr="00975031">
        <w:rPr>
          <w:rFonts w:ascii="Arial" w:eastAsia="Arial" w:hAnsi="Arial" w:cs="Arial"/>
          <w:sz w:val="22"/>
          <w:szCs w:val="22"/>
        </w:rPr>
        <w:lastRenderedPageBreak/>
        <w:t xml:space="preserve">prescribed electronic format. Refer to </w:t>
      </w:r>
      <w:hyperlink r:id="rId39">
        <w:r w:rsidRPr="00975031">
          <w:rPr>
            <w:rStyle w:val="Hyperlink"/>
            <w:rFonts w:ascii="Arial" w:eastAsia="Arial" w:hAnsi="Arial" w:cs="Arial"/>
            <w:sz w:val="22"/>
            <w:szCs w:val="22"/>
          </w:rPr>
          <w:t>http://www.dir.ca.gov/Public-Works/PublicWorks.html</w:t>
        </w:r>
      </w:hyperlink>
      <w:r w:rsidRPr="00975031">
        <w:rPr>
          <w:rFonts w:ascii="Arial" w:eastAsia="Arial" w:hAnsi="Arial" w:cs="Arial"/>
          <w:sz w:val="22"/>
          <w:szCs w:val="22"/>
        </w:rPr>
        <w:t xml:space="preserve"> for access to the electronic Certified Payroll Application.</w:t>
      </w:r>
    </w:p>
    <w:p w14:paraId="2F430E48" w14:textId="77777777" w:rsidR="00975031" w:rsidRPr="00975031" w:rsidRDefault="00975031" w:rsidP="00975031">
      <w:pPr>
        <w:pStyle w:val="BodyTextIndent"/>
        <w:keepLines/>
        <w:widowControl w:val="0"/>
        <w:tabs>
          <w:tab w:val="left" w:pos="1440"/>
        </w:tabs>
        <w:rPr>
          <w:rFonts w:ascii="Arial" w:eastAsia="Arial" w:hAnsi="Arial" w:cs="Arial"/>
          <w:sz w:val="22"/>
          <w:szCs w:val="22"/>
        </w:rPr>
      </w:pPr>
    </w:p>
    <w:p w14:paraId="3A87B99F" w14:textId="77777777" w:rsidR="00975031" w:rsidRPr="00975031" w:rsidRDefault="00975031">
      <w:pPr>
        <w:pStyle w:val="BodyTextIndent"/>
        <w:keepLines/>
        <w:widowControl w:val="0"/>
        <w:numPr>
          <w:ilvl w:val="1"/>
          <w:numId w:val="62"/>
        </w:numPr>
        <w:tabs>
          <w:tab w:val="clear" w:pos="720"/>
          <w:tab w:val="left" w:pos="1440"/>
        </w:tabs>
        <w:snapToGrid w:val="0"/>
        <w:ind w:left="360"/>
        <w:jc w:val="left"/>
        <w:rPr>
          <w:rFonts w:ascii="Arial" w:eastAsia="Arial" w:hAnsi="Arial" w:cs="Arial"/>
          <w:sz w:val="22"/>
          <w:szCs w:val="22"/>
        </w:rPr>
      </w:pPr>
      <w:r w:rsidRPr="00975031">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975031">
        <w:rPr>
          <w:rFonts w:ascii="Arial" w:eastAsia="Arial" w:hAnsi="Arial" w:cs="Arial"/>
          <w:sz w:val="22"/>
          <w:szCs w:val="22"/>
        </w:rPr>
        <w:t>Unit</w:t>
      </w:r>
      <w:proofErr w:type="gramEnd"/>
      <w:r w:rsidRPr="00975031">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3E8DDF6" w14:textId="77777777" w:rsidR="00975031" w:rsidRPr="006A3152" w:rsidRDefault="00975031" w:rsidP="00975031">
      <w:pPr>
        <w:keepLines/>
        <w:widowControl w:val="0"/>
        <w:spacing w:line="259" w:lineRule="auto"/>
        <w:rPr>
          <w:rFonts w:eastAsia="Arial" w:cs="Arial"/>
          <w:sz w:val="22"/>
          <w:szCs w:val="22"/>
        </w:rPr>
      </w:pPr>
    </w:p>
    <w:p w14:paraId="7FB1D9CE" w14:textId="77777777" w:rsidR="00975031" w:rsidRDefault="00975031" w:rsidP="00975031">
      <w:pPr>
        <w:rPr>
          <w:rFonts w:ascii="Arial" w:eastAsia="Calibri" w:hAnsi="Arial" w:cs="Arial"/>
          <w:color w:val="000000" w:themeColor="text1"/>
          <w:sz w:val="24"/>
          <w:szCs w:val="24"/>
        </w:rPr>
      </w:pPr>
    </w:p>
    <w:p w14:paraId="0209976C" w14:textId="3A3450EE" w:rsidR="15E79D31" w:rsidRDefault="15E79D31" w:rsidP="15E79D31">
      <w:pPr>
        <w:ind w:left="720" w:hanging="360"/>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headerReference w:type="first" r:id="rId40"/>
      <w:footerReference w:type="first" r:id="rId41"/>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CE677" w14:textId="77777777" w:rsidR="002C64FC" w:rsidRDefault="002C64FC">
      <w:r>
        <w:separator/>
      </w:r>
    </w:p>
  </w:endnote>
  <w:endnote w:type="continuationSeparator" w:id="0">
    <w:p w14:paraId="7191CC4E" w14:textId="77777777" w:rsidR="002C64FC" w:rsidRDefault="002C64FC">
      <w:r>
        <w:continuationSeparator/>
      </w:r>
    </w:p>
  </w:endnote>
  <w:endnote w:type="continuationNotice" w:id="1">
    <w:p w14:paraId="1BEAAE60" w14:textId="77777777" w:rsidR="002C64FC" w:rsidRDefault="002C6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FA673" w14:textId="77777777" w:rsidR="002C64FC" w:rsidRDefault="002C64FC">
      <w:r>
        <w:separator/>
      </w:r>
    </w:p>
  </w:footnote>
  <w:footnote w:type="continuationSeparator" w:id="0">
    <w:p w14:paraId="19674EF7" w14:textId="77777777" w:rsidR="002C64FC" w:rsidRDefault="002C64FC">
      <w:r>
        <w:continuationSeparator/>
      </w:r>
    </w:p>
  </w:footnote>
  <w:footnote w:type="continuationNotice" w:id="1">
    <w:p w14:paraId="46EF1131" w14:textId="77777777" w:rsidR="002C64FC" w:rsidRDefault="002C64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70B4A" w14:textId="77777777" w:rsidR="000F0798" w:rsidRPr="00B05636" w:rsidRDefault="000F0798" w:rsidP="000F0798">
    <w:pPr>
      <w:pStyle w:val="Header"/>
      <w:tabs>
        <w:tab w:val="left" w:pos="9270"/>
      </w:tabs>
      <w:jc w:val="right"/>
      <w:rPr>
        <w:rFonts w:ascii="Arial" w:hAnsi="Arial" w:cs="Arial"/>
        <w:sz w:val="22"/>
        <w:szCs w:val="22"/>
      </w:rPr>
    </w:pPr>
    <w:r w:rsidRPr="00B05636">
      <w:rPr>
        <w:rFonts w:ascii="Arial" w:hAnsi="Arial" w:cs="Arial"/>
        <w:sz w:val="22"/>
        <w:szCs w:val="22"/>
      </w:rPr>
      <w:t>Facilities Management Division</w:t>
    </w:r>
  </w:p>
  <w:p w14:paraId="4F68CA1B" w14:textId="2625E6D2" w:rsidR="000F0798" w:rsidRPr="00B05636" w:rsidRDefault="000F0798" w:rsidP="000F0798">
    <w:pPr>
      <w:pStyle w:val="Header"/>
      <w:tabs>
        <w:tab w:val="left" w:pos="9270"/>
      </w:tabs>
      <w:jc w:val="right"/>
      <w:rPr>
        <w:rFonts w:ascii="Arial" w:hAnsi="Arial" w:cs="Arial"/>
        <w:sz w:val="22"/>
        <w:szCs w:val="22"/>
      </w:rPr>
    </w:pPr>
    <w:r w:rsidRPr="00B05636">
      <w:rPr>
        <w:rFonts w:ascii="Arial" w:hAnsi="Arial" w:cs="Arial"/>
        <w:sz w:val="22"/>
        <w:szCs w:val="22"/>
      </w:rPr>
      <w:t xml:space="preserve">IFB Boiler Maintenance; Building </w:t>
    </w:r>
    <w:r w:rsidRPr="00B05636">
      <w:rPr>
        <w:rFonts w:ascii="Arial" w:hAnsi="Arial" w:cs="Arial"/>
        <w:i/>
        <w:sz w:val="22"/>
        <w:szCs w:val="22"/>
      </w:rPr>
      <w:t>#</w:t>
    </w:r>
    <w:r w:rsidRPr="00B05636">
      <w:rPr>
        <w:rFonts w:ascii="Arial" w:hAnsi="Arial" w:cs="Arial"/>
        <w:iCs/>
        <w:sz w:val="22"/>
        <w:szCs w:val="22"/>
      </w:rPr>
      <w:t>024</w:t>
    </w:r>
  </w:p>
  <w:p w14:paraId="021E5ECE" w14:textId="71271222" w:rsidR="000F0798" w:rsidRPr="00B05636" w:rsidRDefault="000F0798" w:rsidP="000F0798">
    <w:pPr>
      <w:pStyle w:val="Header"/>
      <w:tabs>
        <w:tab w:val="left" w:pos="9270"/>
      </w:tabs>
      <w:jc w:val="right"/>
      <w:rPr>
        <w:rFonts w:ascii="Arial" w:hAnsi="Arial" w:cs="Arial"/>
        <w:sz w:val="22"/>
        <w:szCs w:val="22"/>
      </w:rPr>
    </w:pPr>
    <w:r w:rsidRPr="00B05636">
      <w:rPr>
        <w:rFonts w:ascii="Arial" w:hAnsi="Arial" w:cs="Arial"/>
        <w:bCs/>
        <w:iCs/>
        <w:sz w:val="22"/>
        <w:szCs w:val="22"/>
      </w:rPr>
      <w:t>CR 25-301856; Page</w:t>
    </w:r>
    <w:r w:rsidRPr="00B05636">
      <w:rPr>
        <w:rFonts w:ascii="Arial" w:hAnsi="Arial" w:cs="Arial"/>
        <w:sz w:val="22"/>
        <w:szCs w:val="22"/>
      </w:rPr>
      <w:t xml:space="preserve"> </w:t>
    </w:r>
    <w:r w:rsidRPr="00B05636">
      <w:rPr>
        <w:rFonts w:ascii="Arial" w:hAnsi="Arial" w:cs="Arial"/>
        <w:sz w:val="22"/>
        <w:szCs w:val="22"/>
      </w:rPr>
      <w:fldChar w:fldCharType="begin"/>
    </w:r>
    <w:r w:rsidRPr="00B05636">
      <w:rPr>
        <w:rFonts w:ascii="Arial" w:hAnsi="Arial" w:cs="Arial"/>
        <w:sz w:val="22"/>
        <w:szCs w:val="22"/>
      </w:rPr>
      <w:instrText xml:space="preserve"> PAGE   \* MERGEFORMAT </w:instrText>
    </w:r>
    <w:r w:rsidRPr="00B05636">
      <w:rPr>
        <w:rFonts w:ascii="Arial" w:hAnsi="Arial" w:cs="Arial"/>
        <w:sz w:val="22"/>
        <w:szCs w:val="22"/>
      </w:rPr>
      <w:fldChar w:fldCharType="separate"/>
    </w:r>
    <w:r w:rsidRPr="00B05636">
      <w:rPr>
        <w:rFonts w:ascii="Arial" w:hAnsi="Arial" w:cs="Arial"/>
        <w:sz w:val="22"/>
        <w:szCs w:val="22"/>
      </w:rPr>
      <w:t>22</w:t>
    </w:r>
    <w:r w:rsidRPr="00B05636">
      <w:rPr>
        <w:rFonts w:ascii="Arial" w:hAnsi="Arial" w:cs="Arial"/>
        <w:sz w:val="22"/>
        <w:szCs w:val="22"/>
      </w:rPr>
      <w:fldChar w:fldCharType="end"/>
    </w:r>
    <w:r w:rsidRPr="00B05636">
      <w:rPr>
        <w:rFonts w:ascii="Arial" w:hAnsi="Arial" w:cs="Arial"/>
        <w:sz w:val="22"/>
        <w:szCs w:val="22"/>
      </w:rPr>
      <w:t xml:space="preserve"> of </w:t>
    </w:r>
    <w:r w:rsidR="004D491A">
      <w:rPr>
        <w:rFonts w:ascii="Arial" w:hAnsi="Arial" w:cs="Arial"/>
        <w:sz w:val="22"/>
        <w:szCs w:val="22"/>
      </w:rPr>
      <w:t>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70BA5" w14:textId="77777777" w:rsidR="00975031" w:rsidRPr="00B05636" w:rsidRDefault="00975031" w:rsidP="00975031">
    <w:pPr>
      <w:pStyle w:val="Header"/>
      <w:tabs>
        <w:tab w:val="left" w:pos="9270"/>
      </w:tabs>
      <w:jc w:val="right"/>
      <w:rPr>
        <w:rFonts w:ascii="Arial" w:hAnsi="Arial" w:cs="Arial"/>
        <w:sz w:val="22"/>
        <w:szCs w:val="22"/>
      </w:rPr>
    </w:pPr>
    <w:r w:rsidRPr="00B05636">
      <w:rPr>
        <w:rFonts w:ascii="Arial" w:hAnsi="Arial" w:cs="Arial"/>
        <w:sz w:val="22"/>
        <w:szCs w:val="22"/>
      </w:rPr>
      <w:t>Facilities Management Division</w:t>
    </w:r>
  </w:p>
  <w:p w14:paraId="2BA69FBF" w14:textId="77777777" w:rsidR="00975031" w:rsidRPr="00B05636" w:rsidRDefault="00975031" w:rsidP="00975031">
    <w:pPr>
      <w:pStyle w:val="Header"/>
      <w:tabs>
        <w:tab w:val="left" w:pos="9270"/>
      </w:tabs>
      <w:jc w:val="right"/>
      <w:rPr>
        <w:rFonts w:ascii="Arial" w:hAnsi="Arial" w:cs="Arial"/>
        <w:sz w:val="22"/>
        <w:szCs w:val="22"/>
      </w:rPr>
    </w:pPr>
    <w:r w:rsidRPr="00B05636">
      <w:rPr>
        <w:rFonts w:ascii="Arial" w:hAnsi="Arial" w:cs="Arial"/>
        <w:sz w:val="22"/>
        <w:szCs w:val="22"/>
      </w:rPr>
      <w:t xml:space="preserve">IFB Boiler Maintenance; Building </w:t>
    </w:r>
    <w:r w:rsidRPr="00B05636">
      <w:rPr>
        <w:rFonts w:ascii="Arial" w:hAnsi="Arial" w:cs="Arial"/>
        <w:i/>
        <w:sz w:val="22"/>
        <w:szCs w:val="22"/>
      </w:rPr>
      <w:t>#</w:t>
    </w:r>
    <w:r w:rsidRPr="00B05636">
      <w:rPr>
        <w:rFonts w:ascii="Arial" w:hAnsi="Arial" w:cs="Arial"/>
        <w:iCs/>
        <w:sz w:val="22"/>
        <w:szCs w:val="22"/>
      </w:rPr>
      <w:t>024</w:t>
    </w:r>
  </w:p>
  <w:p w14:paraId="324B1DF5" w14:textId="48C75BFB" w:rsidR="00975031" w:rsidRPr="00B05636" w:rsidRDefault="00975031" w:rsidP="00975031">
    <w:pPr>
      <w:pStyle w:val="Header"/>
      <w:tabs>
        <w:tab w:val="left" w:pos="9270"/>
      </w:tabs>
      <w:jc w:val="right"/>
      <w:rPr>
        <w:rFonts w:ascii="Arial" w:hAnsi="Arial" w:cs="Arial"/>
        <w:sz w:val="22"/>
        <w:szCs w:val="22"/>
      </w:rPr>
    </w:pPr>
    <w:r w:rsidRPr="00B05636">
      <w:rPr>
        <w:rFonts w:ascii="Arial" w:hAnsi="Arial" w:cs="Arial"/>
        <w:bCs/>
        <w:iCs/>
        <w:sz w:val="22"/>
        <w:szCs w:val="22"/>
      </w:rPr>
      <w:t>CR 25-301856; Page</w:t>
    </w:r>
    <w:r w:rsidRPr="00B05636">
      <w:rPr>
        <w:rFonts w:ascii="Arial" w:hAnsi="Arial" w:cs="Arial"/>
        <w:sz w:val="22"/>
        <w:szCs w:val="22"/>
      </w:rPr>
      <w:t xml:space="preserve"> </w:t>
    </w:r>
    <w:r w:rsidRPr="00B05636">
      <w:rPr>
        <w:rFonts w:ascii="Arial" w:hAnsi="Arial" w:cs="Arial"/>
        <w:sz w:val="22"/>
        <w:szCs w:val="22"/>
      </w:rPr>
      <w:fldChar w:fldCharType="begin"/>
    </w:r>
    <w:r w:rsidRPr="00B05636">
      <w:rPr>
        <w:rFonts w:ascii="Arial" w:hAnsi="Arial" w:cs="Arial"/>
        <w:sz w:val="22"/>
        <w:szCs w:val="22"/>
      </w:rPr>
      <w:instrText xml:space="preserve"> PAGE   \* MERGEFORMAT </w:instrText>
    </w:r>
    <w:r w:rsidRPr="00B05636">
      <w:rPr>
        <w:rFonts w:ascii="Arial" w:hAnsi="Arial" w:cs="Arial"/>
        <w:sz w:val="22"/>
        <w:szCs w:val="22"/>
      </w:rPr>
      <w:fldChar w:fldCharType="separate"/>
    </w:r>
    <w:r>
      <w:rPr>
        <w:rFonts w:cs="Arial"/>
        <w:sz w:val="22"/>
        <w:szCs w:val="22"/>
      </w:rPr>
      <w:t>3</w:t>
    </w:r>
    <w:r w:rsidRPr="00B05636">
      <w:rPr>
        <w:rFonts w:ascii="Arial" w:hAnsi="Arial" w:cs="Arial"/>
        <w:sz w:val="22"/>
        <w:szCs w:val="22"/>
      </w:rPr>
      <w:fldChar w:fldCharType="end"/>
    </w:r>
    <w:r w:rsidRPr="00B05636">
      <w:rPr>
        <w:rFonts w:ascii="Arial" w:hAnsi="Arial" w:cs="Arial"/>
        <w:sz w:val="22"/>
        <w:szCs w:val="22"/>
      </w:rPr>
      <w:t xml:space="preserve"> of </w:t>
    </w:r>
    <w:r w:rsidRPr="00B05636">
      <w:rPr>
        <w:rFonts w:ascii="Arial" w:hAnsi="Arial" w:cs="Arial"/>
        <w:sz w:val="22"/>
        <w:szCs w:val="22"/>
      </w:rPr>
      <w:fldChar w:fldCharType="begin"/>
    </w:r>
    <w:r w:rsidRPr="00B05636">
      <w:rPr>
        <w:rFonts w:ascii="Arial" w:hAnsi="Arial" w:cs="Arial"/>
        <w:sz w:val="22"/>
        <w:szCs w:val="22"/>
      </w:rPr>
      <w:instrText xml:space="preserve"> SECTIONPAGES   \* MERGEFORMAT </w:instrText>
    </w:r>
    <w:r w:rsidRPr="00B05636">
      <w:rPr>
        <w:rFonts w:ascii="Arial" w:hAnsi="Arial" w:cs="Arial"/>
        <w:sz w:val="22"/>
        <w:szCs w:val="22"/>
      </w:rPr>
      <w:fldChar w:fldCharType="separate"/>
    </w:r>
    <w:r w:rsidR="006939F2">
      <w:rPr>
        <w:rFonts w:ascii="Arial" w:hAnsi="Arial" w:cs="Arial"/>
        <w:noProof/>
        <w:sz w:val="22"/>
        <w:szCs w:val="22"/>
      </w:rPr>
      <w:t>53</w:t>
    </w:r>
    <w:r w:rsidRPr="00B05636">
      <w:rPr>
        <w:rFonts w:ascii="Arial" w:hAnsi="Arial" w:cs="Arial"/>
        <w:noProof/>
        <w:sz w:val="22"/>
        <w:szCs w:val="22"/>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A1C14F0"/>
    <w:multiLevelType w:val="hybridMultilevel"/>
    <w:tmpl w:val="E4F4F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F036B8"/>
    <w:multiLevelType w:val="hybridMultilevel"/>
    <w:tmpl w:val="E40420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6"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9"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5"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6" w15:restartNumberingAfterBreak="0">
    <w:nsid w:val="3A8B3252"/>
    <w:multiLevelType w:val="hybridMultilevel"/>
    <w:tmpl w:val="66C29884"/>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9"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0"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2"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5"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1"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F577A5"/>
    <w:multiLevelType w:val="hybridMultilevel"/>
    <w:tmpl w:val="3AC890A8"/>
    <w:lvl w:ilvl="0" w:tplc="7BDAFDB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5870F91"/>
    <w:multiLevelType w:val="hybridMultilevel"/>
    <w:tmpl w:val="6A9AF8A4"/>
    <w:lvl w:ilvl="0" w:tplc="554EE68A">
      <w:start w:val="1"/>
      <w:numFmt w:val="upperLetter"/>
      <w:lvlText w:val="%1."/>
      <w:lvlJc w:val="left"/>
      <w:pPr>
        <w:ind w:left="90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6" w15:restartNumberingAfterBreak="0">
    <w:nsid w:val="77F6778D"/>
    <w:multiLevelType w:val="hybridMultilevel"/>
    <w:tmpl w:val="6B52A1A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58" w15:restartNumberingAfterBreak="0">
    <w:nsid w:val="7AE15262"/>
    <w:multiLevelType w:val="hybridMultilevel"/>
    <w:tmpl w:val="254A0380"/>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9"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4"/>
  </w:num>
  <w:num w:numId="2" w16cid:durableId="1839036682">
    <w:abstractNumId w:val="15"/>
  </w:num>
  <w:num w:numId="3" w16cid:durableId="1193149675">
    <w:abstractNumId w:val="39"/>
  </w:num>
  <w:num w:numId="4" w16cid:durableId="1229920947">
    <w:abstractNumId w:val="34"/>
  </w:num>
  <w:num w:numId="5" w16cid:durableId="178735112">
    <w:abstractNumId w:val="18"/>
  </w:num>
  <w:num w:numId="6" w16cid:durableId="2117022549">
    <w:abstractNumId w:val="20"/>
  </w:num>
  <w:num w:numId="7" w16cid:durableId="1896770311">
    <w:abstractNumId w:val="13"/>
  </w:num>
  <w:num w:numId="8" w16cid:durableId="1291664796">
    <w:abstractNumId w:val="38"/>
  </w:num>
  <w:num w:numId="9" w16cid:durableId="1364280492">
    <w:abstractNumId w:val="41"/>
  </w:num>
  <w:num w:numId="10" w16cid:durableId="774253695">
    <w:abstractNumId w:val="4"/>
  </w:num>
  <w:num w:numId="11" w16cid:durableId="1242570554">
    <w:abstractNumId w:val="49"/>
  </w:num>
  <w:num w:numId="12" w16cid:durableId="1817722368">
    <w:abstractNumId w:val="32"/>
  </w:num>
  <w:num w:numId="13" w16cid:durableId="974682531">
    <w:abstractNumId w:val="26"/>
  </w:num>
  <w:num w:numId="14" w16cid:durableId="1030884519">
    <w:abstractNumId w:val="37"/>
  </w:num>
  <w:num w:numId="15" w16cid:durableId="416755608">
    <w:abstractNumId w:val="2"/>
  </w:num>
  <w:num w:numId="16" w16cid:durableId="471869189">
    <w:abstractNumId w:val="7"/>
  </w:num>
  <w:num w:numId="17" w16cid:durableId="482703043">
    <w:abstractNumId w:val="51"/>
  </w:num>
  <w:num w:numId="18" w16cid:durableId="165486616">
    <w:abstractNumId w:val="10"/>
  </w:num>
  <w:num w:numId="19" w16cid:durableId="1597210090">
    <w:abstractNumId w:val="11"/>
  </w:num>
  <w:num w:numId="20" w16cid:durableId="1144274566">
    <w:abstractNumId w:val="35"/>
  </w:num>
  <w:num w:numId="21" w16cid:durableId="1359044822">
    <w:abstractNumId w:val="3"/>
  </w:num>
  <w:num w:numId="22" w16cid:durableId="1144539719">
    <w:abstractNumId w:val="50"/>
  </w:num>
  <w:num w:numId="23" w16cid:durableId="1283342581">
    <w:abstractNumId w:val="59"/>
  </w:num>
  <w:num w:numId="24" w16cid:durableId="954211216">
    <w:abstractNumId w:val="21"/>
  </w:num>
  <w:num w:numId="25" w16cid:durableId="1930431438">
    <w:abstractNumId w:val="9"/>
  </w:num>
  <w:num w:numId="26" w16cid:durableId="68508401">
    <w:abstractNumId w:val="29"/>
  </w:num>
  <w:num w:numId="27" w16cid:durableId="2087797215">
    <w:abstractNumId w:val="45"/>
  </w:num>
  <w:num w:numId="28" w16cid:durableId="1185438940">
    <w:abstractNumId w:val="8"/>
  </w:num>
  <w:num w:numId="29" w16cid:durableId="957103227">
    <w:abstractNumId w:val="56"/>
  </w:num>
  <w:num w:numId="30"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1620421">
    <w:abstractNumId w:val="58"/>
  </w:num>
  <w:num w:numId="32" w16cid:durableId="2100830240">
    <w:abstractNumId w:val="28"/>
  </w:num>
  <w:num w:numId="33" w16cid:durableId="261300580">
    <w:abstractNumId w:val="16"/>
  </w:num>
  <w:num w:numId="34" w16cid:durableId="372510591">
    <w:abstractNumId w:val="30"/>
  </w:num>
  <w:num w:numId="35" w16cid:durableId="461265631">
    <w:abstractNumId w:val="17"/>
  </w:num>
  <w:num w:numId="36" w16cid:durableId="433090435">
    <w:abstractNumId w:val="54"/>
  </w:num>
  <w:num w:numId="37" w16cid:durableId="1799449741">
    <w:abstractNumId w:val="25"/>
  </w:num>
  <w:num w:numId="38" w16cid:durableId="835456655">
    <w:abstractNumId w:val="33"/>
  </w:num>
  <w:num w:numId="39" w16cid:durableId="2050176961">
    <w:abstractNumId w:val="27"/>
  </w:num>
  <w:num w:numId="40" w16cid:durableId="927424564">
    <w:abstractNumId w:val="23"/>
  </w:num>
  <w:num w:numId="41" w16cid:durableId="2014838915">
    <w:abstractNumId w:val="22"/>
  </w:num>
  <w:num w:numId="42" w16cid:durableId="936869614">
    <w:abstractNumId w:val="43"/>
  </w:num>
  <w:num w:numId="43" w16cid:durableId="635140143">
    <w:abstractNumId w:val="31"/>
  </w:num>
  <w:num w:numId="44" w16cid:durableId="718016782">
    <w:abstractNumId w:val="55"/>
  </w:num>
  <w:num w:numId="45" w16cid:durableId="1548106957">
    <w:abstractNumId w:val="1"/>
  </w:num>
  <w:num w:numId="46" w16cid:durableId="1440446883">
    <w:abstractNumId w:val="24"/>
  </w:num>
  <w:num w:numId="47" w16cid:durableId="214509812">
    <w:abstractNumId w:val="36"/>
  </w:num>
  <w:num w:numId="48" w16cid:durableId="874149349">
    <w:abstractNumId w:val="12"/>
  </w:num>
  <w:num w:numId="49" w16cid:durableId="12734342">
    <w:abstractNumId w:val="5"/>
  </w:num>
  <w:num w:numId="50" w16cid:durableId="2030057789">
    <w:abstractNumId w:val="6"/>
  </w:num>
  <w:num w:numId="51" w16cid:durableId="576552331">
    <w:abstractNumId w:val="14"/>
  </w:num>
  <w:num w:numId="52" w16cid:durableId="912739434">
    <w:abstractNumId w:val="57"/>
  </w:num>
  <w:num w:numId="53" w16cid:durableId="157963660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369889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1801617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11022830">
    <w:abstractNumId w:val="48"/>
  </w:num>
  <w:num w:numId="57" w16cid:durableId="529993953">
    <w:abstractNumId w:val="42"/>
  </w:num>
  <w:num w:numId="58" w16cid:durableId="1908999664">
    <w:abstractNumId w:val="53"/>
  </w:num>
  <w:num w:numId="59" w16cid:durableId="981735808">
    <w:abstractNumId w:val="19"/>
  </w:num>
  <w:num w:numId="60" w16cid:durableId="1626497233">
    <w:abstractNumId w:val="52"/>
  </w:num>
  <w:num w:numId="61" w16cid:durableId="3632335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35492705">
    <w:abstractNumId w:val="6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5A62"/>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53B5"/>
    <w:rsid w:val="00096C46"/>
    <w:rsid w:val="000975A5"/>
    <w:rsid w:val="000A0194"/>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6C7E"/>
    <w:rsid w:val="000C25B6"/>
    <w:rsid w:val="000C2939"/>
    <w:rsid w:val="000C39A4"/>
    <w:rsid w:val="000C3DB8"/>
    <w:rsid w:val="000C4014"/>
    <w:rsid w:val="000C412E"/>
    <w:rsid w:val="000C4190"/>
    <w:rsid w:val="000C41DC"/>
    <w:rsid w:val="000C559C"/>
    <w:rsid w:val="000C5848"/>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079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312"/>
    <w:rsid w:val="001114F9"/>
    <w:rsid w:val="0011162F"/>
    <w:rsid w:val="00112AC3"/>
    <w:rsid w:val="0011328E"/>
    <w:rsid w:val="00113649"/>
    <w:rsid w:val="00113F4D"/>
    <w:rsid w:val="00114950"/>
    <w:rsid w:val="00114BC9"/>
    <w:rsid w:val="00115A94"/>
    <w:rsid w:val="00115D16"/>
    <w:rsid w:val="00116761"/>
    <w:rsid w:val="0012005D"/>
    <w:rsid w:val="00120306"/>
    <w:rsid w:val="00120DAC"/>
    <w:rsid w:val="001227F3"/>
    <w:rsid w:val="001230F7"/>
    <w:rsid w:val="00123B67"/>
    <w:rsid w:val="00123E30"/>
    <w:rsid w:val="00126AE7"/>
    <w:rsid w:val="0013075A"/>
    <w:rsid w:val="0013077D"/>
    <w:rsid w:val="00131460"/>
    <w:rsid w:val="0013236C"/>
    <w:rsid w:val="00132880"/>
    <w:rsid w:val="001334E4"/>
    <w:rsid w:val="00133A3D"/>
    <w:rsid w:val="0013402A"/>
    <w:rsid w:val="001340FE"/>
    <w:rsid w:val="001351F2"/>
    <w:rsid w:val="0013623C"/>
    <w:rsid w:val="00136EF8"/>
    <w:rsid w:val="0014168B"/>
    <w:rsid w:val="00141E74"/>
    <w:rsid w:val="00141F5E"/>
    <w:rsid w:val="0014203C"/>
    <w:rsid w:val="001420A6"/>
    <w:rsid w:val="00142C1A"/>
    <w:rsid w:val="00142D36"/>
    <w:rsid w:val="00143176"/>
    <w:rsid w:val="00143433"/>
    <w:rsid w:val="00143C95"/>
    <w:rsid w:val="00143EF9"/>
    <w:rsid w:val="001475D3"/>
    <w:rsid w:val="001478AA"/>
    <w:rsid w:val="00147B7E"/>
    <w:rsid w:val="0015065D"/>
    <w:rsid w:val="0015166F"/>
    <w:rsid w:val="00152774"/>
    <w:rsid w:val="00152A6A"/>
    <w:rsid w:val="00155755"/>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5DAA"/>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3AE6"/>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1585"/>
    <w:rsid w:val="00292285"/>
    <w:rsid w:val="00293C68"/>
    <w:rsid w:val="00293DC5"/>
    <w:rsid w:val="002955C0"/>
    <w:rsid w:val="00295629"/>
    <w:rsid w:val="00296979"/>
    <w:rsid w:val="00296C40"/>
    <w:rsid w:val="002A036E"/>
    <w:rsid w:val="002A04BB"/>
    <w:rsid w:val="002A2E3F"/>
    <w:rsid w:val="002A4417"/>
    <w:rsid w:val="002A46E7"/>
    <w:rsid w:val="002A4701"/>
    <w:rsid w:val="002A4912"/>
    <w:rsid w:val="002A51A4"/>
    <w:rsid w:val="002A78DF"/>
    <w:rsid w:val="002B1941"/>
    <w:rsid w:val="002B1CDD"/>
    <w:rsid w:val="002B2AAD"/>
    <w:rsid w:val="002B2D40"/>
    <w:rsid w:val="002B35C3"/>
    <w:rsid w:val="002B55EE"/>
    <w:rsid w:val="002B5ED8"/>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64FC"/>
    <w:rsid w:val="002C7271"/>
    <w:rsid w:val="002C7348"/>
    <w:rsid w:val="002C73FC"/>
    <w:rsid w:val="002D1200"/>
    <w:rsid w:val="002D17C7"/>
    <w:rsid w:val="002D1D61"/>
    <w:rsid w:val="002D3D3B"/>
    <w:rsid w:val="002D40DC"/>
    <w:rsid w:val="002D482D"/>
    <w:rsid w:val="002D61FA"/>
    <w:rsid w:val="002D64DD"/>
    <w:rsid w:val="002E03FB"/>
    <w:rsid w:val="002E066E"/>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162C0"/>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143"/>
    <w:rsid w:val="003503BE"/>
    <w:rsid w:val="00350BBB"/>
    <w:rsid w:val="00351A10"/>
    <w:rsid w:val="00351A26"/>
    <w:rsid w:val="00351CD7"/>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0A87"/>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3BBB"/>
    <w:rsid w:val="00393F12"/>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3BF7"/>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57A63"/>
    <w:rsid w:val="00460B08"/>
    <w:rsid w:val="00461019"/>
    <w:rsid w:val="00461087"/>
    <w:rsid w:val="00461793"/>
    <w:rsid w:val="00461E49"/>
    <w:rsid w:val="00463271"/>
    <w:rsid w:val="00464911"/>
    <w:rsid w:val="00464ED2"/>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0E20"/>
    <w:rsid w:val="00481406"/>
    <w:rsid w:val="00482A30"/>
    <w:rsid w:val="00482E20"/>
    <w:rsid w:val="004831E5"/>
    <w:rsid w:val="004834F9"/>
    <w:rsid w:val="00484285"/>
    <w:rsid w:val="004846D9"/>
    <w:rsid w:val="00484B49"/>
    <w:rsid w:val="0048688D"/>
    <w:rsid w:val="00488D1C"/>
    <w:rsid w:val="00491C11"/>
    <w:rsid w:val="004933E5"/>
    <w:rsid w:val="0049446D"/>
    <w:rsid w:val="00495E31"/>
    <w:rsid w:val="00496E7A"/>
    <w:rsid w:val="00497723"/>
    <w:rsid w:val="00497EDE"/>
    <w:rsid w:val="004A0294"/>
    <w:rsid w:val="004A2A1C"/>
    <w:rsid w:val="004A5239"/>
    <w:rsid w:val="004A6D6F"/>
    <w:rsid w:val="004A7E03"/>
    <w:rsid w:val="004B0C74"/>
    <w:rsid w:val="004B1778"/>
    <w:rsid w:val="004B1AB5"/>
    <w:rsid w:val="004B1E92"/>
    <w:rsid w:val="004B21AB"/>
    <w:rsid w:val="004B39BD"/>
    <w:rsid w:val="004B3B24"/>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1B8A"/>
    <w:rsid w:val="004D40DF"/>
    <w:rsid w:val="004D4685"/>
    <w:rsid w:val="004D491A"/>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5051"/>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0AB8"/>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1C7B"/>
    <w:rsid w:val="0052257D"/>
    <w:rsid w:val="00522EA6"/>
    <w:rsid w:val="005238C8"/>
    <w:rsid w:val="00524926"/>
    <w:rsid w:val="0052516A"/>
    <w:rsid w:val="005251F6"/>
    <w:rsid w:val="00525C70"/>
    <w:rsid w:val="00527975"/>
    <w:rsid w:val="00530F4D"/>
    <w:rsid w:val="00531BE8"/>
    <w:rsid w:val="00532673"/>
    <w:rsid w:val="0053359E"/>
    <w:rsid w:val="00534850"/>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135"/>
    <w:rsid w:val="005A7E12"/>
    <w:rsid w:val="005B0835"/>
    <w:rsid w:val="005B0EAB"/>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B5F"/>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3B"/>
    <w:rsid w:val="0065684C"/>
    <w:rsid w:val="0065707D"/>
    <w:rsid w:val="006603DF"/>
    <w:rsid w:val="00661E97"/>
    <w:rsid w:val="0066296D"/>
    <w:rsid w:val="006632F8"/>
    <w:rsid w:val="006647C2"/>
    <w:rsid w:val="00664BD1"/>
    <w:rsid w:val="00664FE8"/>
    <w:rsid w:val="00665A0B"/>
    <w:rsid w:val="00666918"/>
    <w:rsid w:val="00667CBD"/>
    <w:rsid w:val="00670982"/>
    <w:rsid w:val="0067129A"/>
    <w:rsid w:val="0067150C"/>
    <w:rsid w:val="0067154A"/>
    <w:rsid w:val="00671652"/>
    <w:rsid w:val="006717D2"/>
    <w:rsid w:val="00671985"/>
    <w:rsid w:val="00673740"/>
    <w:rsid w:val="00674A56"/>
    <w:rsid w:val="00674D02"/>
    <w:rsid w:val="0067528C"/>
    <w:rsid w:val="00675CCE"/>
    <w:rsid w:val="00675E4D"/>
    <w:rsid w:val="006768D2"/>
    <w:rsid w:val="00676916"/>
    <w:rsid w:val="006770BD"/>
    <w:rsid w:val="0068071B"/>
    <w:rsid w:val="006814DD"/>
    <w:rsid w:val="0068205B"/>
    <w:rsid w:val="00682098"/>
    <w:rsid w:val="00682FCE"/>
    <w:rsid w:val="0068394C"/>
    <w:rsid w:val="006850BE"/>
    <w:rsid w:val="00685B70"/>
    <w:rsid w:val="00691D01"/>
    <w:rsid w:val="00691F24"/>
    <w:rsid w:val="00693210"/>
    <w:rsid w:val="0069352F"/>
    <w:rsid w:val="006939F2"/>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B76A6"/>
    <w:rsid w:val="006C0973"/>
    <w:rsid w:val="006C1BF3"/>
    <w:rsid w:val="006C1C09"/>
    <w:rsid w:val="006C1C37"/>
    <w:rsid w:val="006C26F3"/>
    <w:rsid w:val="006C29D4"/>
    <w:rsid w:val="006C348E"/>
    <w:rsid w:val="006C37D0"/>
    <w:rsid w:val="006C40F9"/>
    <w:rsid w:val="006C7146"/>
    <w:rsid w:val="006C7C5A"/>
    <w:rsid w:val="006D0FD9"/>
    <w:rsid w:val="006D2805"/>
    <w:rsid w:val="006D3743"/>
    <w:rsid w:val="006D6288"/>
    <w:rsid w:val="006D6A5A"/>
    <w:rsid w:val="006D6B31"/>
    <w:rsid w:val="006E19B3"/>
    <w:rsid w:val="006E2ECF"/>
    <w:rsid w:val="006E4730"/>
    <w:rsid w:val="006E6D29"/>
    <w:rsid w:val="006E790A"/>
    <w:rsid w:val="006E7D34"/>
    <w:rsid w:val="006F0310"/>
    <w:rsid w:val="006F1337"/>
    <w:rsid w:val="006F4802"/>
    <w:rsid w:val="006F4D1F"/>
    <w:rsid w:val="006F791E"/>
    <w:rsid w:val="00700ACA"/>
    <w:rsid w:val="007011CD"/>
    <w:rsid w:val="0070165C"/>
    <w:rsid w:val="00701B08"/>
    <w:rsid w:val="007023F3"/>
    <w:rsid w:val="007036A7"/>
    <w:rsid w:val="00703D21"/>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1A92"/>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5FE6"/>
    <w:rsid w:val="00806A9C"/>
    <w:rsid w:val="008071F1"/>
    <w:rsid w:val="008074AA"/>
    <w:rsid w:val="00807914"/>
    <w:rsid w:val="00807EA9"/>
    <w:rsid w:val="0081004C"/>
    <w:rsid w:val="00810785"/>
    <w:rsid w:val="00810C41"/>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220"/>
    <w:rsid w:val="00826A60"/>
    <w:rsid w:val="00827322"/>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B7B"/>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A16"/>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43B6"/>
    <w:rsid w:val="008D549D"/>
    <w:rsid w:val="008D756D"/>
    <w:rsid w:val="008E08D0"/>
    <w:rsid w:val="008E3044"/>
    <w:rsid w:val="008E3E76"/>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2B9"/>
    <w:rsid w:val="00910341"/>
    <w:rsid w:val="00910DF6"/>
    <w:rsid w:val="009117F3"/>
    <w:rsid w:val="00913B08"/>
    <w:rsid w:val="00914738"/>
    <w:rsid w:val="00914CD0"/>
    <w:rsid w:val="00916E07"/>
    <w:rsid w:val="00917607"/>
    <w:rsid w:val="009210F9"/>
    <w:rsid w:val="00924B91"/>
    <w:rsid w:val="00924C70"/>
    <w:rsid w:val="0092616C"/>
    <w:rsid w:val="009273EF"/>
    <w:rsid w:val="0093008F"/>
    <w:rsid w:val="009304C4"/>
    <w:rsid w:val="00930968"/>
    <w:rsid w:val="0093198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5031"/>
    <w:rsid w:val="009776CB"/>
    <w:rsid w:val="00977B50"/>
    <w:rsid w:val="009816CB"/>
    <w:rsid w:val="009823F3"/>
    <w:rsid w:val="00982DB6"/>
    <w:rsid w:val="00983BE2"/>
    <w:rsid w:val="0098414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60FA"/>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4B41"/>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604"/>
    <w:rsid w:val="00A921D5"/>
    <w:rsid w:val="00A9530C"/>
    <w:rsid w:val="00A953A3"/>
    <w:rsid w:val="00A96091"/>
    <w:rsid w:val="00A9619A"/>
    <w:rsid w:val="00AA0B0C"/>
    <w:rsid w:val="00AA1B96"/>
    <w:rsid w:val="00AA23C1"/>
    <w:rsid w:val="00AA26E1"/>
    <w:rsid w:val="00AA2751"/>
    <w:rsid w:val="00AA42A7"/>
    <w:rsid w:val="00AA4A8D"/>
    <w:rsid w:val="00AA4BD8"/>
    <w:rsid w:val="00AA517C"/>
    <w:rsid w:val="00AA52D3"/>
    <w:rsid w:val="00AA626B"/>
    <w:rsid w:val="00AA6890"/>
    <w:rsid w:val="00AA7023"/>
    <w:rsid w:val="00AA7497"/>
    <w:rsid w:val="00AB085E"/>
    <w:rsid w:val="00AB5A2D"/>
    <w:rsid w:val="00AB7988"/>
    <w:rsid w:val="00AB7C5C"/>
    <w:rsid w:val="00AC3273"/>
    <w:rsid w:val="00AC3BC7"/>
    <w:rsid w:val="00AC3BFA"/>
    <w:rsid w:val="00AC47AE"/>
    <w:rsid w:val="00AC4987"/>
    <w:rsid w:val="00AC5D7C"/>
    <w:rsid w:val="00AD01B5"/>
    <w:rsid w:val="00AD05BE"/>
    <w:rsid w:val="00AD0A5F"/>
    <w:rsid w:val="00AD0AD2"/>
    <w:rsid w:val="00AD26C9"/>
    <w:rsid w:val="00AD315F"/>
    <w:rsid w:val="00AD3B40"/>
    <w:rsid w:val="00AD668B"/>
    <w:rsid w:val="00AD6D06"/>
    <w:rsid w:val="00AD6DB4"/>
    <w:rsid w:val="00AE09DE"/>
    <w:rsid w:val="00AE0CF5"/>
    <w:rsid w:val="00AE123B"/>
    <w:rsid w:val="00AE40E3"/>
    <w:rsid w:val="00AE48EE"/>
    <w:rsid w:val="00AE5EB7"/>
    <w:rsid w:val="00AE672F"/>
    <w:rsid w:val="00AE7567"/>
    <w:rsid w:val="00AE78FC"/>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36"/>
    <w:rsid w:val="00B056C6"/>
    <w:rsid w:val="00B067BA"/>
    <w:rsid w:val="00B068E3"/>
    <w:rsid w:val="00B06E17"/>
    <w:rsid w:val="00B07313"/>
    <w:rsid w:val="00B07F22"/>
    <w:rsid w:val="00B10697"/>
    <w:rsid w:val="00B106B2"/>
    <w:rsid w:val="00B12750"/>
    <w:rsid w:val="00B12B8B"/>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4ECD"/>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102"/>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250D"/>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A64"/>
    <w:rsid w:val="00C80B25"/>
    <w:rsid w:val="00C80F5D"/>
    <w:rsid w:val="00C8198C"/>
    <w:rsid w:val="00C819CE"/>
    <w:rsid w:val="00C825E0"/>
    <w:rsid w:val="00C82BEF"/>
    <w:rsid w:val="00C8312D"/>
    <w:rsid w:val="00C8416A"/>
    <w:rsid w:val="00C842BD"/>
    <w:rsid w:val="00C84E4F"/>
    <w:rsid w:val="00C856AB"/>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5009"/>
    <w:rsid w:val="00CA7203"/>
    <w:rsid w:val="00CA732C"/>
    <w:rsid w:val="00CB02B5"/>
    <w:rsid w:val="00CB12FB"/>
    <w:rsid w:val="00CB26C5"/>
    <w:rsid w:val="00CB2B56"/>
    <w:rsid w:val="00CB2BD4"/>
    <w:rsid w:val="00CB5795"/>
    <w:rsid w:val="00CB57F4"/>
    <w:rsid w:val="00CB707C"/>
    <w:rsid w:val="00CB7BE3"/>
    <w:rsid w:val="00CC0FA9"/>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127"/>
    <w:rsid w:val="00CD5FC4"/>
    <w:rsid w:val="00CD68F7"/>
    <w:rsid w:val="00CD7450"/>
    <w:rsid w:val="00CD76DB"/>
    <w:rsid w:val="00CE1B51"/>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06E5A"/>
    <w:rsid w:val="00D1031B"/>
    <w:rsid w:val="00D11BB3"/>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CD0"/>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67F09"/>
    <w:rsid w:val="00D726F5"/>
    <w:rsid w:val="00D72A88"/>
    <w:rsid w:val="00D72F0C"/>
    <w:rsid w:val="00D733B3"/>
    <w:rsid w:val="00D73F6F"/>
    <w:rsid w:val="00D77D62"/>
    <w:rsid w:val="00D80373"/>
    <w:rsid w:val="00D80BB2"/>
    <w:rsid w:val="00D812D8"/>
    <w:rsid w:val="00D82FA0"/>
    <w:rsid w:val="00D853DA"/>
    <w:rsid w:val="00D8758D"/>
    <w:rsid w:val="00D90D9F"/>
    <w:rsid w:val="00D91DFE"/>
    <w:rsid w:val="00D92783"/>
    <w:rsid w:val="00D92D4D"/>
    <w:rsid w:val="00D92F24"/>
    <w:rsid w:val="00D94F03"/>
    <w:rsid w:val="00D95420"/>
    <w:rsid w:val="00D96281"/>
    <w:rsid w:val="00D96684"/>
    <w:rsid w:val="00D976B5"/>
    <w:rsid w:val="00DA23B6"/>
    <w:rsid w:val="00DA3873"/>
    <w:rsid w:val="00DA3EB0"/>
    <w:rsid w:val="00DA3EF5"/>
    <w:rsid w:val="00DA46E4"/>
    <w:rsid w:val="00DA5416"/>
    <w:rsid w:val="00DA54B3"/>
    <w:rsid w:val="00DA6360"/>
    <w:rsid w:val="00DA715D"/>
    <w:rsid w:val="00DB0EFC"/>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AB9"/>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3A6"/>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57AE7"/>
    <w:rsid w:val="00E57D15"/>
    <w:rsid w:val="00E60CF3"/>
    <w:rsid w:val="00E63106"/>
    <w:rsid w:val="00E641B3"/>
    <w:rsid w:val="00E65424"/>
    <w:rsid w:val="00E673A4"/>
    <w:rsid w:val="00E67D1B"/>
    <w:rsid w:val="00E7044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2346"/>
    <w:rsid w:val="00E925C1"/>
    <w:rsid w:val="00E9285B"/>
    <w:rsid w:val="00E9335D"/>
    <w:rsid w:val="00E94367"/>
    <w:rsid w:val="00E95C14"/>
    <w:rsid w:val="00E96ABF"/>
    <w:rsid w:val="00EA013B"/>
    <w:rsid w:val="00EA0DC5"/>
    <w:rsid w:val="00EA1661"/>
    <w:rsid w:val="00EA1B3A"/>
    <w:rsid w:val="00EA27FA"/>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456E"/>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0A84"/>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0CCB"/>
    <w:rsid w:val="00F5256B"/>
    <w:rsid w:val="00F5368E"/>
    <w:rsid w:val="00F53FC6"/>
    <w:rsid w:val="00F54E07"/>
    <w:rsid w:val="00F551F8"/>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67ED0"/>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0C97"/>
    <w:rsid w:val="00F91D24"/>
    <w:rsid w:val="00F94C0E"/>
    <w:rsid w:val="00F94E26"/>
    <w:rsid w:val="00F95F1F"/>
    <w:rsid w:val="00F97C00"/>
    <w:rsid w:val="00FA0DFD"/>
    <w:rsid w:val="00FA135D"/>
    <w:rsid w:val="00FA1D97"/>
    <w:rsid w:val="00FA282E"/>
    <w:rsid w:val="00FA4046"/>
    <w:rsid w:val="00FA48FC"/>
    <w:rsid w:val="00FA5F25"/>
    <w:rsid w:val="00FA603D"/>
    <w:rsid w:val="00FB03EF"/>
    <w:rsid w:val="00FB0414"/>
    <w:rsid w:val="00FB3B6B"/>
    <w:rsid w:val="00FB4C9F"/>
    <w:rsid w:val="00FB715C"/>
    <w:rsid w:val="00FC0103"/>
    <w:rsid w:val="00FC0119"/>
    <w:rsid w:val="00FC1460"/>
    <w:rsid w:val="00FC176D"/>
    <w:rsid w:val="00FC1F11"/>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5F25D65"/>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91BD1"/>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qFormat/>
    <w:rsid w:val="00CA50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ocuments.dgs.ca.gov/dgs/fmc/pdf/std817.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image" Target="media/image2.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dgs.service-now.com/dgs_ssp" TargetMode="External"/><Relationship Id="rId37" Type="http://schemas.openxmlformats.org/officeDocument/2006/relationships/hyperlink" Target="http://www.dir.ca.gov/OPRL/statistics_research.html" TargetMode="Externa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www.dir.ca.gov/Public-Works/PublicWorks.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image" Target="media/image3.png"/><Relationship Id="rId35" Type="http://schemas.openxmlformats.org/officeDocument/2006/relationships/hyperlink" Target="mailto:DGSPublicAffairs@dgs.ca.gov"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im.Dean@dgs.ca.gov" TargetMode="External"/><Relationship Id="rId17" Type="http://schemas.openxmlformats.org/officeDocument/2006/relationships/hyperlink" Target="https://teams.microsoft.com/meet/246041603704109?p=sDOu7pJON93VHtvwtQ" TargetMode="External"/><Relationship Id="rId25" Type="http://schemas.openxmlformats.org/officeDocument/2006/relationships/hyperlink" Target="mailto:OSDSHelp@dgs.ca.gov"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91C6B1-2E4E-453C-9104-743249F78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54</Pages>
  <Words>17397</Words>
  <Characters>94118</Characters>
  <Application>Microsoft Office Word</Application>
  <DocSecurity>0</DocSecurity>
  <Lines>3036</Lines>
  <Paragraphs>1448</Paragraphs>
  <ScaleCrop>false</ScaleCrop>
  <Company>ORIM</Company>
  <LinksUpToDate>false</LinksUpToDate>
  <CharactersWithSpaces>110067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Dean, Tim@DGS</cp:lastModifiedBy>
  <cp:revision>283</cp:revision>
  <cp:lastPrinted>2018-11-02T21:05:00Z</cp:lastPrinted>
  <dcterms:created xsi:type="dcterms:W3CDTF">2024-02-08T18:47:00Z</dcterms:created>
  <dcterms:modified xsi:type="dcterms:W3CDTF">2026-08-05T15:03:00Z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