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2D14B7" w14:textId="77777777" w:rsidR="00040D93" w:rsidRPr="00660FCC" w:rsidRDefault="00AB0594" w:rsidP="00153BEC">
      <w:pPr>
        <w:tabs>
          <w:tab w:val="left" w:pos="10530"/>
        </w:tabs>
        <w:ind w:left="616" w:right="576"/>
        <w:jc w:val="center"/>
        <w:rPr>
          <w:b/>
          <w:sz w:val="36"/>
          <w:szCs w:val="48"/>
        </w:rPr>
      </w:pPr>
      <w:bookmarkStart w:id="0" w:name="Request_for_Quotes_-_Goods_(CSC)"/>
      <w:bookmarkEnd w:id="0"/>
      <w:r w:rsidRPr="00660FCC">
        <w:rPr>
          <w:b/>
          <w:sz w:val="36"/>
          <w:szCs w:val="48"/>
        </w:rPr>
        <w:t>STATE</w:t>
      </w:r>
      <w:r w:rsidRPr="00660FCC">
        <w:rPr>
          <w:b/>
          <w:spacing w:val="-2"/>
          <w:sz w:val="36"/>
          <w:szCs w:val="48"/>
        </w:rPr>
        <w:t xml:space="preserve"> </w:t>
      </w:r>
      <w:r w:rsidRPr="00660FCC">
        <w:rPr>
          <w:b/>
          <w:sz w:val="36"/>
          <w:szCs w:val="48"/>
        </w:rPr>
        <w:t>OF</w:t>
      </w:r>
      <w:r w:rsidRPr="00660FCC">
        <w:rPr>
          <w:b/>
          <w:spacing w:val="-3"/>
          <w:sz w:val="36"/>
          <w:szCs w:val="48"/>
        </w:rPr>
        <w:t xml:space="preserve"> </w:t>
      </w:r>
      <w:r w:rsidRPr="00660FCC">
        <w:rPr>
          <w:b/>
          <w:sz w:val="36"/>
          <w:szCs w:val="48"/>
        </w:rPr>
        <w:t>CALIFORNIA</w:t>
      </w:r>
    </w:p>
    <w:p w14:paraId="61808DD7" w14:textId="77777777" w:rsidR="00040D93" w:rsidRPr="00660FCC" w:rsidRDefault="00AB0594">
      <w:pPr>
        <w:spacing w:before="1"/>
        <w:ind w:left="616" w:right="576"/>
        <w:jc w:val="center"/>
        <w:rPr>
          <w:b/>
          <w:sz w:val="24"/>
          <w:szCs w:val="36"/>
        </w:rPr>
      </w:pPr>
      <w:r w:rsidRPr="00660FCC">
        <w:rPr>
          <w:b/>
          <w:sz w:val="24"/>
          <w:szCs w:val="36"/>
        </w:rPr>
        <w:t>California</w:t>
      </w:r>
      <w:r w:rsidRPr="00660FCC">
        <w:rPr>
          <w:b/>
          <w:spacing w:val="-3"/>
          <w:sz w:val="24"/>
          <w:szCs w:val="36"/>
        </w:rPr>
        <w:t xml:space="preserve"> </w:t>
      </w:r>
      <w:r w:rsidRPr="00660FCC">
        <w:rPr>
          <w:b/>
          <w:sz w:val="24"/>
          <w:szCs w:val="36"/>
        </w:rPr>
        <w:t>Science</w:t>
      </w:r>
      <w:r w:rsidRPr="00660FCC">
        <w:rPr>
          <w:b/>
          <w:spacing w:val="-2"/>
          <w:sz w:val="24"/>
          <w:szCs w:val="36"/>
        </w:rPr>
        <w:t xml:space="preserve"> </w:t>
      </w:r>
      <w:r w:rsidRPr="00660FCC">
        <w:rPr>
          <w:b/>
          <w:sz w:val="24"/>
          <w:szCs w:val="36"/>
        </w:rPr>
        <w:t>Center</w:t>
      </w:r>
    </w:p>
    <w:p w14:paraId="1E58B8BC" w14:textId="77777777" w:rsidR="00040D93" w:rsidRDefault="00040D93">
      <w:pPr>
        <w:pStyle w:val="BodyText"/>
        <w:spacing w:before="9"/>
        <w:rPr>
          <w:sz w:val="15"/>
        </w:rPr>
      </w:pPr>
    </w:p>
    <w:p w14:paraId="4CB3C3FC" w14:textId="77777777" w:rsidR="00040D93" w:rsidRPr="00660FCC" w:rsidRDefault="00AB0594" w:rsidP="00660FCC">
      <w:pPr>
        <w:pStyle w:val="Heading1"/>
        <w:spacing w:before="0"/>
        <w:contextualSpacing/>
        <w:jc w:val="center"/>
        <w:rPr>
          <w:rFonts w:ascii="Arial" w:hAnsi="Arial" w:cs="Arial"/>
          <w:b/>
          <w:bCs/>
          <w:color w:val="auto"/>
        </w:rPr>
      </w:pPr>
      <w:r w:rsidRPr="00660FCC">
        <w:rPr>
          <w:rFonts w:ascii="Arial" w:hAnsi="Arial" w:cs="Arial"/>
          <w:b/>
          <w:bCs/>
          <w:color w:val="auto"/>
        </w:rPr>
        <w:t>Request</w:t>
      </w:r>
      <w:r w:rsidRPr="00660FCC">
        <w:rPr>
          <w:rFonts w:ascii="Arial" w:hAnsi="Arial" w:cs="Arial"/>
          <w:b/>
          <w:bCs/>
          <w:color w:val="auto"/>
          <w:spacing w:val="-3"/>
        </w:rPr>
        <w:t xml:space="preserve"> </w:t>
      </w:r>
      <w:r w:rsidRPr="00660FCC">
        <w:rPr>
          <w:rFonts w:ascii="Arial" w:hAnsi="Arial" w:cs="Arial"/>
          <w:b/>
          <w:bCs/>
          <w:color w:val="auto"/>
        </w:rPr>
        <w:t>for Quotation</w:t>
      </w:r>
    </w:p>
    <w:p w14:paraId="27728386" w14:textId="099C9BBB" w:rsidR="00040D93" w:rsidRDefault="00B75A15">
      <w:pPr>
        <w:spacing w:before="1"/>
        <w:ind w:left="615" w:right="576"/>
        <w:jc w:val="center"/>
        <w:rPr>
          <w:b/>
          <w:sz w:val="28"/>
        </w:rPr>
      </w:pPr>
      <w:r>
        <w:rPr>
          <w:b/>
          <w:sz w:val="28"/>
        </w:rPr>
        <w:t xml:space="preserve">DMP Security System </w:t>
      </w:r>
      <w:r w:rsidR="004C6383">
        <w:rPr>
          <w:b/>
          <w:sz w:val="28"/>
        </w:rPr>
        <w:t>Installation Services</w:t>
      </w:r>
    </w:p>
    <w:p w14:paraId="6F2C7183" w14:textId="77777777" w:rsidR="00040D93" w:rsidRDefault="00040D93" w:rsidP="00A252E5">
      <w:pPr>
        <w:pStyle w:val="BodyText"/>
        <w:spacing w:before="1"/>
        <w:jc w:val="right"/>
        <w:rPr>
          <w:b/>
        </w:rPr>
      </w:pPr>
    </w:p>
    <w:tbl>
      <w:tblPr>
        <w:tblW w:w="109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0"/>
        <w:gridCol w:w="90"/>
        <w:gridCol w:w="10"/>
        <w:gridCol w:w="169"/>
        <w:gridCol w:w="1075"/>
        <w:gridCol w:w="249"/>
        <w:gridCol w:w="1287"/>
        <w:gridCol w:w="190"/>
        <w:gridCol w:w="620"/>
        <w:gridCol w:w="190"/>
        <w:gridCol w:w="530"/>
        <w:gridCol w:w="360"/>
        <w:gridCol w:w="900"/>
        <w:gridCol w:w="180"/>
        <w:gridCol w:w="540"/>
        <w:gridCol w:w="270"/>
        <w:gridCol w:w="270"/>
        <w:gridCol w:w="100"/>
        <w:gridCol w:w="1550"/>
        <w:gridCol w:w="1320"/>
        <w:gridCol w:w="270"/>
      </w:tblGrid>
      <w:tr w:rsidR="00040D93" w14:paraId="0E2DF78C" w14:textId="77777777" w:rsidTr="002452B6">
        <w:trPr>
          <w:trHeight w:val="1397"/>
        </w:trPr>
        <w:tc>
          <w:tcPr>
            <w:tcW w:w="3680" w:type="dxa"/>
            <w:gridSpan w:val="7"/>
          </w:tcPr>
          <w:p w14:paraId="7168836D" w14:textId="0C729EC9" w:rsidR="006260F3" w:rsidRPr="00362EAB" w:rsidRDefault="006260F3" w:rsidP="006260F3">
            <w:pPr>
              <w:pStyle w:val="TableParagraph"/>
              <w:spacing w:before="58"/>
              <w:ind w:left="255" w:right="398" w:hanging="180"/>
              <w:rPr>
                <w:b/>
                <w:spacing w:val="-43"/>
                <w:sz w:val="16"/>
              </w:rPr>
            </w:pPr>
            <w:r w:rsidRPr="00362EAB">
              <w:rPr>
                <w:b/>
                <w:sz w:val="16"/>
              </w:rPr>
              <w:t>Solicitation Release Date:</w:t>
            </w:r>
            <w:r w:rsidRPr="00362EAB">
              <w:rPr>
                <w:b/>
                <w:spacing w:val="1"/>
                <w:sz w:val="16"/>
              </w:rPr>
              <w:t xml:space="preserve"> </w:t>
            </w:r>
            <w:r w:rsidR="0034230B" w:rsidRPr="00362EAB">
              <w:rPr>
                <w:b/>
                <w:spacing w:val="1"/>
                <w:sz w:val="16"/>
              </w:rPr>
              <w:t>0</w:t>
            </w:r>
            <w:r w:rsidR="00230A43" w:rsidRPr="00362EAB">
              <w:rPr>
                <w:b/>
                <w:spacing w:val="1"/>
                <w:sz w:val="16"/>
              </w:rPr>
              <w:t>8/2</w:t>
            </w:r>
            <w:r w:rsidR="006D26A8">
              <w:rPr>
                <w:b/>
                <w:spacing w:val="1"/>
                <w:sz w:val="16"/>
              </w:rPr>
              <w:t>5</w:t>
            </w:r>
            <w:r w:rsidR="00230A43" w:rsidRPr="00362EAB">
              <w:rPr>
                <w:b/>
                <w:spacing w:val="1"/>
                <w:sz w:val="16"/>
              </w:rPr>
              <w:t>/26</w:t>
            </w:r>
          </w:p>
          <w:p w14:paraId="5186D652" w14:textId="31982B0C" w:rsidR="006260F3" w:rsidRPr="00362EAB" w:rsidRDefault="006260F3" w:rsidP="006260F3">
            <w:pPr>
              <w:pStyle w:val="TableParagraph"/>
              <w:spacing w:before="58"/>
              <w:ind w:left="255" w:right="398" w:hanging="180"/>
              <w:rPr>
                <w:b/>
                <w:sz w:val="16"/>
              </w:rPr>
            </w:pPr>
            <w:r w:rsidRPr="00362EAB">
              <w:rPr>
                <w:b/>
                <w:sz w:val="16"/>
              </w:rPr>
              <w:t xml:space="preserve">Mandatory Pre-bid Conference/ Walkthrough: </w:t>
            </w:r>
            <w:r w:rsidR="0034230B" w:rsidRPr="00362EAB">
              <w:rPr>
                <w:b/>
                <w:sz w:val="16"/>
              </w:rPr>
              <w:t>0</w:t>
            </w:r>
            <w:r w:rsidR="0034230B" w:rsidRPr="00362EAB">
              <w:rPr>
                <w:b/>
                <w:spacing w:val="1"/>
                <w:sz w:val="16"/>
              </w:rPr>
              <w:t xml:space="preserve">9/09/26 </w:t>
            </w:r>
            <w:r w:rsidRPr="00362EAB">
              <w:rPr>
                <w:b/>
                <w:sz w:val="16"/>
              </w:rPr>
              <w:t>at 10:00 AM</w:t>
            </w:r>
          </w:p>
          <w:p w14:paraId="3CD8ED05" w14:textId="651FF1A7" w:rsidR="006260F3" w:rsidRPr="00362EAB" w:rsidRDefault="006260F3" w:rsidP="006260F3">
            <w:pPr>
              <w:pStyle w:val="TableParagraph"/>
              <w:spacing w:before="58"/>
              <w:ind w:left="255" w:right="398" w:hanging="180"/>
              <w:rPr>
                <w:b/>
                <w:sz w:val="16"/>
              </w:rPr>
            </w:pPr>
            <w:r w:rsidRPr="00362EAB">
              <w:rPr>
                <w:b/>
                <w:sz w:val="16"/>
              </w:rPr>
              <w:t xml:space="preserve">Written Questions Due Date: </w:t>
            </w:r>
            <w:r w:rsidR="0034230B" w:rsidRPr="00362EAB">
              <w:rPr>
                <w:b/>
                <w:sz w:val="16"/>
              </w:rPr>
              <w:t>0</w:t>
            </w:r>
            <w:r w:rsidR="0034230B" w:rsidRPr="00362EAB">
              <w:rPr>
                <w:b/>
                <w:spacing w:val="1"/>
                <w:sz w:val="16"/>
              </w:rPr>
              <w:t>9/1</w:t>
            </w:r>
            <w:r w:rsidR="008E5AA9" w:rsidRPr="00362EAB">
              <w:rPr>
                <w:b/>
                <w:spacing w:val="1"/>
                <w:sz w:val="16"/>
              </w:rPr>
              <w:t>0</w:t>
            </w:r>
            <w:r w:rsidR="0034230B" w:rsidRPr="00362EAB">
              <w:rPr>
                <w:b/>
                <w:spacing w:val="1"/>
                <w:sz w:val="16"/>
              </w:rPr>
              <w:t>/26</w:t>
            </w:r>
            <w:r w:rsidRPr="00362EAB">
              <w:rPr>
                <w:b/>
                <w:spacing w:val="1"/>
                <w:sz w:val="16"/>
              </w:rPr>
              <w:t xml:space="preserve"> </w:t>
            </w:r>
            <w:r w:rsidRPr="00362EAB">
              <w:rPr>
                <w:b/>
                <w:sz w:val="16"/>
              </w:rPr>
              <w:t>by 2PM</w:t>
            </w:r>
          </w:p>
          <w:p w14:paraId="69099B80" w14:textId="125FE064" w:rsidR="006260F3" w:rsidRPr="00362EAB" w:rsidRDefault="006260F3" w:rsidP="006260F3">
            <w:pPr>
              <w:pStyle w:val="TableParagraph"/>
              <w:spacing w:line="183" w:lineRule="exact"/>
              <w:ind w:left="255" w:hanging="180"/>
              <w:rPr>
                <w:b/>
                <w:sz w:val="16"/>
              </w:rPr>
            </w:pPr>
            <w:r w:rsidRPr="00362EAB">
              <w:rPr>
                <w:b/>
                <w:sz w:val="16"/>
              </w:rPr>
              <w:t xml:space="preserve">Written Response Release Date: </w:t>
            </w:r>
            <w:r w:rsidR="0034230B" w:rsidRPr="00362EAB">
              <w:rPr>
                <w:b/>
                <w:sz w:val="16"/>
              </w:rPr>
              <w:t>0</w:t>
            </w:r>
            <w:r w:rsidR="0034230B" w:rsidRPr="00362EAB">
              <w:rPr>
                <w:b/>
                <w:spacing w:val="1"/>
                <w:sz w:val="16"/>
              </w:rPr>
              <w:t>9/1</w:t>
            </w:r>
            <w:r w:rsidR="00306E16" w:rsidRPr="00362EAB">
              <w:rPr>
                <w:b/>
                <w:spacing w:val="1"/>
                <w:sz w:val="16"/>
              </w:rPr>
              <w:t>4</w:t>
            </w:r>
            <w:r w:rsidR="0034230B" w:rsidRPr="00362EAB">
              <w:rPr>
                <w:b/>
                <w:spacing w:val="1"/>
                <w:sz w:val="16"/>
              </w:rPr>
              <w:t xml:space="preserve">/26 </w:t>
            </w:r>
            <w:r w:rsidRPr="00362EAB">
              <w:rPr>
                <w:b/>
                <w:sz w:val="16"/>
              </w:rPr>
              <w:t>by 5PM</w:t>
            </w:r>
          </w:p>
          <w:p w14:paraId="309F70AB" w14:textId="66064191" w:rsidR="006260F3" w:rsidRPr="00362EAB" w:rsidRDefault="006260F3" w:rsidP="006260F3">
            <w:pPr>
              <w:pStyle w:val="TableParagraph"/>
              <w:spacing w:line="183" w:lineRule="exact"/>
              <w:ind w:left="255" w:hanging="180"/>
              <w:rPr>
                <w:b/>
                <w:sz w:val="16"/>
              </w:rPr>
            </w:pPr>
            <w:r w:rsidRPr="00362EAB">
              <w:rPr>
                <w:b/>
                <w:sz w:val="16"/>
              </w:rPr>
              <w:t>Quote Due Date:</w:t>
            </w:r>
            <w:r w:rsidRPr="00362EAB">
              <w:rPr>
                <w:b/>
                <w:spacing w:val="-1"/>
                <w:sz w:val="16"/>
              </w:rPr>
              <w:t xml:space="preserve"> </w:t>
            </w:r>
            <w:r w:rsidR="0034230B" w:rsidRPr="00362EAB">
              <w:rPr>
                <w:b/>
                <w:spacing w:val="1"/>
                <w:sz w:val="16"/>
              </w:rPr>
              <w:t>09/1</w:t>
            </w:r>
            <w:r w:rsidR="00306E16" w:rsidRPr="00362EAB">
              <w:rPr>
                <w:b/>
                <w:spacing w:val="1"/>
                <w:sz w:val="16"/>
              </w:rPr>
              <w:t>6</w:t>
            </w:r>
            <w:r w:rsidR="0034230B" w:rsidRPr="00362EAB">
              <w:rPr>
                <w:b/>
                <w:spacing w:val="1"/>
                <w:sz w:val="16"/>
              </w:rPr>
              <w:t>/26</w:t>
            </w:r>
          </w:p>
          <w:p w14:paraId="6FB20A90" w14:textId="54D4AC71" w:rsidR="006260F3" w:rsidRPr="00362EAB" w:rsidRDefault="006260F3" w:rsidP="006260F3">
            <w:pPr>
              <w:pStyle w:val="TableParagraph"/>
              <w:ind w:left="255" w:right="136" w:hanging="180"/>
              <w:rPr>
                <w:b/>
                <w:sz w:val="16"/>
              </w:rPr>
            </w:pPr>
            <w:r w:rsidRPr="00362EAB">
              <w:rPr>
                <w:b/>
                <w:sz w:val="16"/>
              </w:rPr>
              <w:t>Responses must be emailed or delivered to the</w:t>
            </w:r>
            <w:r w:rsidRPr="00362EAB">
              <w:rPr>
                <w:b/>
                <w:spacing w:val="1"/>
                <w:sz w:val="16"/>
              </w:rPr>
              <w:t xml:space="preserve"> </w:t>
            </w:r>
            <w:r w:rsidRPr="00362EAB">
              <w:rPr>
                <w:b/>
                <w:sz w:val="16"/>
              </w:rPr>
              <w:t>California Science Center by 2PM on</w:t>
            </w:r>
            <w:r w:rsidR="002452B6">
              <w:rPr>
                <w:b/>
                <w:sz w:val="16"/>
              </w:rPr>
              <w:t xml:space="preserve"> </w:t>
            </w:r>
            <w:r w:rsidRPr="00362EAB">
              <w:rPr>
                <w:b/>
                <w:sz w:val="16"/>
              </w:rPr>
              <w:t>the quote due</w:t>
            </w:r>
            <w:r w:rsidRPr="00362EAB">
              <w:rPr>
                <w:b/>
                <w:spacing w:val="-3"/>
                <w:sz w:val="16"/>
              </w:rPr>
              <w:t xml:space="preserve"> </w:t>
            </w:r>
            <w:r w:rsidRPr="00362EAB">
              <w:rPr>
                <w:b/>
                <w:sz w:val="16"/>
              </w:rPr>
              <w:t>date.</w:t>
            </w:r>
          </w:p>
          <w:p w14:paraId="1C4C2A3B" w14:textId="09D7F857" w:rsidR="006260F3" w:rsidRPr="00362EAB" w:rsidRDefault="00D66436" w:rsidP="006260F3">
            <w:pPr>
              <w:pStyle w:val="TableParagraph"/>
              <w:ind w:left="255" w:right="136" w:hanging="180"/>
              <w:rPr>
                <w:b/>
                <w:sz w:val="16"/>
              </w:rPr>
            </w:pPr>
            <w:r w:rsidRPr="00362EAB">
              <w:rPr>
                <w:b/>
                <w:sz w:val="16"/>
              </w:rPr>
              <w:t xml:space="preserve">Proposed </w:t>
            </w:r>
            <w:r w:rsidR="006260F3" w:rsidRPr="00362EAB">
              <w:rPr>
                <w:b/>
                <w:sz w:val="16"/>
              </w:rPr>
              <w:t xml:space="preserve">Notice of Intent to Award: </w:t>
            </w:r>
            <w:r w:rsidR="00544771" w:rsidRPr="00362EAB">
              <w:rPr>
                <w:b/>
                <w:spacing w:val="1"/>
                <w:sz w:val="16"/>
              </w:rPr>
              <w:t>09/</w:t>
            </w:r>
            <w:r w:rsidR="00A677B1" w:rsidRPr="00362EAB">
              <w:rPr>
                <w:b/>
                <w:spacing w:val="1"/>
                <w:sz w:val="16"/>
              </w:rPr>
              <w:t>1</w:t>
            </w:r>
            <w:r w:rsidR="00544771" w:rsidRPr="00362EAB">
              <w:rPr>
                <w:b/>
                <w:spacing w:val="1"/>
                <w:sz w:val="16"/>
              </w:rPr>
              <w:t xml:space="preserve">8/26 </w:t>
            </w:r>
            <w:r w:rsidR="006260F3" w:rsidRPr="00362EAB">
              <w:rPr>
                <w:b/>
                <w:sz w:val="16"/>
              </w:rPr>
              <w:t>by 5PM</w:t>
            </w:r>
          </w:p>
          <w:p w14:paraId="3D0B9DA6" w14:textId="6745F990" w:rsidR="00040D93" w:rsidRPr="00362EAB" w:rsidRDefault="00072A41" w:rsidP="00072A41">
            <w:pPr>
              <w:pStyle w:val="TableParagraph"/>
              <w:ind w:right="136"/>
              <w:rPr>
                <w:b/>
                <w:sz w:val="16"/>
              </w:rPr>
            </w:pPr>
            <w:r w:rsidRPr="00362EAB">
              <w:rPr>
                <w:b/>
                <w:sz w:val="16"/>
              </w:rPr>
              <w:t xml:space="preserve">Estimated </w:t>
            </w:r>
            <w:r w:rsidR="006260F3" w:rsidRPr="00362EAB">
              <w:rPr>
                <w:b/>
                <w:sz w:val="16"/>
              </w:rPr>
              <w:t xml:space="preserve">Proposed Award: </w:t>
            </w:r>
            <w:r w:rsidR="00A677B1" w:rsidRPr="00362EAB">
              <w:rPr>
                <w:b/>
                <w:spacing w:val="1"/>
                <w:sz w:val="16"/>
              </w:rPr>
              <w:t>09</w:t>
            </w:r>
            <w:r w:rsidR="00544771" w:rsidRPr="00362EAB">
              <w:rPr>
                <w:b/>
                <w:spacing w:val="1"/>
                <w:sz w:val="16"/>
              </w:rPr>
              <w:t>/</w:t>
            </w:r>
            <w:r w:rsidR="00A677B1" w:rsidRPr="00362EAB">
              <w:rPr>
                <w:b/>
                <w:spacing w:val="1"/>
                <w:sz w:val="16"/>
              </w:rPr>
              <w:t>28</w:t>
            </w:r>
            <w:r w:rsidR="00544771" w:rsidRPr="00362EAB">
              <w:rPr>
                <w:b/>
                <w:spacing w:val="1"/>
                <w:sz w:val="16"/>
              </w:rPr>
              <w:t>/26</w:t>
            </w:r>
          </w:p>
        </w:tc>
        <w:tc>
          <w:tcPr>
            <w:tcW w:w="3780" w:type="dxa"/>
            <w:gridSpan w:val="9"/>
          </w:tcPr>
          <w:p w14:paraId="652C12DC" w14:textId="77777777" w:rsidR="00314C3E" w:rsidRPr="00362EAB" w:rsidRDefault="00314C3E" w:rsidP="00241F12">
            <w:pPr>
              <w:pStyle w:val="TableParagraph"/>
              <w:spacing w:before="58"/>
              <w:ind w:left="117"/>
              <w:rPr>
                <w:b/>
                <w:sz w:val="16"/>
              </w:rPr>
            </w:pPr>
            <w:r w:rsidRPr="00362EAB">
              <w:rPr>
                <w:b/>
                <w:sz w:val="16"/>
              </w:rPr>
              <w:t>Return quote</w:t>
            </w:r>
            <w:r w:rsidRPr="00362EAB">
              <w:rPr>
                <w:b/>
                <w:spacing w:val="-2"/>
                <w:sz w:val="16"/>
              </w:rPr>
              <w:t xml:space="preserve"> </w:t>
            </w:r>
            <w:r w:rsidRPr="00362EAB">
              <w:rPr>
                <w:b/>
                <w:sz w:val="16"/>
              </w:rPr>
              <w:t>to:</w:t>
            </w:r>
          </w:p>
          <w:p w14:paraId="66DC67BF" w14:textId="77777777" w:rsidR="00314C3E" w:rsidRPr="00362EAB" w:rsidRDefault="00314C3E" w:rsidP="00241F12">
            <w:pPr>
              <w:pStyle w:val="TableParagraph"/>
              <w:spacing w:before="11"/>
              <w:rPr>
                <w:b/>
                <w:sz w:val="15"/>
              </w:rPr>
            </w:pPr>
          </w:p>
          <w:p w14:paraId="308504D2" w14:textId="14EFD7AF" w:rsidR="00314C3E" w:rsidRPr="00362EAB" w:rsidRDefault="00314C3E" w:rsidP="00241F12">
            <w:pPr>
              <w:pStyle w:val="TableParagraph"/>
              <w:ind w:left="117"/>
              <w:rPr>
                <w:b/>
                <w:sz w:val="16"/>
              </w:rPr>
            </w:pPr>
            <w:r w:rsidRPr="00362EAB">
              <w:rPr>
                <w:b/>
                <w:sz w:val="16"/>
              </w:rPr>
              <w:t>California</w:t>
            </w:r>
            <w:r w:rsidRPr="00362EAB">
              <w:rPr>
                <w:b/>
                <w:spacing w:val="-3"/>
                <w:sz w:val="16"/>
              </w:rPr>
              <w:t xml:space="preserve"> </w:t>
            </w:r>
            <w:r w:rsidRPr="00362EAB">
              <w:rPr>
                <w:b/>
                <w:sz w:val="16"/>
              </w:rPr>
              <w:t>Science</w:t>
            </w:r>
            <w:r w:rsidRPr="00362EAB">
              <w:rPr>
                <w:b/>
                <w:spacing w:val="-2"/>
                <w:sz w:val="16"/>
              </w:rPr>
              <w:t xml:space="preserve"> </w:t>
            </w:r>
            <w:r w:rsidRPr="00362EAB">
              <w:rPr>
                <w:b/>
                <w:sz w:val="16"/>
              </w:rPr>
              <w:t>Center</w:t>
            </w:r>
          </w:p>
          <w:p w14:paraId="50320594" w14:textId="63718106" w:rsidR="00241F12" w:rsidRPr="00362EAB" w:rsidRDefault="00241F12" w:rsidP="00241F12">
            <w:pPr>
              <w:pStyle w:val="TableParagraph"/>
              <w:rPr>
                <w:b/>
                <w:sz w:val="16"/>
              </w:rPr>
            </w:pPr>
            <w:r w:rsidRPr="00362EAB">
              <w:rPr>
                <w:b/>
                <w:sz w:val="16"/>
              </w:rPr>
              <w:t xml:space="preserve">   700 Exposition Park Dr</w:t>
            </w:r>
            <w:r w:rsidR="00003B6E" w:rsidRPr="00362EAB">
              <w:rPr>
                <w:b/>
                <w:sz w:val="16"/>
              </w:rPr>
              <w:t>ive</w:t>
            </w:r>
          </w:p>
          <w:p w14:paraId="7338A2D0" w14:textId="530EABF8" w:rsidR="00241F12" w:rsidRPr="00362EAB" w:rsidRDefault="00241F12" w:rsidP="00241F12">
            <w:pPr>
              <w:pStyle w:val="TableParagraph"/>
              <w:rPr>
                <w:b/>
                <w:sz w:val="16"/>
              </w:rPr>
            </w:pPr>
            <w:r w:rsidRPr="00362EAB">
              <w:rPr>
                <w:b/>
                <w:sz w:val="16"/>
              </w:rPr>
              <w:t xml:space="preserve">   Los Angeles, CA 90037</w:t>
            </w:r>
          </w:p>
          <w:p w14:paraId="0CBD5834" w14:textId="56ED6D60" w:rsidR="00241F12" w:rsidRPr="00362EAB" w:rsidRDefault="00241F12" w:rsidP="00241F12">
            <w:pPr>
              <w:pStyle w:val="TableParagraph"/>
              <w:ind w:left="117"/>
              <w:rPr>
                <w:b/>
                <w:sz w:val="16"/>
              </w:rPr>
            </w:pPr>
          </w:p>
          <w:p w14:paraId="6D89D556" w14:textId="5739ADB6" w:rsidR="00241F12" w:rsidRPr="00362EAB" w:rsidRDefault="00241F12" w:rsidP="00241F12">
            <w:pPr>
              <w:pStyle w:val="TableParagraph"/>
              <w:ind w:left="117"/>
              <w:rPr>
                <w:b/>
                <w:sz w:val="16"/>
              </w:rPr>
            </w:pPr>
            <w:r w:rsidRPr="00362EAB">
              <w:rPr>
                <w:b/>
                <w:sz w:val="16"/>
              </w:rPr>
              <w:t xml:space="preserve">Or </w:t>
            </w:r>
          </w:p>
          <w:p w14:paraId="5ACA10B5" w14:textId="77777777" w:rsidR="00241F12" w:rsidRPr="00362EAB" w:rsidRDefault="00241F12" w:rsidP="00241F12">
            <w:pPr>
              <w:pStyle w:val="TableParagraph"/>
              <w:ind w:left="117"/>
              <w:rPr>
                <w:b/>
                <w:sz w:val="16"/>
              </w:rPr>
            </w:pPr>
          </w:p>
          <w:p w14:paraId="38FF8938" w14:textId="77777777" w:rsidR="000507E9" w:rsidRPr="00362EAB" w:rsidRDefault="000507E9" w:rsidP="000507E9">
            <w:pPr>
              <w:pStyle w:val="TableParagraph"/>
              <w:spacing w:before="1"/>
              <w:ind w:left="117"/>
              <w:rPr>
                <w:b/>
                <w:sz w:val="16"/>
              </w:rPr>
            </w:pPr>
            <w:r w:rsidRPr="00362EAB">
              <w:rPr>
                <w:b/>
                <w:sz w:val="16"/>
              </w:rPr>
              <w:t>EGuzman@californiasciencecenter.ca.gov</w:t>
            </w:r>
          </w:p>
          <w:p w14:paraId="02212036" w14:textId="2727B2B5" w:rsidR="00901116" w:rsidRPr="00362EAB" w:rsidRDefault="00901116" w:rsidP="00241F12">
            <w:pPr>
              <w:pStyle w:val="TableParagraph"/>
              <w:spacing w:before="1"/>
              <w:ind w:left="117"/>
              <w:rPr>
                <w:bCs/>
                <w:sz w:val="16"/>
              </w:rPr>
            </w:pPr>
          </w:p>
        </w:tc>
        <w:tc>
          <w:tcPr>
            <w:tcW w:w="3510" w:type="dxa"/>
            <w:gridSpan w:val="5"/>
          </w:tcPr>
          <w:p w14:paraId="283E3098" w14:textId="624FF379" w:rsidR="00040D93" w:rsidRPr="00362EAB" w:rsidRDefault="00AB0594" w:rsidP="00582952">
            <w:pPr>
              <w:pStyle w:val="TableParagraph"/>
              <w:ind w:left="76"/>
              <w:rPr>
                <w:b/>
                <w:sz w:val="16"/>
              </w:rPr>
            </w:pPr>
            <w:r w:rsidRPr="00362EAB">
              <w:rPr>
                <w:b/>
                <w:sz w:val="16"/>
              </w:rPr>
              <w:t>SOLICITATION</w:t>
            </w:r>
            <w:r w:rsidRPr="00362EAB">
              <w:rPr>
                <w:b/>
                <w:spacing w:val="-2"/>
                <w:sz w:val="16"/>
              </w:rPr>
              <w:t xml:space="preserve"> </w:t>
            </w:r>
            <w:r w:rsidRPr="00362EAB">
              <w:rPr>
                <w:b/>
                <w:sz w:val="16"/>
              </w:rPr>
              <w:t>NO.</w:t>
            </w:r>
            <w:r w:rsidR="008210F2" w:rsidRPr="00362EAB">
              <w:rPr>
                <w:b/>
                <w:spacing w:val="1"/>
                <w:sz w:val="16"/>
              </w:rPr>
              <w:t xml:space="preserve"> </w:t>
            </w:r>
            <w:r w:rsidR="00E01268" w:rsidRPr="00362EAB">
              <w:rPr>
                <w:b/>
                <w:spacing w:val="1"/>
                <w:sz w:val="16"/>
              </w:rPr>
              <w:t xml:space="preserve">RFQ </w:t>
            </w:r>
            <w:r w:rsidR="006B16B3" w:rsidRPr="00362EAB">
              <w:rPr>
                <w:b/>
                <w:sz w:val="16"/>
              </w:rPr>
              <w:t>C</w:t>
            </w:r>
            <w:r w:rsidR="003E6ECA" w:rsidRPr="00362EAB">
              <w:rPr>
                <w:b/>
                <w:sz w:val="16"/>
              </w:rPr>
              <w:t>SC</w:t>
            </w:r>
            <w:r w:rsidR="006B16B3" w:rsidRPr="00362EAB">
              <w:rPr>
                <w:b/>
                <w:sz w:val="16"/>
              </w:rPr>
              <w:t xml:space="preserve"> 26-217</w:t>
            </w:r>
          </w:p>
          <w:p w14:paraId="36847CC1" w14:textId="6B979535" w:rsidR="0093689E" w:rsidRPr="00362EAB" w:rsidRDefault="00AB0594" w:rsidP="00582952">
            <w:pPr>
              <w:pStyle w:val="TableParagraph"/>
              <w:spacing w:before="1"/>
              <w:ind w:left="76" w:right="447"/>
              <w:rPr>
                <w:b/>
                <w:spacing w:val="-42"/>
                <w:sz w:val="16"/>
              </w:rPr>
            </w:pPr>
            <w:r w:rsidRPr="00362EAB">
              <w:rPr>
                <w:b/>
                <w:sz w:val="16"/>
              </w:rPr>
              <w:t xml:space="preserve">REVISION NO. </w:t>
            </w:r>
          </w:p>
          <w:p w14:paraId="74DAEFC9" w14:textId="0FE4ADF1" w:rsidR="00040D93" w:rsidRPr="00362EAB" w:rsidRDefault="00040D93" w:rsidP="00582952">
            <w:pPr>
              <w:pStyle w:val="TableParagraph"/>
              <w:spacing w:before="1"/>
              <w:ind w:left="76" w:right="447" w:hanging="565"/>
              <w:jc w:val="center"/>
              <w:rPr>
                <w:b/>
                <w:sz w:val="16"/>
              </w:rPr>
            </w:pPr>
          </w:p>
        </w:tc>
      </w:tr>
      <w:tr w:rsidR="00040D93" w14:paraId="7919C1D4" w14:textId="77777777" w:rsidTr="002452B6">
        <w:trPr>
          <w:trHeight w:val="1030"/>
        </w:trPr>
        <w:tc>
          <w:tcPr>
            <w:tcW w:w="3680" w:type="dxa"/>
            <w:gridSpan w:val="7"/>
          </w:tcPr>
          <w:p w14:paraId="147E5D59" w14:textId="77777777" w:rsidR="00040D93" w:rsidRPr="00362EAB" w:rsidRDefault="00AB0594">
            <w:pPr>
              <w:pStyle w:val="TableParagraph"/>
              <w:spacing w:before="58"/>
              <w:ind w:left="115"/>
              <w:rPr>
                <w:b/>
                <w:sz w:val="16"/>
              </w:rPr>
            </w:pPr>
            <w:r w:rsidRPr="00362EAB">
              <w:rPr>
                <w:b/>
                <w:sz w:val="16"/>
              </w:rPr>
              <w:t>For</w:t>
            </w:r>
            <w:r w:rsidRPr="00362EAB">
              <w:rPr>
                <w:b/>
                <w:spacing w:val="-1"/>
                <w:sz w:val="16"/>
              </w:rPr>
              <w:t xml:space="preserve"> </w:t>
            </w:r>
            <w:r w:rsidRPr="00362EAB">
              <w:rPr>
                <w:b/>
                <w:sz w:val="16"/>
              </w:rPr>
              <w:t>further</w:t>
            </w:r>
            <w:r w:rsidRPr="00362EAB">
              <w:rPr>
                <w:b/>
                <w:spacing w:val="-2"/>
                <w:sz w:val="16"/>
              </w:rPr>
              <w:t xml:space="preserve"> </w:t>
            </w:r>
            <w:r w:rsidRPr="00362EAB">
              <w:rPr>
                <w:b/>
                <w:sz w:val="16"/>
              </w:rPr>
              <w:t>information</w:t>
            </w:r>
            <w:r w:rsidRPr="00362EAB">
              <w:rPr>
                <w:b/>
                <w:spacing w:val="-3"/>
                <w:sz w:val="16"/>
              </w:rPr>
              <w:t xml:space="preserve"> </w:t>
            </w:r>
            <w:r w:rsidRPr="00362EAB">
              <w:rPr>
                <w:b/>
                <w:sz w:val="16"/>
              </w:rPr>
              <w:t>contact:</w:t>
            </w:r>
          </w:p>
          <w:p w14:paraId="4ECFEE9B" w14:textId="77777777" w:rsidR="00040D93" w:rsidRPr="00362EAB" w:rsidRDefault="00040D93">
            <w:pPr>
              <w:pStyle w:val="TableParagraph"/>
              <w:spacing w:before="11"/>
              <w:rPr>
                <w:b/>
                <w:sz w:val="15"/>
              </w:rPr>
            </w:pPr>
          </w:p>
          <w:p w14:paraId="3ADA3F22" w14:textId="77777777" w:rsidR="00956382" w:rsidRPr="00362EAB" w:rsidRDefault="00956382" w:rsidP="00956382">
            <w:pPr>
              <w:pStyle w:val="TableParagraph"/>
              <w:ind w:left="115"/>
              <w:rPr>
                <w:b/>
                <w:bCs/>
                <w:sz w:val="16"/>
              </w:rPr>
            </w:pPr>
            <w:r w:rsidRPr="00362EAB">
              <w:rPr>
                <w:b/>
                <w:bCs/>
                <w:sz w:val="16"/>
              </w:rPr>
              <w:t>Erica Guzman</w:t>
            </w:r>
          </w:p>
          <w:p w14:paraId="13D036FA" w14:textId="77777777" w:rsidR="006A362C" w:rsidRPr="00362EAB" w:rsidRDefault="006A362C" w:rsidP="000507E9">
            <w:pPr>
              <w:pStyle w:val="TableParagraph"/>
              <w:spacing w:line="183" w:lineRule="exact"/>
              <w:ind w:left="115"/>
              <w:rPr>
                <w:b/>
                <w:sz w:val="16"/>
              </w:rPr>
            </w:pPr>
            <w:r w:rsidRPr="00362EAB">
              <w:rPr>
                <w:b/>
                <w:sz w:val="16"/>
              </w:rPr>
              <w:t>213-744-2261</w:t>
            </w:r>
          </w:p>
          <w:p w14:paraId="09BF672F" w14:textId="7A6F1D9E" w:rsidR="000507E9" w:rsidRPr="00362EAB" w:rsidRDefault="000507E9" w:rsidP="000507E9">
            <w:pPr>
              <w:pStyle w:val="TableParagraph"/>
              <w:spacing w:line="183" w:lineRule="exact"/>
              <w:ind w:left="115"/>
              <w:rPr>
                <w:b/>
                <w:sz w:val="16"/>
              </w:rPr>
            </w:pPr>
            <w:r w:rsidRPr="00362EAB">
              <w:rPr>
                <w:b/>
                <w:sz w:val="16"/>
              </w:rPr>
              <w:t>EGuzman@californiasciencecenter.ca.gov</w:t>
            </w:r>
          </w:p>
          <w:p w14:paraId="79234CDE" w14:textId="5611F3B6" w:rsidR="00040D93" w:rsidRPr="00362EAB" w:rsidRDefault="00040D93">
            <w:pPr>
              <w:pStyle w:val="TableParagraph"/>
              <w:spacing w:line="183" w:lineRule="exact"/>
              <w:ind w:left="115"/>
              <w:rPr>
                <w:b/>
                <w:sz w:val="16"/>
              </w:rPr>
            </w:pPr>
          </w:p>
        </w:tc>
        <w:tc>
          <w:tcPr>
            <w:tcW w:w="3780" w:type="dxa"/>
            <w:gridSpan w:val="9"/>
          </w:tcPr>
          <w:p w14:paraId="5A48D097" w14:textId="5D3851F1" w:rsidR="00040D93" w:rsidRPr="00362EAB" w:rsidRDefault="00241F12">
            <w:pPr>
              <w:pStyle w:val="TableParagraph"/>
              <w:spacing w:before="58" w:line="183" w:lineRule="exact"/>
              <w:ind w:left="117"/>
              <w:rPr>
                <w:b/>
                <w:sz w:val="16"/>
              </w:rPr>
            </w:pPr>
            <w:r w:rsidRPr="00362EAB">
              <w:rPr>
                <w:b/>
                <w:sz w:val="16"/>
              </w:rPr>
              <w:t>Delivery Location:</w:t>
            </w:r>
          </w:p>
          <w:p w14:paraId="54AC6716" w14:textId="77777777" w:rsidR="00241F12" w:rsidRPr="00362EAB" w:rsidRDefault="00241F12">
            <w:pPr>
              <w:pStyle w:val="TableParagraph"/>
              <w:spacing w:before="58" w:line="183" w:lineRule="exact"/>
              <w:ind w:left="117"/>
              <w:rPr>
                <w:b/>
                <w:sz w:val="16"/>
              </w:rPr>
            </w:pPr>
          </w:p>
          <w:p w14:paraId="1082F566" w14:textId="77777777" w:rsidR="00241F12" w:rsidRPr="00362EAB" w:rsidRDefault="00AB0594">
            <w:pPr>
              <w:pStyle w:val="TableParagraph"/>
              <w:ind w:left="117" w:right="1609"/>
              <w:rPr>
                <w:b/>
                <w:spacing w:val="-42"/>
                <w:sz w:val="16"/>
              </w:rPr>
            </w:pPr>
            <w:r w:rsidRPr="00362EAB">
              <w:rPr>
                <w:b/>
                <w:sz w:val="16"/>
              </w:rPr>
              <w:t>California Science Center</w:t>
            </w:r>
            <w:r w:rsidRPr="00362EAB">
              <w:rPr>
                <w:b/>
                <w:spacing w:val="-42"/>
                <w:sz w:val="16"/>
              </w:rPr>
              <w:t xml:space="preserve"> </w:t>
            </w:r>
          </w:p>
          <w:p w14:paraId="36771915" w14:textId="507C9E4A" w:rsidR="00040D93" w:rsidRPr="00362EAB" w:rsidRDefault="00AB0594" w:rsidP="00956382">
            <w:pPr>
              <w:pStyle w:val="TableParagraph"/>
              <w:ind w:left="117" w:right="1609"/>
              <w:rPr>
                <w:b/>
                <w:bCs/>
                <w:sz w:val="16"/>
              </w:rPr>
            </w:pPr>
            <w:r w:rsidRPr="00362EAB">
              <w:rPr>
                <w:b/>
                <w:sz w:val="16"/>
              </w:rPr>
              <w:t>Attn:</w:t>
            </w:r>
            <w:r w:rsidRPr="00362EAB">
              <w:rPr>
                <w:b/>
                <w:spacing w:val="2"/>
                <w:sz w:val="16"/>
              </w:rPr>
              <w:t xml:space="preserve"> </w:t>
            </w:r>
            <w:r w:rsidR="00956382" w:rsidRPr="00362EAB">
              <w:rPr>
                <w:b/>
                <w:bCs/>
                <w:sz w:val="16"/>
              </w:rPr>
              <w:t>Erica Guzman</w:t>
            </w:r>
          </w:p>
          <w:p w14:paraId="120A0782" w14:textId="77777777" w:rsidR="00040D93" w:rsidRPr="00362EAB" w:rsidRDefault="00AB0594">
            <w:pPr>
              <w:pStyle w:val="TableParagraph"/>
              <w:spacing w:before="1"/>
              <w:ind w:left="117" w:right="1582"/>
              <w:rPr>
                <w:b/>
                <w:sz w:val="16"/>
              </w:rPr>
            </w:pPr>
            <w:r w:rsidRPr="00362EAB">
              <w:rPr>
                <w:b/>
                <w:sz w:val="16"/>
              </w:rPr>
              <w:t>700 Exposition Park Drive</w:t>
            </w:r>
            <w:r w:rsidRPr="00362EAB">
              <w:rPr>
                <w:b/>
                <w:spacing w:val="-42"/>
                <w:sz w:val="16"/>
              </w:rPr>
              <w:t xml:space="preserve"> </w:t>
            </w:r>
            <w:r w:rsidRPr="00362EAB">
              <w:rPr>
                <w:b/>
                <w:sz w:val="16"/>
              </w:rPr>
              <w:t>Los</w:t>
            </w:r>
            <w:r w:rsidRPr="00362EAB">
              <w:rPr>
                <w:b/>
                <w:spacing w:val="-1"/>
                <w:sz w:val="16"/>
              </w:rPr>
              <w:t xml:space="preserve"> </w:t>
            </w:r>
            <w:r w:rsidRPr="00362EAB">
              <w:rPr>
                <w:b/>
                <w:sz w:val="16"/>
              </w:rPr>
              <w:t>Angeles,</w:t>
            </w:r>
            <w:r w:rsidRPr="00362EAB">
              <w:rPr>
                <w:b/>
                <w:spacing w:val="-2"/>
                <w:sz w:val="16"/>
              </w:rPr>
              <w:t xml:space="preserve"> </w:t>
            </w:r>
            <w:r w:rsidRPr="00362EAB">
              <w:rPr>
                <w:b/>
                <w:sz w:val="16"/>
              </w:rPr>
              <w:t>CA 90037</w:t>
            </w:r>
          </w:p>
        </w:tc>
        <w:tc>
          <w:tcPr>
            <w:tcW w:w="3510" w:type="dxa"/>
            <w:gridSpan w:val="5"/>
          </w:tcPr>
          <w:p w14:paraId="25CEC7A4" w14:textId="7B0409A5" w:rsidR="00040D93" w:rsidRPr="00362EAB" w:rsidRDefault="00241F12" w:rsidP="00582952">
            <w:pPr>
              <w:pStyle w:val="TableParagraph"/>
              <w:ind w:left="76"/>
              <w:rPr>
                <w:b/>
                <w:sz w:val="16"/>
                <w:szCs w:val="16"/>
              </w:rPr>
            </w:pPr>
            <w:r w:rsidRPr="00362EAB">
              <w:rPr>
                <w:b/>
                <w:sz w:val="16"/>
                <w:szCs w:val="16"/>
              </w:rPr>
              <w:t>Delivery:</w:t>
            </w:r>
          </w:p>
          <w:p w14:paraId="64F2EBE3" w14:textId="77777777" w:rsidR="00241F12" w:rsidRPr="00362EAB" w:rsidRDefault="00241F12" w:rsidP="00582952">
            <w:pPr>
              <w:pStyle w:val="TableParagraph"/>
              <w:ind w:left="76"/>
              <w:rPr>
                <w:b/>
                <w:sz w:val="16"/>
                <w:szCs w:val="16"/>
              </w:rPr>
            </w:pPr>
          </w:p>
          <w:p w14:paraId="19E292E2" w14:textId="38EA247A" w:rsidR="00241F12" w:rsidRPr="00362EAB" w:rsidRDefault="00241F12" w:rsidP="00582952">
            <w:pPr>
              <w:pStyle w:val="TableParagraph"/>
              <w:ind w:left="76"/>
              <w:rPr>
                <w:b/>
                <w:sz w:val="16"/>
                <w:szCs w:val="16"/>
              </w:rPr>
            </w:pPr>
            <w:r w:rsidRPr="00362EAB">
              <w:rPr>
                <w:b/>
                <w:sz w:val="16"/>
                <w:szCs w:val="16"/>
              </w:rPr>
              <w:t>Final Delivery, inspection and acceptance shall be at the location described herein.</w:t>
            </w:r>
          </w:p>
          <w:p w14:paraId="098629F3" w14:textId="77777777" w:rsidR="00241F12" w:rsidRPr="00362EAB" w:rsidRDefault="00241F12" w:rsidP="00582952">
            <w:pPr>
              <w:pStyle w:val="TableParagraph"/>
              <w:ind w:left="76"/>
              <w:rPr>
                <w:b/>
                <w:sz w:val="18"/>
              </w:rPr>
            </w:pPr>
          </w:p>
          <w:p w14:paraId="08CDA803" w14:textId="77777777" w:rsidR="00040D93" w:rsidRPr="00362EAB" w:rsidRDefault="00040D93" w:rsidP="00582952">
            <w:pPr>
              <w:pStyle w:val="TableParagraph"/>
              <w:ind w:left="76"/>
              <w:jc w:val="both"/>
              <w:rPr>
                <w:b/>
                <w:sz w:val="19"/>
              </w:rPr>
            </w:pPr>
          </w:p>
          <w:p w14:paraId="54B32EDD" w14:textId="1DEFEACB" w:rsidR="00040D93" w:rsidRPr="00362EAB" w:rsidRDefault="00040D93" w:rsidP="00582952">
            <w:pPr>
              <w:pStyle w:val="TableParagraph"/>
              <w:ind w:left="76"/>
              <w:jc w:val="both"/>
              <w:rPr>
                <w:b/>
                <w:sz w:val="16"/>
              </w:rPr>
            </w:pPr>
          </w:p>
        </w:tc>
      </w:tr>
      <w:tr w:rsidR="001765AF" w14:paraId="19BD75F0"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49"/>
        </w:trPr>
        <w:tc>
          <w:tcPr>
            <w:tcW w:w="10970" w:type="dxa"/>
            <w:gridSpan w:val="21"/>
            <w:shd w:val="clear" w:color="auto" w:fill="D9D9D9" w:themeFill="background1" w:themeFillShade="D9"/>
          </w:tcPr>
          <w:p w14:paraId="426437CC" w14:textId="77777777" w:rsidR="001765AF" w:rsidRDefault="001765AF" w:rsidP="000466F2">
            <w:pPr>
              <w:pStyle w:val="TableParagraph"/>
              <w:spacing w:before="58"/>
              <w:ind w:left="3750" w:right="1936" w:firstLine="667"/>
              <w:rPr>
                <w:b/>
                <w:sz w:val="16"/>
              </w:rPr>
            </w:pPr>
            <w:r>
              <w:rPr>
                <w:b/>
                <w:sz w:val="16"/>
              </w:rPr>
              <w:t>SUPPLIER</w:t>
            </w:r>
            <w:r>
              <w:rPr>
                <w:b/>
                <w:spacing w:val="-4"/>
                <w:sz w:val="16"/>
              </w:rPr>
              <w:t xml:space="preserve"> </w:t>
            </w:r>
            <w:r>
              <w:rPr>
                <w:b/>
                <w:sz w:val="16"/>
              </w:rPr>
              <w:t>INFORMATION</w:t>
            </w:r>
          </w:p>
        </w:tc>
      </w:tr>
      <w:tr w:rsidR="001765AF" w14:paraId="25E961E3"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77"/>
        </w:trPr>
        <w:tc>
          <w:tcPr>
            <w:tcW w:w="3680" w:type="dxa"/>
            <w:gridSpan w:val="7"/>
            <w:tcBorders>
              <w:bottom w:val="nil"/>
              <w:right w:val="single" w:sz="4" w:space="0" w:color="auto"/>
            </w:tcBorders>
          </w:tcPr>
          <w:p w14:paraId="14623016" w14:textId="77777777" w:rsidR="001765AF" w:rsidRDefault="001765AF" w:rsidP="000466F2">
            <w:pPr>
              <w:pStyle w:val="TableParagraph"/>
              <w:spacing w:before="58"/>
              <w:ind w:left="115"/>
              <w:rPr>
                <w:b/>
                <w:sz w:val="16"/>
              </w:rPr>
            </w:pPr>
            <w:r>
              <w:rPr>
                <w:b/>
                <w:sz w:val="16"/>
              </w:rPr>
              <w:t>Supplier</w:t>
            </w:r>
            <w:r>
              <w:rPr>
                <w:b/>
                <w:spacing w:val="-3"/>
                <w:sz w:val="16"/>
              </w:rPr>
              <w:t xml:space="preserve"> </w:t>
            </w:r>
            <w:r>
              <w:rPr>
                <w:b/>
                <w:sz w:val="16"/>
              </w:rPr>
              <w:t>Name:</w:t>
            </w:r>
          </w:p>
        </w:tc>
        <w:tc>
          <w:tcPr>
            <w:tcW w:w="3780" w:type="dxa"/>
            <w:gridSpan w:val="9"/>
            <w:vMerge w:val="restart"/>
            <w:tcBorders>
              <w:top w:val="single" w:sz="4" w:space="0" w:color="auto"/>
              <w:left w:val="single" w:sz="4" w:space="0" w:color="auto"/>
              <w:bottom w:val="nil"/>
              <w:right w:val="single" w:sz="4" w:space="0" w:color="auto"/>
            </w:tcBorders>
          </w:tcPr>
          <w:p w14:paraId="15DB82CD" w14:textId="77777777" w:rsidR="001765AF" w:rsidRDefault="001765AF" w:rsidP="000466F2">
            <w:pPr>
              <w:pStyle w:val="TableParagraph"/>
              <w:spacing w:before="58"/>
              <w:ind w:left="117"/>
              <w:rPr>
                <w:b/>
                <w:sz w:val="16"/>
              </w:rPr>
            </w:pPr>
            <w:r>
              <w:rPr>
                <w:b/>
                <w:sz w:val="16"/>
              </w:rPr>
              <w:t>Address:</w:t>
            </w:r>
          </w:p>
        </w:tc>
        <w:tc>
          <w:tcPr>
            <w:tcW w:w="3510" w:type="dxa"/>
            <w:gridSpan w:val="5"/>
            <w:tcBorders>
              <w:top w:val="single" w:sz="4" w:space="0" w:color="auto"/>
              <w:left w:val="single" w:sz="4" w:space="0" w:color="auto"/>
              <w:bottom w:val="nil"/>
              <w:right w:val="single" w:sz="4" w:space="0" w:color="auto"/>
            </w:tcBorders>
          </w:tcPr>
          <w:p w14:paraId="2135BEE7" w14:textId="77777777" w:rsidR="001765AF" w:rsidRDefault="001765AF" w:rsidP="000466F2">
            <w:pPr>
              <w:pStyle w:val="TableParagraph"/>
              <w:spacing w:before="58"/>
              <w:ind w:left="113"/>
              <w:rPr>
                <w:b/>
                <w:sz w:val="16"/>
              </w:rPr>
            </w:pPr>
            <w:r>
              <w:rPr>
                <w:b/>
                <w:sz w:val="16"/>
              </w:rPr>
              <w:t>Contact</w:t>
            </w:r>
            <w:r>
              <w:rPr>
                <w:b/>
                <w:spacing w:val="-1"/>
                <w:sz w:val="16"/>
              </w:rPr>
              <w:t xml:space="preserve"> </w:t>
            </w:r>
            <w:r>
              <w:rPr>
                <w:b/>
                <w:sz w:val="16"/>
              </w:rPr>
              <w:t>Name:</w:t>
            </w:r>
          </w:p>
        </w:tc>
      </w:tr>
      <w:tr w:rsidR="001765AF" w14:paraId="2D1412D1"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80"/>
        </w:trPr>
        <w:tc>
          <w:tcPr>
            <w:tcW w:w="3680" w:type="dxa"/>
            <w:gridSpan w:val="7"/>
            <w:tcBorders>
              <w:top w:val="nil"/>
              <w:bottom w:val="nil"/>
              <w:right w:val="single" w:sz="4" w:space="0" w:color="auto"/>
            </w:tcBorders>
          </w:tcPr>
          <w:p w14:paraId="055CFD43" w14:textId="77777777" w:rsidR="001765AF" w:rsidRDefault="001765AF" w:rsidP="000466F2">
            <w:pPr>
              <w:pStyle w:val="TableParagraph"/>
              <w:rPr>
                <w:rFonts w:ascii="Times New Roman"/>
                <w:sz w:val="14"/>
              </w:rPr>
            </w:pPr>
          </w:p>
        </w:tc>
        <w:tc>
          <w:tcPr>
            <w:tcW w:w="3780" w:type="dxa"/>
            <w:gridSpan w:val="9"/>
            <w:vMerge/>
            <w:tcBorders>
              <w:top w:val="nil"/>
              <w:bottom w:val="nil"/>
              <w:right w:val="single" w:sz="4" w:space="0" w:color="auto"/>
            </w:tcBorders>
          </w:tcPr>
          <w:p w14:paraId="5B6CA4DE" w14:textId="77777777" w:rsidR="001765AF" w:rsidRDefault="001765AF" w:rsidP="000466F2">
            <w:pPr>
              <w:pStyle w:val="TableParagraph"/>
              <w:rPr>
                <w:rFonts w:ascii="Times New Roman"/>
                <w:sz w:val="14"/>
              </w:rPr>
            </w:pPr>
          </w:p>
        </w:tc>
        <w:tc>
          <w:tcPr>
            <w:tcW w:w="3510" w:type="dxa"/>
            <w:gridSpan w:val="5"/>
            <w:tcBorders>
              <w:top w:val="nil"/>
              <w:left w:val="single" w:sz="4" w:space="0" w:color="auto"/>
              <w:bottom w:val="nil"/>
              <w:right w:val="single" w:sz="4" w:space="0" w:color="auto"/>
            </w:tcBorders>
          </w:tcPr>
          <w:p w14:paraId="71FDB4F5" w14:textId="77777777" w:rsidR="001765AF" w:rsidRDefault="001765AF" w:rsidP="000466F2">
            <w:pPr>
              <w:pStyle w:val="TableParagraph"/>
              <w:spacing w:before="89"/>
              <w:ind w:left="113"/>
              <w:rPr>
                <w:b/>
                <w:sz w:val="16"/>
              </w:rPr>
            </w:pPr>
            <w:r>
              <w:rPr>
                <w:b/>
                <w:sz w:val="16"/>
              </w:rPr>
              <w:t>Phone:</w:t>
            </w:r>
          </w:p>
        </w:tc>
      </w:tr>
      <w:tr w:rsidR="001765AF" w14:paraId="1AC4AE96"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22"/>
        </w:trPr>
        <w:tc>
          <w:tcPr>
            <w:tcW w:w="3680" w:type="dxa"/>
            <w:gridSpan w:val="7"/>
            <w:tcBorders>
              <w:top w:val="nil"/>
              <w:right w:val="single" w:sz="4" w:space="0" w:color="auto"/>
            </w:tcBorders>
          </w:tcPr>
          <w:p w14:paraId="7622A07B" w14:textId="77777777" w:rsidR="001765AF" w:rsidRDefault="001765AF" w:rsidP="000466F2">
            <w:pPr>
              <w:pStyle w:val="TableParagraph"/>
              <w:rPr>
                <w:rFonts w:ascii="Times New Roman"/>
                <w:sz w:val="8"/>
              </w:rPr>
            </w:pPr>
          </w:p>
        </w:tc>
        <w:tc>
          <w:tcPr>
            <w:tcW w:w="3780" w:type="dxa"/>
            <w:gridSpan w:val="9"/>
            <w:vMerge/>
            <w:tcBorders>
              <w:top w:val="nil"/>
              <w:bottom w:val="nil"/>
              <w:right w:val="single" w:sz="4" w:space="0" w:color="auto"/>
            </w:tcBorders>
          </w:tcPr>
          <w:p w14:paraId="2973969B" w14:textId="77777777" w:rsidR="001765AF" w:rsidRDefault="001765AF" w:rsidP="000466F2">
            <w:pPr>
              <w:pStyle w:val="TableParagraph"/>
              <w:rPr>
                <w:rFonts w:ascii="Times New Roman"/>
                <w:sz w:val="14"/>
              </w:rPr>
            </w:pPr>
          </w:p>
        </w:tc>
        <w:tc>
          <w:tcPr>
            <w:tcW w:w="3510" w:type="dxa"/>
            <w:gridSpan w:val="5"/>
            <w:vMerge w:val="restart"/>
            <w:tcBorders>
              <w:top w:val="nil"/>
              <w:left w:val="single" w:sz="4" w:space="0" w:color="auto"/>
              <w:bottom w:val="nil"/>
              <w:right w:val="single" w:sz="4" w:space="0" w:color="auto"/>
            </w:tcBorders>
          </w:tcPr>
          <w:p w14:paraId="52657EF7" w14:textId="77777777" w:rsidR="001765AF" w:rsidRDefault="001765AF" w:rsidP="000466F2">
            <w:pPr>
              <w:pStyle w:val="TableParagraph"/>
              <w:spacing w:before="89"/>
              <w:ind w:left="113"/>
              <w:rPr>
                <w:b/>
                <w:sz w:val="16"/>
              </w:rPr>
            </w:pPr>
            <w:r>
              <w:rPr>
                <w:b/>
                <w:sz w:val="16"/>
              </w:rPr>
              <w:t>Fax:</w:t>
            </w:r>
          </w:p>
        </w:tc>
      </w:tr>
      <w:tr w:rsidR="001765AF" w14:paraId="52494222"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24"/>
        </w:trPr>
        <w:tc>
          <w:tcPr>
            <w:tcW w:w="3680" w:type="dxa"/>
            <w:gridSpan w:val="7"/>
            <w:tcBorders>
              <w:bottom w:val="nil"/>
              <w:right w:val="single" w:sz="4" w:space="0" w:color="auto"/>
            </w:tcBorders>
          </w:tcPr>
          <w:p w14:paraId="066A76B4" w14:textId="77777777" w:rsidR="001765AF" w:rsidRDefault="001765AF" w:rsidP="000466F2">
            <w:pPr>
              <w:pStyle w:val="TableParagraph"/>
              <w:spacing w:before="58"/>
              <w:ind w:left="115"/>
              <w:rPr>
                <w:b/>
                <w:sz w:val="16"/>
              </w:rPr>
            </w:pPr>
            <w:r>
              <w:rPr>
                <w:b/>
                <w:sz w:val="16"/>
              </w:rPr>
              <w:t>Federal</w:t>
            </w:r>
            <w:r>
              <w:rPr>
                <w:b/>
                <w:spacing w:val="-3"/>
                <w:sz w:val="16"/>
              </w:rPr>
              <w:t xml:space="preserve"> </w:t>
            </w:r>
            <w:r>
              <w:rPr>
                <w:b/>
                <w:sz w:val="16"/>
              </w:rPr>
              <w:t>Employer</w:t>
            </w:r>
            <w:r>
              <w:rPr>
                <w:b/>
                <w:spacing w:val="-1"/>
                <w:sz w:val="16"/>
              </w:rPr>
              <w:t xml:space="preserve"> </w:t>
            </w:r>
            <w:r>
              <w:rPr>
                <w:b/>
                <w:sz w:val="16"/>
              </w:rPr>
              <w:t>Identification</w:t>
            </w:r>
            <w:r>
              <w:rPr>
                <w:b/>
                <w:spacing w:val="-5"/>
                <w:sz w:val="16"/>
              </w:rPr>
              <w:t xml:space="preserve"> </w:t>
            </w:r>
            <w:r>
              <w:rPr>
                <w:b/>
                <w:sz w:val="16"/>
              </w:rPr>
              <w:t>Number:</w:t>
            </w:r>
          </w:p>
        </w:tc>
        <w:tc>
          <w:tcPr>
            <w:tcW w:w="3780" w:type="dxa"/>
            <w:gridSpan w:val="9"/>
            <w:vMerge/>
            <w:tcBorders>
              <w:top w:val="nil"/>
              <w:bottom w:val="nil"/>
              <w:right w:val="single" w:sz="4" w:space="0" w:color="auto"/>
            </w:tcBorders>
          </w:tcPr>
          <w:p w14:paraId="3D58926F" w14:textId="77777777" w:rsidR="001765AF" w:rsidRDefault="001765AF" w:rsidP="000466F2">
            <w:pPr>
              <w:rPr>
                <w:sz w:val="2"/>
                <w:szCs w:val="2"/>
              </w:rPr>
            </w:pPr>
          </w:p>
        </w:tc>
        <w:tc>
          <w:tcPr>
            <w:tcW w:w="3510" w:type="dxa"/>
            <w:gridSpan w:val="5"/>
            <w:vMerge/>
            <w:tcBorders>
              <w:top w:val="nil"/>
              <w:left w:val="single" w:sz="4" w:space="0" w:color="auto"/>
              <w:bottom w:val="nil"/>
              <w:right w:val="single" w:sz="4" w:space="0" w:color="auto"/>
            </w:tcBorders>
          </w:tcPr>
          <w:p w14:paraId="09F68B43" w14:textId="77777777" w:rsidR="001765AF" w:rsidRDefault="001765AF" w:rsidP="000466F2">
            <w:pPr>
              <w:rPr>
                <w:sz w:val="2"/>
                <w:szCs w:val="2"/>
              </w:rPr>
            </w:pPr>
          </w:p>
        </w:tc>
      </w:tr>
      <w:tr w:rsidR="001765AF" w14:paraId="36D2C787" w14:textId="77777777" w:rsidTr="002452B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450"/>
        </w:trPr>
        <w:tc>
          <w:tcPr>
            <w:tcW w:w="3680" w:type="dxa"/>
            <w:gridSpan w:val="7"/>
            <w:tcBorders>
              <w:top w:val="nil"/>
              <w:right w:val="single" w:sz="4" w:space="0" w:color="auto"/>
            </w:tcBorders>
          </w:tcPr>
          <w:p w14:paraId="5F7B066A" w14:textId="77777777" w:rsidR="001765AF" w:rsidRDefault="001765AF" w:rsidP="000466F2">
            <w:pPr>
              <w:pStyle w:val="TableParagraph"/>
              <w:rPr>
                <w:rFonts w:ascii="Times New Roman"/>
                <w:sz w:val="14"/>
              </w:rPr>
            </w:pPr>
          </w:p>
        </w:tc>
        <w:tc>
          <w:tcPr>
            <w:tcW w:w="3780" w:type="dxa"/>
            <w:gridSpan w:val="9"/>
            <w:tcBorders>
              <w:top w:val="nil"/>
              <w:left w:val="single" w:sz="4" w:space="0" w:color="auto"/>
              <w:bottom w:val="single" w:sz="4" w:space="0" w:color="auto"/>
              <w:right w:val="single" w:sz="4" w:space="0" w:color="auto"/>
            </w:tcBorders>
          </w:tcPr>
          <w:p w14:paraId="0DB1F836" w14:textId="77777777" w:rsidR="001765AF" w:rsidRDefault="001765AF" w:rsidP="000466F2">
            <w:pPr>
              <w:pStyle w:val="TableParagraph"/>
              <w:rPr>
                <w:rFonts w:ascii="Times New Roman"/>
                <w:sz w:val="14"/>
              </w:rPr>
            </w:pPr>
          </w:p>
        </w:tc>
        <w:tc>
          <w:tcPr>
            <w:tcW w:w="3510" w:type="dxa"/>
            <w:gridSpan w:val="5"/>
            <w:tcBorders>
              <w:top w:val="nil"/>
              <w:left w:val="single" w:sz="4" w:space="0" w:color="auto"/>
              <w:bottom w:val="single" w:sz="4" w:space="0" w:color="000000"/>
              <w:right w:val="single" w:sz="4" w:space="0" w:color="auto"/>
            </w:tcBorders>
          </w:tcPr>
          <w:p w14:paraId="7F8BF213" w14:textId="77777777" w:rsidR="001765AF" w:rsidRDefault="001765AF" w:rsidP="000466F2">
            <w:pPr>
              <w:pStyle w:val="TableParagraph"/>
              <w:spacing w:before="26"/>
              <w:ind w:left="113"/>
              <w:rPr>
                <w:b/>
                <w:sz w:val="16"/>
              </w:rPr>
            </w:pPr>
            <w:r>
              <w:rPr>
                <w:b/>
                <w:sz w:val="16"/>
              </w:rPr>
              <w:t>Email:</w:t>
            </w:r>
          </w:p>
        </w:tc>
      </w:tr>
      <w:tr w:rsidR="001765AF" w14:paraId="19F26318"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7"/>
        </w:trPr>
        <w:tc>
          <w:tcPr>
            <w:tcW w:w="3680" w:type="dxa"/>
            <w:gridSpan w:val="7"/>
            <w:vMerge w:val="restart"/>
            <w:tcBorders>
              <w:right w:val="single" w:sz="4" w:space="0" w:color="auto"/>
            </w:tcBorders>
          </w:tcPr>
          <w:p w14:paraId="4F3D4D00" w14:textId="77777777" w:rsidR="001765AF" w:rsidRDefault="001765AF" w:rsidP="000466F2">
            <w:pPr>
              <w:pStyle w:val="TableParagraph"/>
              <w:spacing w:before="58"/>
              <w:ind w:left="115" w:right="164"/>
              <w:rPr>
                <w:b/>
                <w:sz w:val="16"/>
              </w:rPr>
            </w:pPr>
            <w:r>
              <w:rPr>
                <w:b/>
                <w:sz w:val="16"/>
              </w:rPr>
              <w:t>ARE YOU CLAIMING TO BE A CALIFORNIA</w:t>
            </w:r>
            <w:r>
              <w:rPr>
                <w:b/>
                <w:spacing w:val="-42"/>
                <w:sz w:val="16"/>
              </w:rPr>
              <w:t xml:space="preserve"> </w:t>
            </w:r>
            <w:r>
              <w:rPr>
                <w:b/>
                <w:sz w:val="16"/>
              </w:rPr>
              <w:t>CERTIFIED</w:t>
            </w:r>
            <w:r>
              <w:rPr>
                <w:b/>
                <w:spacing w:val="-4"/>
                <w:sz w:val="16"/>
              </w:rPr>
              <w:t xml:space="preserve"> </w:t>
            </w:r>
            <w:r>
              <w:rPr>
                <w:b/>
                <w:sz w:val="16"/>
              </w:rPr>
              <w:t>SMALL</w:t>
            </w:r>
            <w:r>
              <w:rPr>
                <w:b/>
                <w:spacing w:val="1"/>
                <w:sz w:val="16"/>
              </w:rPr>
              <w:t xml:space="preserve"> </w:t>
            </w:r>
            <w:r>
              <w:rPr>
                <w:b/>
                <w:sz w:val="16"/>
              </w:rPr>
              <w:t>BUSINESS?</w:t>
            </w:r>
          </w:p>
        </w:tc>
        <w:tc>
          <w:tcPr>
            <w:tcW w:w="3780" w:type="dxa"/>
            <w:gridSpan w:val="9"/>
            <w:vMerge w:val="restart"/>
            <w:tcBorders>
              <w:top w:val="single" w:sz="4" w:space="0" w:color="auto"/>
              <w:left w:val="single" w:sz="4" w:space="0" w:color="auto"/>
              <w:right w:val="single" w:sz="4" w:space="0" w:color="000000"/>
            </w:tcBorders>
          </w:tcPr>
          <w:p w14:paraId="7DBFD35C" w14:textId="77777777" w:rsidR="001765AF" w:rsidRDefault="001765AF" w:rsidP="000466F2">
            <w:pPr>
              <w:pStyle w:val="TableParagraph"/>
              <w:spacing w:before="58"/>
              <w:ind w:left="117" w:right="182"/>
              <w:rPr>
                <w:b/>
                <w:sz w:val="16"/>
              </w:rPr>
            </w:pPr>
            <w:r>
              <w:rPr>
                <w:b/>
                <w:sz w:val="16"/>
              </w:rPr>
              <w:t>ARE YOU CLAIMING TO BE A CALIFORNIA</w:t>
            </w:r>
            <w:r>
              <w:rPr>
                <w:b/>
                <w:spacing w:val="1"/>
                <w:sz w:val="16"/>
              </w:rPr>
              <w:t xml:space="preserve"> </w:t>
            </w:r>
            <w:r>
              <w:rPr>
                <w:b/>
                <w:sz w:val="16"/>
              </w:rPr>
              <w:t>CERTIFIED</w:t>
            </w:r>
            <w:r>
              <w:rPr>
                <w:b/>
                <w:spacing w:val="-6"/>
                <w:sz w:val="16"/>
              </w:rPr>
              <w:t xml:space="preserve"> </w:t>
            </w:r>
            <w:r>
              <w:rPr>
                <w:b/>
                <w:sz w:val="16"/>
              </w:rPr>
              <w:t>DISABLED</w:t>
            </w:r>
            <w:r>
              <w:rPr>
                <w:b/>
                <w:spacing w:val="-5"/>
                <w:sz w:val="16"/>
              </w:rPr>
              <w:t xml:space="preserve"> </w:t>
            </w:r>
            <w:r>
              <w:rPr>
                <w:b/>
                <w:sz w:val="16"/>
              </w:rPr>
              <w:t>VETERAN</w:t>
            </w:r>
            <w:r>
              <w:rPr>
                <w:b/>
                <w:spacing w:val="-2"/>
                <w:sz w:val="16"/>
              </w:rPr>
              <w:t xml:space="preserve"> </w:t>
            </w:r>
            <w:r>
              <w:rPr>
                <w:b/>
                <w:sz w:val="16"/>
              </w:rPr>
              <w:t>BUSINESS ENTERPRISE?</w:t>
            </w:r>
          </w:p>
        </w:tc>
        <w:tc>
          <w:tcPr>
            <w:tcW w:w="3510" w:type="dxa"/>
            <w:gridSpan w:val="5"/>
            <w:tcBorders>
              <w:top w:val="single" w:sz="4" w:space="0" w:color="000000"/>
              <w:left w:val="single" w:sz="4" w:space="0" w:color="000000"/>
              <w:bottom w:val="nil"/>
              <w:right w:val="single" w:sz="4" w:space="0" w:color="000000"/>
            </w:tcBorders>
          </w:tcPr>
          <w:p w14:paraId="431C72DF" w14:textId="77777777" w:rsidR="001765AF" w:rsidRPr="0051576A" w:rsidRDefault="001765AF" w:rsidP="000466F2">
            <w:pPr>
              <w:pStyle w:val="TableParagraph"/>
              <w:spacing w:before="58"/>
              <w:ind w:left="113"/>
              <w:rPr>
                <w:b/>
                <w:sz w:val="16"/>
              </w:rPr>
            </w:pPr>
            <w:r w:rsidRPr="0051576A">
              <w:rPr>
                <w:b/>
                <w:sz w:val="16"/>
              </w:rPr>
              <w:t>Name</w:t>
            </w:r>
            <w:r w:rsidRPr="0051576A">
              <w:rPr>
                <w:b/>
                <w:spacing w:val="-1"/>
                <w:sz w:val="16"/>
              </w:rPr>
              <w:t xml:space="preserve"> </w:t>
            </w:r>
            <w:r w:rsidRPr="0051576A">
              <w:rPr>
                <w:b/>
                <w:sz w:val="16"/>
              </w:rPr>
              <w:t>(Print):</w:t>
            </w:r>
          </w:p>
          <w:p w14:paraId="356FB7FE" w14:textId="77777777" w:rsidR="001765AF" w:rsidRPr="0051576A" w:rsidRDefault="001765AF" w:rsidP="000466F2">
            <w:pPr>
              <w:pStyle w:val="TableParagraph"/>
              <w:tabs>
                <w:tab w:val="left" w:pos="3385"/>
              </w:tabs>
              <w:spacing w:line="145" w:lineRule="exact"/>
              <w:ind w:left="113"/>
              <w:rPr>
                <w:rFonts w:ascii="Times New Roman" w:hAnsi="Times New Roman"/>
                <w:b/>
                <w:sz w:val="16"/>
              </w:rPr>
            </w:pPr>
            <w:r w:rsidRPr="0051576A">
              <w:rPr>
                <w:rFonts w:ascii="Webdings" w:hAnsi="Webdings"/>
                <w:b/>
                <w:sz w:val="16"/>
              </w:rPr>
              <w:t></w:t>
            </w:r>
          </w:p>
        </w:tc>
      </w:tr>
      <w:tr w:rsidR="001765AF" w14:paraId="002FBF18"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56"/>
        </w:trPr>
        <w:tc>
          <w:tcPr>
            <w:tcW w:w="3680" w:type="dxa"/>
            <w:gridSpan w:val="7"/>
            <w:vMerge/>
            <w:tcBorders>
              <w:bottom w:val="nil"/>
              <w:right w:val="single" w:sz="4" w:space="0" w:color="auto"/>
            </w:tcBorders>
          </w:tcPr>
          <w:p w14:paraId="02D03EB4" w14:textId="77777777" w:rsidR="001765AF" w:rsidRDefault="001765AF" w:rsidP="000466F2">
            <w:pPr>
              <w:pStyle w:val="TableParagraph"/>
              <w:spacing w:before="58"/>
              <w:ind w:left="115" w:right="164"/>
              <w:rPr>
                <w:b/>
                <w:sz w:val="16"/>
              </w:rPr>
            </w:pPr>
          </w:p>
        </w:tc>
        <w:tc>
          <w:tcPr>
            <w:tcW w:w="3780" w:type="dxa"/>
            <w:gridSpan w:val="9"/>
            <w:vMerge/>
            <w:tcBorders>
              <w:left w:val="single" w:sz="4" w:space="0" w:color="auto"/>
              <w:bottom w:val="nil"/>
              <w:right w:val="single" w:sz="4" w:space="0" w:color="000000"/>
            </w:tcBorders>
          </w:tcPr>
          <w:p w14:paraId="0A022E99" w14:textId="77777777" w:rsidR="001765AF" w:rsidRDefault="001765AF" w:rsidP="000466F2">
            <w:pPr>
              <w:pStyle w:val="TableParagraph"/>
              <w:spacing w:before="58"/>
              <w:ind w:left="117" w:right="182"/>
              <w:rPr>
                <w:b/>
                <w:sz w:val="16"/>
              </w:rPr>
            </w:pPr>
          </w:p>
        </w:tc>
        <w:tc>
          <w:tcPr>
            <w:tcW w:w="270" w:type="dxa"/>
            <w:tcBorders>
              <w:top w:val="nil"/>
              <w:left w:val="single" w:sz="4" w:space="0" w:color="000000"/>
              <w:bottom w:val="nil"/>
              <w:right w:val="nil"/>
            </w:tcBorders>
          </w:tcPr>
          <w:p w14:paraId="10C267B3" w14:textId="77777777" w:rsidR="001765AF" w:rsidRPr="0051576A" w:rsidRDefault="001765AF" w:rsidP="000466F2">
            <w:pPr>
              <w:pStyle w:val="TableParagraph"/>
              <w:spacing w:before="58"/>
              <w:ind w:left="113"/>
              <w:rPr>
                <w:b/>
                <w:sz w:val="16"/>
              </w:rPr>
            </w:pPr>
            <w:r w:rsidRPr="0051576A">
              <w:rPr>
                <w:rFonts w:ascii="Webdings" w:hAnsi="Webdings"/>
                <w:b/>
                <w:sz w:val="16"/>
              </w:rPr>
              <w:t></w:t>
            </w:r>
          </w:p>
        </w:tc>
        <w:tc>
          <w:tcPr>
            <w:tcW w:w="2970" w:type="dxa"/>
            <w:gridSpan w:val="3"/>
            <w:tcBorders>
              <w:top w:val="nil"/>
              <w:left w:val="nil"/>
              <w:bottom w:val="single" w:sz="4" w:space="0" w:color="000000"/>
              <w:right w:val="nil"/>
            </w:tcBorders>
          </w:tcPr>
          <w:p w14:paraId="0D10E668" w14:textId="77777777" w:rsidR="001765AF" w:rsidRPr="0051576A" w:rsidRDefault="001765AF" w:rsidP="000466F2">
            <w:pPr>
              <w:pStyle w:val="TableParagraph"/>
              <w:spacing w:before="58"/>
              <w:ind w:left="113"/>
              <w:rPr>
                <w:b/>
                <w:sz w:val="16"/>
              </w:rPr>
            </w:pPr>
          </w:p>
        </w:tc>
        <w:tc>
          <w:tcPr>
            <w:tcW w:w="270" w:type="dxa"/>
            <w:tcBorders>
              <w:top w:val="nil"/>
              <w:left w:val="nil"/>
              <w:bottom w:val="nil"/>
              <w:right w:val="single" w:sz="4" w:space="0" w:color="000000"/>
            </w:tcBorders>
          </w:tcPr>
          <w:p w14:paraId="5C63EAB3" w14:textId="77777777" w:rsidR="001765AF" w:rsidRPr="0051576A" w:rsidRDefault="001765AF" w:rsidP="000466F2">
            <w:pPr>
              <w:pStyle w:val="TableParagraph"/>
              <w:spacing w:before="58"/>
              <w:ind w:left="113"/>
              <w:rPr>
                <w:b/>
                <w:sz w:val="16"/>
              </w:rPr>
            </w:pPr>
          </w:p>
        </w:tc>
      </w:tr>
      <w:tr w:rsidR="001765AF" w14:paraId="0DF5C668"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43"/>
        </w:trPr>
        <w:tc>
          <w:tcPr>
            <w:tcW w:w="800" w:type="dxa"/>
            <w:tcBorders>
              <w:top w:val="nil"/>
              <w:left w:val="single" w:sz="4" w:space="0" w:color="auto"/>
              <w:bottom w:val="nil"/>
              <w:right w:val="nil"/>
            </w:tcBorders>
          </w:tcPr>
          <w:p w14:paraId="42C2A049" w14:textId="77777777" w:rsidR="001765AF" w:rsidRPr="00CC4D40" w:rsidRDefault="001765AF" w:rsidP="000466F2">
            <w:pPr>
              <w:pStyle w:val="TableParagraph"/>
              <w:tabs>
                <w:tab w:val="left" w:pos="2118"/>
                <w:tab w:val="left" w:pos="2502"/>
              </w:tabs>
              <w:spacing w:line="163" w:lineRule="exact"/>
              <w:rPr>
                <w:b/>
                <w:sz w:val="16"/>
                <w:szCs w:val="16"/>
              </w:rPr>
            </w:pPr>
            <w:r>
              <w:rPr>
                <w:b/>
                <w:sz w:val="16"/>
                <w:szCs w:val="16"/>
              </w:rPr>
              <w:t xml:space="preserve">  </w:t>
            </w:r>
            <w:r w:rsidRPr="00CC4D40">
              <w:rPr>
                <w:b/>
                <w:sz w:val="16"/>
                <w:szCs w:val="16"/>
              </w:rPr>
              <w:t>YES</w:t>
            </w:r>
            <w:r>
              <w:rPr>
                <w:b/>
                <w:spacing w:val="-2"/>
                <w:sz w:val="16"/>
                <w:szCs w:val="16"/>
              </w:rPr>
              <w:t>, N</w:t>
            </w:r>
            <w:r>
              <w:rPr>
                <w:b/>
                <w:sz w:val="16"/>
                <w:szCs w:val="16"/>
              </w:rPr>
              <w:t>o.</w:t>
            </w:r>
          </w:p>
        </w:tc>
        <w:tc>
          <w:tcPr>
            <w:tcW w:w="1593" w:type="dxa"/>
            <w:gridSpan w:val="5"/>
            <w:tcBorders>
              <w:top w:val="nil"/>
              <w:left w:val="nil"/>
              <w:bottom w:val="single" w:sz="4" w:space="0" w:color="000000"/>
              <w:right w:val="nil"/>
            </w:tcBorders>
          </w:tcPr>
          <w:p w14:paraId="3F8BDC93" w14:textId="77777777" w:rsidR="001765AF" w:rsidRPr="00CC4D40" w:rsidRDefault="001765AF" w:rsidP="000466F2">
            <w:pPr>
              <w:pStyle w:val="TableParagraph"/>
              <w:tabs>
                <w:tab w:val="left" w:pos="2118"/>
                <w:tab w:val="left" w:pos="2502"/>
              </w:tabs>
              <w:spacing w:line="163" w:lineRule="exact"/>
              <w:rPr>
                <w:b/>
                <w:sz w:val="16"/>
                <w:szCs w:val="16"/>
              </w:rPr>
            </w:pPr>
          </w:p>
        </w:tc>
        <w:tc>
          <w:tcPr>
            <w:tcW w:w="1287" w:type="dxa"/>
            <w:tcBorders>
              <w:top w:val="nil"/>
              <w:left w:val="nil"/>
              <w:bottom w:val="nil"/>
              <w:right w:val="single" w:sz="4" w:space="0" w:color="auto"/>
            </w:tcBorders>
          </w:tcPr>
          <w:p w14:paraId="7399C346" w14:textId="77777777" w:rsidR="001765AF" w:rsidRPr="00CC4D40" w:rsidRDefault="001765AF" w:rsidP="000466F2">
            <w:pPr>
              <w:pStyle w:val="TableParagraph"/>
              <w:tabs>
                <w:tab w:val="left" w:pos="2118"/>
                <w:tab w:val="left" w:pos="2502"/>
              </w:tabs>
              <w:spacing w:line="163" w:lineRule="exact"/>
              <w:rPr>
                <w:b/>
                <w:sz w:val="16"/>
                <w:szCs w:val="16"/>
              </w:rPr>
            </w:pPr>
            <w:r>
              <w:rPr>
                <w:b/>
                <w:sz w:val="16"/>
                <w:szCs w:val="16"/>
              </w:rPr>
              <w:t xml:space="preserve">  </w:t>
            </w:r>
            <w:r w:rsidRPr="00CC4D40">
              <w:rPr>
                <w:b/>
                <w:sz w:val="16"/>
                <w:szCs w:val="16"/>
              </w:rPr>
              <w:t>NO</w:t>
            </w:r>
            <w:r>
              <w:rPr>
                <w:rFonts w:ascii="MS Gothic" w:eastAsia="MS Gothic" w:hAnsi="MS Gothic"/>
              </w:rPr>
              <w:t xml:space="preserve"> </w:t>
            </w:r>
            <w:r w:rsidRPr="003D50B7">
              <w:rPr>
                <w:rFonts w:eastAsia="MS Gothic"/>
                <w:sz w:val="14"/>
                <w:szCs w:val="14"/>
              </w:rPr>
              <w:fldChar w:fldCharType="begin">
                <w:ffData>
                  <w:name w:val="Check5"/>
                  <w:enabled/>
                  <w:calcOnExit w:val="0"/>
                  <w:checkBox>
                    <w:sizeAuto/>
                    <w:default w:val="0"/>
                  </w:checkBox>
                </w:ffData>
              </w:fldChar>
            </w:r>
            <w:r w:rsidRPr="003D50B7">
              <w:rPr>
                <w:rFonts w:eastAsia="MS Gothic"/>
                <w:sz w:val="14"/>
                <w:szCs w:val="14"/>
              </w:rPr>
              <w:instrText xml:space="preserve"> FORMCHECKBOX </w:instrText>
            </w:r>
            <w:r w:rsidRPr="003D50B7">
              <w:rPr>
                <w:rFonts w:eastAsia="MS Gothic"/>
                <w:sz w:val="14"/>
                <w:szCs w:val="14"/>
              </w:rPr>
            </w:r>
            <w:r w:rsidRPr="003D50B7">
              <w:rPr>
                <w:rFonts w:eastAsia="MS Gothic"/>
                <w:sz w:val="14"/>
                <w:szCs w:val="14"/>
              </w:rPr>
              <w:fldChar w:fldCharType="separate"/>
            </w:r>
            <w:r w:rsidRPr="003D50B7">
              <w:rPr>
                <w:rFonts w:eastAsia="MS Gothic"/>
                <w:sz w:val="14"/>
                <w:szCs w:val="14"/>
              </w:rPr>
              <w:fldChar w:fldCharType="end"/>
            </w:r>
          </w:p>
        </w:tc>
        <w:tc>
          <w:tcPr>
            <w:tcW w:w="810" w:type="dxa"/>
            <w:gridSpan w:val="2"/>
            <w:tcBorders>
              <w:top w:val="nil"/>
              <w:left w:val="single" w:sz="4" w:space="0" w:color="auto"/>
              <w:bottom w:val="nil"/>
              <w:right w:val="nil"/>
            </w:tcBorders>
          </w:tcPr>
          <w:p w14:paraId="6CE54665" w14:textId="77777777" w:rsidR="001765AF" w:rsidRPr="00CC4D40" w:rsidRDefault="001765AF" w:rsidP="000466F2">
            <w:pPr>
              <w:pStyle w:val="TableParagraph"/>
              <w:ind w:left="117" w:right="-90"/>
              <w:rPr>
                <w:b/>
                <w:sz w:val="16"/>
                <w:szCs w:val="16"/>
              </w:rPr>
            </w:pPr>
            <w:r w:rsidRPr="00CC4D40">
              <w:rPr>
                <w:b/>
                <w:sz w:val="16"/>
                <w:szCs w:val="16"/>
              </w:rPr>
              <w:t>Y</w:t>
            </w:r>
            <w:r>
              <w:rPr>
                <w:b/>
                <w:sz w:val="16"/>
                <w:szCs w:val="16"/>
              </w:rPr>
              <w:t>ES, No.</w:t>
            </w:r>
          </w:p>
        </w:tc>
        <w:tc>
          <w:tcPr>
            <w:tcW w:w="1980" w:type="dxa"/>
            <w:gridSpan w:val="4"/>
            <w:tcBorders>
              <w:top w:val="nil"/>
              <w:left w:val="nil"/>
              <w:bottom w:val="single" w:sz="4" w:space="0" w:color="auto"/>
              <w:right w:val="nil"/>
            </w:tcBorders>
          </w:tcPr>
          <w:p w14:paraId="32CA752C" w14:textId="77777777" w:rsidR="001765AF" w:rsidRPr="00CC4D40" w:rsidRDefault="001765AF" w:rsidP="000466F2">
            <w:pPr>
              <w:pStyle w:val="TableParagraph"/>
              <w:ind w:left="117"/>
              <w:rPr>
                <w:b/>
                <w:sz w:val="16"/>
                <w:szCs w:val="16"/>
              </w:rPr>
            </w:pPr>
          </w:p>
        </w:tc>
        <w:tc>
          <w:tcPr>
            <w:tcW w:w="990" w:type="dxa"/>
            <w:gridSpan w:val="3"/>
            <w:tcBorders>
              <w:top w:val="nil"/>
              <w:left w:val="nil"/>
              <w:bottom w:val="nil"/>
              <w:right w:val="single" w:sz="4" w:space="0" w:color="000000"/>
            </w:tcBorders>
          </w:tcPr>
          <w:p w14:paraId="1BFDE2CB" w14:textId="77777777" w:rsidR="001765AF" w:rsidRPr="00CC4D40" w:rsidRDefault="001765AF" w:rsidP="000466F2">
            <w:pPr>
              <w:pStyle w:val="TableParagraph"/>
              <w:ind w:left="117"/>
              <w:rPr>
                <w:b/>
                <w:sz w:val="16"/>
                <w:szCs w:val="16"/>
              </w:rPr>
            </w:pPr>
            <w:r>
              <w:rPr>
                <w:b/>
                <w:sz w:val="16"/>
                <w:szCs w:val="16"/>
              </w:rPr>
              <w:t xml:space="preserve"> </w:t>
            </w:r>
            <w:r w:rsidRPr="00CC4D40">
              <w:rPr>
                <w:b/>
                <w:sz w:val="16"/>
                <w:szCs w:val="16"/>
              </w:rPr>
              <w:t>NO</w:t>
            </w:r>
            <w:r>
              <w:rPr>
                <w:b/>
                <w:sz w:val="16"/>
                <w:szCs w:val="16"/>
              </w:rPr>
              <w:t xml:space="preserve">  </w:t>
            </w:r>
            <w:r w:rsidRPr="003D50B7">
              <w:rPr>
                <w:rFonts w:eastAsia="MS Gothic"/>
                <w:sz w:val="14"/>
                <w:szCs w:val="14"/>
              </w:rPr>
              <w:fldChar w:fldCharType="begin">
                <w:ffData>
                  <w:name w:val="Check5"/>
                  <w:enabled/>
                  <w:calcOnExit w:val="0"/>
                  <w:checkBox>
                    <w:sizeAuto/>
                    <w:default w:val="0"/>
                  </w:checkBox>
                </w:ffData>
              </w:fldChar>
            </w:r>
            <w:r w:rsidRPr="003D50B7">
              <w:rPr>
                <w:rFonts w:eastAsia="MS Gothic"/>
                <w:sz w:val="14"/>
                <w:szCs w:val="14"/>
              </w:rPr>
              <w:instrText xml:space="preserve"> FORMCHECKBOX </w:instrText>
            </w:r>
            <w:r w:rsidRPr="003D50B7">
              <w:rPr>
                <w:rFonts w:eastAsia="MS Gothic"/>
                <w:sz w:val="14"/>
                <w:szCs w:val="14"/>
              </w:rPr>
            </w:r>
            <w:r w:rsidRPr="003D50B7">
              <w:rPr>
                <w:rFonts w:eastAsia="MS Gothic"/>
                <w:sz w:val="14"/>
                <w:szCs w:val="14"/>
              </w:rPr>
              <w:fldChar w:fldCharType="separate"/>
            </w:r>
            <w:r w:rsidRPr="003D50B7">
              <w:rPr>
                <w:rFonts w:eastAsia="MS Gothic"/>
                <w:sz w:val="14"/>
                <w:szCs w:val="14"/>
              </w:rPr>
              <w:fldChar w:fldCharType="end"/>
            </w:r>
          </w:p>
        </w:tc>
        <w:tc>
          <w:tcPr>
            <w:tcW w:w="270" w:type="dxa"/>
            <w:tcBorders>
              <w:top w:val="nil"/>
              <w:left w:val="single" w:sz="4" w:space="0" w:color="000000"/>
              <w:bottom w:val="nil"/>
              <w:right w:val="nil"/>
            </w:tcBorders>
          </w:tcPr>
          <w:p w14:paraId="75F235FF" w14:textId="77777777" w:rsidR="001765AF" w:rsidRPr="00F36B82" w:rsidRDefault="001765AF" w:rsidP="000466F2">
            <w:pPr>
              <w:pStyle w:val="TableParagraph"/>
              <w:rPr>
                <w:rFonts w:ascii="Times New Roman"/>
                <w:sz w:val="12"/>
              </w:rPr>
            </w:pPr>
            <w:r>
              <w:rPr>
                <w:b/>
                <w:sz w:val="16"/>
              </w:rPr>
              <w:t xml:space="preserve">  </w:t>
            </w:r>
          </w:p>
        </w:tc>
        <w:tc>
          <w:tcPr>
            <w:tcW w:w="3240" w:type="dxa"/>
            <w:gridSpan w:val="4"/>
            <w:tcBorders>
              <w:top w:val="nil"/>
              <w:left w:val="nil"/>
              <w:bottom w:val="nil"/>
              <w:right w:val="single" w:sz="4" w:space="0" w:color="000000"/>
            </w:tcBorders>
          </w:tcPr>
          <w:p w14:paraId="680E76F0" w14:textId="77777777" w:rsidR="001765AF" w:rsidRDefault="001765AF" w:rsidP="000466F2">
            <w:pPr>
              <w:pStyle w:val="TableParagraph"/>
              <w:tabs>
                <w:tab w:val="left" w:pos="3385"/>
              </w:tabs>
              <w:rPr>
                <w:rFonts w:ascii="Times New Roman"/>
                <w:sz w:val="12"/>
              </w:rPr>
            </w:pPr>
          </w:p>
        </w:tc>
      </w:tr>
      <w:tr w:rsidR="001765AF" w14:paraId="2AF40045"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25"/>
        </w:trPr>
        <w:tc>
          <w:tcPr>
            <w:tcW w:w="3680" w:type="dxa"/>
            <w:gridSpan w:val="7"/>
            <w:tcBorders>
              <w:top w:val="nil"/>
              <w:bottom w:val="nil"/>
              <w:right w:val="single" w:sz="4" w:space="0" w:color="auto"/>
            </w:tcBorders>
            <w:vAlign w:val="center"/>
          </w:tcPr>
          <w:p w14:paraId="28C948DE" w14:textId="77777777" w:rsidR="001765AF" w:rsidRDefault="001765AF" w:rsidP="000466F2">
            <w:pPr>
              <w:pStyle w:val="TableParagraph"/>
              <w:spacing w:line="182" w:lineRule="exact"/>
              <w:ind w:left="115"/>
              <w:jc w:val="center"/>
              <w:rPr>
                <w:b/>
                <w:sz w:val="16"/>
              </w:rPr>
            </w:pPr>
          </w:p>
          <w:p w14:paraId="4CFD3242" w14:textId="77777777" w:rsidR="001765AF" w:rsidRPr="00CC4D40" w:rsidRDefault="001765AF" w:rsidP="000466F2">
            <w:pPr>
              <w:pStyle w:val="TableParagraph"/>
              <w:spacing w:line="182" w:lineRule="exact"/>
              <w:ind w:left="115"/>
              <w:rPr>
                <w:b/>
                <w:sz w:val="16"/>
              </w:rPr>
            </w:pPr>
            <w:r>
              <w:rPr>
                <w:b/>
                <w:sz w:val="16"/>
              </w:rPr>
              <w:t>IF</w:t>
            </w:r>
            <w:r>
              <w:rPr>
                <w:b/>
                <w:spacing w:val="-3"/>
                <w:sz w:val="16"/>
              </w:rPr>
              <w:t xml:space="preserve"> </w:t>
            </w:r>
            <w:r>
              <w:rPr>
                <w:b/>
                <w:sz w:val="16"/>
              </w:rPr>
              <w:t>YES,</w:t>
            </w:r>
            <w:r>
              <w:rPr>
                <w:b/>
                <w:spacing w:val="-1"/>
                <w:sz w:val="16"/>
              </w:rPr>
              <w:t xml:space="preserve"> </w:t>
            </w:r>
            <w:r>
              <w:rPr>
                <w:b/>
                <w:sz w:val="16"/>
              </w:rPr>
              <w:t>MANUFACTURER?</w:t>
            </w:r>
          </w:p>
        </w:tc>
        <w:tc>
          <w:tcPr>
            <w:tcW w:w="3780" w:type="dxa"/>
            <w:gridSpan w:val="9"/>
            <w:tcBorders>
              <w:top w:val="nil"/>
              <w:left w:val="single" w:sz="4" w:space="0" w:color="auto"/>
              <w:bottom w:val="nil"/>
              <w:right w:val="single" w:sz="4" w:space="0" w:color="000000"/>
            </w:tcBorders>
          </w:tcPr>
          <w:p w14:paraId="287DDE00" w14:textId="77777777" w:rsidR="001765AF" w:rsidRDefault="001765AF" w:rsidP="000466F2">
            <w:pPr>
              <w:pStyle w:val="TableParagraph"/>
              <w:spacing w:line="183" w:lineRule="exact"/>
              <w:ind w:left="117"/>
              <w:rPr>
                <w:b/>
                <w:sz w:val="16"/>
              </w:rPr>
            </w:pPr>
          </w:p>
          <w:p w14:paraId="7FBA7F89" w14:textId="77777777" w:rsidR="001765AF" w:rsidRDefault="001765AF" w:rsidP="000466F2">
            <w:pPr>
              <w:pStyle w:val="TableParagraph"/>
              <w:spacing w:line="183" w:lineRule="exact"/>
              <w:ind w:left="117"/>
              <w:rPr>
                <w:b/>
                <w:sz w:val="16"/>
              </w:rPr>
            </w:pPr>
            <w:r>
              <w:rPr>
                <w:b/>
                <w:sz w:val="16"/>
              </w:rPr>
              <w:t>IF</w:t>
            </w:r>
            <w:r>
              <w:rPr>
                <w:b/>
                <w:spacing w:val="-3"/>
                <w:sz w:val="16"/>
              </w:rPr>
              <w:t xml:space="preserve"> </w:t>
            </w:r>
            <w:r>
              <w:rPr>
                <w:b/>
                <w:sz w:val="16"/>
              </w:rPr>
              <w:t>YES,</w:t>
            </w:r>
            <w:r>
              <w:rPr>
                <w:b/>
                <w:spacing w:val="-1"/>
                <w:sz w:val="16"/>
              </w:rPr>
              <w:t xml:space="preserve"> </w:t>
            </w:r>
            <w:r>
              <w:rPr>
                <w:b/>
                <w:sz w:val="16"/>
              </w:rPr>
              <w:t>BROKER?</w:t>
            </w:r>
          </w:p>
        </w:tc>
        <w:tc>
          <w:tcPr>
            <w:tcW w:w="3510" w:type="dxa"/>
            <w:gridSpan w:val="5"/>
            <w:tcBorders>
              <w:top w:val="nil"/>
              <w:left w:val="single" w:sz="4" w:space="0" w:color="000000"/>
              <w:bottom w:val="nil"/>
              <w:right w:val="single" w:sz="4" w:space="0" w:color="000000"/>
            </w:tcBorders>
          </w:tcPr>
          <w:p w14:paraId="30BBAD4C" w14:textId="77777777" w:rsidR="001765AF" w:rsidRDefault="001765AF" w:rsidP="000466F2">
            <w:pPr>
              <w:pStyle w:val="TableParagraph"/>
              <w:tabs>
                <w:tab w:val="left" w:pos="3385"/>
              </w:tabs>
              <w:rPr>
                <w:b/>
                <w:sz w:val="16"/>
              </w:rPr>
            </w:pPr>
            <w:r>
              <w:rPr>
                <w:b/>
                <w:sz w:val="16"/>
              </w:rPr>
              <w:t xml:space="preserve">  Title:</w:t>
            </w:r>
            <w:r>
              <w:rPr>
                <w:rFonts w:ascii="Webdings" w:hAnsi="Webdings"/>
                <w:b/>
                <w:sz w:val="16"/>
              </w:rPr>
              <w:t></w:t>
            </w:r>
          </w:p>
        </w:tc>
      </w:tr>
      <w:tr w:rsidR="001765AF" w14:paraId="13E467F9"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8"/>
        </w:trPr>
        <w:tc>
          <w:tcPr>
            <w:tcW w:w="3680" w:type="dxa"/>
            <w:gridSpan w:val="7"/>
            <w:vMerge w:val="restart"/>
            <w:tcBorders>
              <w:top w:val="nil"/>
              <w:right w:val="single" w:sz="4" w:space="0" w:color="auto"/>
            </w:tcBorders>
            <w:vAlign w:val="center"/>
          </w:tcPr>
          <w:p w14:paraId="6DBB31BA" w14:textId="77777777" w:rsidR="001765AF" w:rsidRDefault="001765AF" w:rsidP="000466F2">
            <w:pPr>
              <w:pStyle w:val="TableParagraph"/>
              <w:tabs>
                <w:tab w:val="left" w:pos="1602"/>
                <w:tab w:val="left" w:pos="2502"/>
              </w:tabs>
              <w:spacing w:before="1"/>
              <w:ind w:left="688"/>
              <w:jc w:val="center"/>
              <w:rPr>
                <w:b/>
                <w:sz w:val="16"/>
              </w:rPr>
            </w:pPr>
            <w:r>
              <w:rPr>
                <w:b/>
                <w:sz w:val="16"/>
              </w:rPr>
              <w:t xml:space="preserve">YES </w:t>
            </w:r>
            <w:r w:rsidRPr="003D50B7">
              <w:rPr>
                <w:rFonts w:eastAsia="MS Gothic"/>
                <w:sz w:val="14"/>
                <w:szCs w:val="14"/>
              </w:rPr>
              <w:fldChar w:fldCharType="begin">
                <w:ffData>
                  <w:name w:val="Check5"/>
                  <w:enabled/>
                  <w:calcOnExit w:val="0"/>
                  <w:checkBox>
                    <w:sizeAuto/>
                    <w:default w:val="0"/>
                  </w:checkBox>
                </w:ffData>
              </w:fldChar>
            </w:r>
            <w:r w:rsidRPr="003D50B7">
              <w:rPr>
                <w:rFonts w:eastAsia="MS Gothic"/>
                <w:sz w:val="14"/>
                <w:szCs w:val="14"/>
              </w:rPr>
              <w:instrText xml:space="preserve"> FORMCHECKBOX </w:instrText>
            </w:r>
            <w:r w:rsidRPr="003D50B7">
              <w:rPr>
                <w:rFonts w:eastAsia="MS Gothic"/>
                <w:sz w:val="14"/>
                <w:szCs w:val="14"/>
              </w:rPr>
            </w:r>
            <w:r w:rsidRPr="003D50B7">
              <w:rPr>
                <w:rFonts w:eastAsia="MS Gothic"/>
                <w:sz w:val="14"/>
                <w:szCs w:val="14"/>
              </w:rPr>
              <w:fldChar w:fldCharType="separate"/>
            </w:r>
            <w:r w:rsidRPr="003D50B7">
              <w:rPr>
                <w:rFonts w:eastAsia="MS Gothic"/>
                <w:sz w:val="14"/>
                <w:szCs w:val="14"/>
              </w:rPr>
              <w:fldChar w:fldCharType="end"/>
            </w:r>
            <w:r>
              <w:rPr>
                <w:b/>
                <w:sz w:val="16"/>
              </w:rPr>
              <w:tab/>
              <w:t xml:space="preserve">NO </w:t>
            </w:r>
            <w:r w:rsidRPr="003D50B7">
              <w:rPr>
                <w:rFonts w:eastAsia="MS Gothic"/>
                <w:sz w:val="14"/>
                <w:szCs w:val="14"/>
              </w:rPr>
              <w:fldChar w:fldCharType="begin">
                <w:ffData>
                  <w:name w:val="Check5"/>
                  <w:enabled/>
                  <w:calcOnExit w:val="0"/>
                  <w:checkBox>
                    <w:sizeAuto/>
                    <w:default w:val="0"/>
                  </w:checkBox>
                </w:ffData>
              </w:fldChar>
            </w:r>
            <w:r w:rsidRPr="003D50B7">
              <w:rPr>
                <w:rFonts w:eastAsia="MS Gothic"/>
                <w:sz w:val="14"/>
                <w:szCs w:val="14"/>
              </w:rPr>
              <w:instrText xml:space="preserve"> FORMCHECKBOX </w:instrText>
            </w:r>
            <w:r w:rsidRPr="003D50B7">
              <w:rPr>
                <w:rFonts w:eastAsia="MS Gothic"/>
                <w:sz w:val="14"/>
                <w:szCs w:val="14"/>
              </w:rPr>
            </w:r>
            <w:r w:rsidRPr="003D50B7">
              <w:rPr>
                <w:rFonts w:eastAsia="MS Gothic"/>
                <w:sz w:val="14"/>
                <w:szCs w:val="14"/>
              </w:rPr>
              <w:fldChar w:fldCharType="separate"/>
            </w:r>
            <w:r w:rsidRPr="003D50B7">
              <w:rPr>
                <w:rFonts w:eastAsia="MS Gothic"/>
                <w:sz w:val="14"/>
                <w:szCs w:val="14"/>
              </w:rPr>
              <w:fldChar w:fldCharType="end"/>
            </w:r>
            <w:r>
              <w:rPr>
                <w:b/>
                <w:sz w:val="16"/>
              </w:rPr>
              <w:tab/>
              <w:t xml:space="preserve">N/A </w:t>
            </w:r>
            <w:r w:rsidRPr="003D50B7">
              <w:rPr>
                <w:rFonts w:eastAsia="MS Gothic"/>
                <w:sz w:val="14"/>
                <w:szCs w:val="14"/>
              </w:rPr>
              <w:fldChar w:fldCharType="begin">
                <w:ffData>
                  <w:name w:val="Check5"/>
                  <w:enabled/>
                  <w:calcOnExit w:val="0"/>
                  <w:checkBox>
                    <w:sizeAuto/>
                    <w:default w:val="0"/>
                  </w:checkBox>
                </w:ffData>
              </w:fldChar>
            </w:r>
            <w:r w:rsidRPr="003D50B7">
              <w:rPr>
                <w:rFonts w:eastAsia="MS Gothic"/>
                <w:sz w:val="14"/>
                <w:szCs w:val="14"/>
              </w:rPr>
              <w:instrText xml:space="preserve"> FORMCHECKBOX </w:instrText>
            </w:r>
            <w:r w:rsidRPr="003D50B7">
              <w:rPr>
                <w:rFonts w:eastAsia="MS Gothic"/>
                <w:sz w:val="14"/>
                <w:szCs w:val="14"/>
              </w:rPr>
            </w:r>
            <w:r w:rsidRPr="003D50B7">
              <w:rPr>
                <w:rFonts w:eastAsia="MS Gothic"/>
                <w:sz w:val="14"/>
                <w:szCs w:val="14"/>
              </w:rPr>
              <w:fldChar w:fldCharType="separate"/>
            </w:r>
            <w:r w:rsidRPr="003D50B7">
              <w:rPr>
                <w:rFonts w:eastAsia="MS Gothic"/>
                <w:sz w:val="14"/>
                <w:szCs w:val="14"/>
              </w:rPr>
              <w:fldChar w:fldCharType="end"/>
            </w:r>
          </w:p>
        </w:tc>
        <w:tc>
          <w:tcPr>
            <w:tcW w:w="3780" w:type="dxa"/>
            <w:gridSpan w:val="9"/>
            <w:vMerge w:val="restart"/>
            <w:tcBorders>
              <w:top w:val="nil"/>
              <w:left w:val="single" w:sz="4" w:space="0" w:color="auto"/>
              <w:right w:val="single" w:sz="4" w:space="0" w:color="000000"/>
            </w:tcBorders>
          </w:tcPr>
          <w:p w14:paraId="416FA488" w14:textId="77777777" w:rsidR="001765AF" w:rsidRDefault="001765AF" w:rsidP="000466F2">
            <w:pPr>
              <w:pStyle w:val="TableParagraph"/>
              <w:tabs>
                <w:tab w:val="left" w:pos="1604"/>
                <w:tab w:val="left" w:pos="2504"/>
              </w:tabs>
              <w:spacing w:line="166" w:lineRule="exact"/>
              <w:jc w:val="center"/>
              <w:rPr>
                <w:b/>
                <w:sz w:val="16"/>
              </w:rPr>
            </w:pPr>
            <w:r>
              <w:rPr>
                <w:b/>
                <w:sz w:val="16"/>
              </w:rPr>
              <w:t xml:space="preserve">YES </w:t>
            </w:r>
            <w:r w:rsidRPr="003D50B7">
              <w:rPr>
                <w:rFonts w:eastAsia="MS Gothic"/>
                <w:sz w:val="14"/>
                <w:szCs w:val="14"/>
              </w:rPr>
              <w:fldChar w:fldCharType="begin">
                <w:ffData>
                  <w:name w:val="Check5"/>
                  <w:enabled/>
                  <w:calcOnExit w:val="0"/>
                  <w:checkBox>
                    <w:sizeAuto/>
                    <w:default w:val="0"/>
                  </w:checkBox>
                </w:ffData>
              </w:fldChar>
            </w:r>
            <w:r w:rsidRPr="003D50B7">
              <w:rPr>
                <w:rFonts w:eastAsia="MS Gothic"/>
                <w:sz w:val="14"/>
                <w:szCs w:val="14"/>
              </w:rPr>
              <w:instrText xml:space="preserve"> FORMCHECKBOX </w:instrText>
            </w:r>
            <w:r w:rsidRPr="003D50B7">
              <w:rPr>
                <w:rFonts w:eastAsia="MS Gothic"/>
                <w:sz w:val="14"/>
                <w:szCs w:val="14"/>
              </w:rPr>
            </w:r>
            <w:r w:rsidRPr="003D50B7">
              <w:rPr>
                <w:rFonts w:eastAsia="MS Gothic"/>
                <w:sz w:val="14"/>
                <w:szCs w:val="14"/>
              </w:rPr>
              <w:fldChar w:fldCharType="separate"/>
            </w:r>
            <w:r w:rsidRPr="003D50B7">
              <w:rPr>
                <w:rFonts w:eastAsia="MS Gothic"/>
                <w:sz w:val="14"/>
                <w:szCs w:val="14"/>
              </w:rPr>
              <w:fldChar w:fldCharType="end"/>
            </w:r>
            <w:r>
              <w:rPr>
                <w:b/>
                <w:sz w:val="16"/>
              </w:rPr>
              <w:t xml:space="preserve">         NO </w:t>
            </w:r>
            <w:r w:rsidRPr="003D50B7">
              <w:rPr>
                <w:rFonts w:eastAsia="MS Gothic"/>
                <w:sz w:val="14"/>
                <w:szCs w:val="14"/>
              </w:rPr>
              <w:fldChar w:fldCharType="begin">
                <w:ffData>
                  <w:name w:val="Check5"/>
                  <w:enabled/>
                  <w:calcOnExit w:val="0"/>
                  <w:checkBox>
                    <w:sizeAuto/>
                    <w:default w:val="0"/>
                  </w:checkBox>
                </w:ffData>
              </w:fldChar>
            </w:r>
            <w:r w:rsidRPr="003D50B7">
              <w:rPr>
                <w:rFonts w:eastAsia="MS Gothic"/>
                <w:sz w:val="14"/>
                <w:szCs w:val="14"/>
              </w:rPr>
              <w:instrText xml:space="preserve"> FORMCHECKBOX </w:instrText>
            </w:r>
            <w:r w:rsidRPr="003D50B7">
              <w:rPr>
                <w:rFonts w:eastAsia="MS Gothic"/>
                <w:sz w:val="14"/>
                <w:szCs w:val="14"/>
              </w:rPr>
            </w:r>
            <w:r w:rsidRPr="003D50B7">
              <w:rPr>
                <w:rFonts w:eastAsia="MS Gothic"/>
                <w:sz w:val="14"/>
                <w:szCs w:val="14"/>
              </w:rPr>
              <w:fldChar w:fldCharType="separate"/>
            </w:r>
            <w:r w:rsidRPr="003D50B7">
              <w:rPr>
                <w:rFonts w:eastAsia="MS Gothic"/>
                <w:sz w:val="14"/>
                <w:szCs w:val="14"/>
              </w:rPr>
              <w:fldChar w:fldCharType="end"/>
            </w:r>
            <w:r>
              <w:rPr>
                <w:b/>
                <w:sz w:val="16"/>
              </w:rPr>
              <w:tab/>
              <w:t xml:space="preserve">  N/A </w:t>
            </w:r>
            <w:r w:rsidRPr="003D50B7">
              <w:rPr>
                <w:rFonts w:eastAsia="MS Gothic"/>
                <w:sz w:val="14"/>
                <w:szCs w:val="14"/>
              </w:rPr>
              <w:fldChar w:fldCharType="begin">
                <w:ffData>
                  <w:name w:val="Check5"/>
                  <w:enabled/>
                  <w:calcOnExit w:val="0"/>
                  <w:checkBox>
                    <w:sizeAuto/>
                    <w:default w:val="0"/>
                  </w:checkBox>
                </w:ffData>
              </w:fldChar>
            </w:r>
            <w:r w:rsidRPr="003D50B7">
              <w:rPr>
                <w:rFonts w:eastAsia="MS Gothic"/>
                <w:sz w:val="14"/>
                <w:szCs w:val="14"/>
              </w:rPr>
              <w:instrText xml:space="preserve"> FORMCHECKBOX </w:instrText>
            </w:r>
            <w:r w:rsidRPr="003D50B7">
              <w:rPr>
                <w:rFonts w:eastAsia="MS Gothic"/>
                <w:sz w:val="14"/>
                <w:szCs w:val="14"/>
              </w:rPr>
            </w:r>
            <w:r w:rsidRPr="003D50B7">
              <w:rPr>
                <w:rFonts w:eastAsia="MS Gothic"/>
                <w:sz w:val="14"/>
                <w:szCs w:val="14"/>
              </w:rPr>
              <w:fldChar w:fldCharType="separate"/>
            </w:r>
            <w:r w:rsidRPr="003D50B7">
              <w:rPr>
                <w:rFonts w:eastAsia="MS Gothic"/>
                <w:sz w:val="14"/>
                <w:szCs w:val="14"/>
              </w:rPr>
              <w:fldChar w:fldCharType="end"/>
            </w:r>
          </w:p>
        </w:tc>
        <w:tc>
          <w:tcPr>
            <w:tcW w:w="270" w:type="dxa"/>
            <w:tcBorders>
              <w:top w:val="nil"/>
              <w:left w:val="single" w:sz="4" w:space="0" w:color="000000"/>
              <w:bottom w:val="nil"/>
              <w:right w:val="nil"/>
            </w:tcBorders>
          </w:tcPr>
          <w:p w14:paraId="7307C7E6" w14:textId="77777777" w:rsidR="001765AF" w:rsidRDefault="001765AF" w:rsidP="000466F2">
            <w:pPr>
              <w:pStyle w:val="TableParagraph"/>
              <w:spacing w:line="182" w:lineRule="exact"/>
              <w:rPr>
                <w:rFonts w:ascii="Webdings" w:hAnsi="Webdings"/>
                <w:b/>
                <w:sz w:val="16"/>
              </w:rPr>
            </w:pPr>
            <w:r>
              <w:rPr>
                <w:rFonts w:ascii="Webdings" w:hAnsi="Webdings"/>
                <w:b/>
                <w:sz w:val="16"/>
              </w:rPr>
              <w:t></w:t>
            </w:r>
            <w:r>
              <w:rPr>
                <w:rFonts w:ascii="Webdings" w:hAnsi="Webdings"/>
                <w:b/>
                <w:sz w:val="16"/>
              </w:rPr>
              <w:t></w:t>
            </w:r>
          </w:p>
          <w:p w14:paraId="0C8CC23C" w14:textId="77777777" w:rsidR="001765AF" w:rsidRDefault="001765AF" w:rsidP="000466F2">
            <w:pPr>
              <w:pStyle w:val="TableParagraph"/>
              <w:spacing w:line="182" w:lineRule="exact"/>
              <w:rPr>
                <w:b/>
                <w:sz w:val="16"/>
              </w:rPr>
            </w:pPr>
            <w:r>
              <w:rPr>
                <w:rFonts w:ascii="Webdings" w:hAnsi="Webdings"/>
                <w:b/>
                <w:sz w:val="16"/>
              </w:rPr>
              <w:t></w:t>
            </w:r>
          </w:p>
        </w:tc>
        <w:tc>
          <w:tcPr>
            <w:tcW w:w="2970" w:type="dxa"/>
            <w:gridSpan w:val="3"/>
            <w:tcBorders>
              <w:top w:val="nil"/>
              <w:left w:val="nil"/>
              <w:bottom w:val="single" w:sz="4" w:space="0" w:color="000000"/>
              <w:right w:val="nil"/>
            </w:tcBorders>
          </w:tcPr>
          <w:p w14:paraId="0F043F0F" w14:textId="77777777" w:rsidR="001765AF" w:rsidRPr="0051576A" w:rsidRDefault="001765AF" w:rsidP="000466F2">
            <w:pPr>
              <w:pStyle w:val="TableParagraph"/>
              <w:spacing w:line="164" w:lineRule="exact"/>
              <w:ind w:left="113"/>
              <w:rPr>
                <w:rFonts w:ascii="Times New Roman" w:hAnsi="Times New Roman"/>
                <w:b/>
                <w:sz w:val="16"/>
              </w:rPr>
            </w:pPr>
          </w:p>
        </w:tc>
        <w:tc>
          <w:tcPr>
            <w:tcW w:w="270" w:type="dxa"/>
            <w:tcBorders>
              <w:top w:val="nil"/>
              <w:left w:val="nil"/>
              <w:bottom w:val="nil"/>
              <w:right w:val="single" w:sz="4" w:space="0" w:color="000000"/>
            </w:tcBorders>
          </w:tcPr>
          <w:p w14:paraId="30F3CBF6" w14:textId="77777777" w:rsidR="001765AF" w:rsidRPr="0051576A" w:rsidRDefault="001765AF" w:rsidP="000466F2">
            <w:pPr>
              <w:pStyle w:val="TableParagraph"/>
              <w:spacing w:line="164" w:lineRule="exact"/>
              <w:ind w:left="113"/>
              <w:rPr>
                <w:rFonts w:ascii="Times New Roman" w:hAnsi="Times New Roman"/>
                <w:b/>
                <w:sz w:val="16"/>
              </w:rPr>
            </w:pPr>
          </w:p>
        </w:tc>
      </w:tr>
      <w:tr w:rsidR="001765AF" w14:paraId="1FCCBEDA"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80"/>
        </w:trPr>
        <w:tc>
          <w:tcPr>
            <w:tcW w:w="3680" w:type="dxa"/>
            <w:gridSpan w:val="7"/>
            <w:vMerge/>
            <w:tcBorders>
              <w:bottom w:val="nil"/>
              <w:right w:val="single" w:sz="4" w:space="0" w:color="auto"/>
            </w:tcBorders>
            <w:vAlign w:val="center"/>
          </w:tcPr>
          <w:p w14:paraId="3C757980" w14:textId="77777777" w:rsidR="001765AF" w:rsidRDefault="001765AF" w:rsidP="000466F2">
            <w:pPr>
              <w:pStyle w:val="TableParagraph"/>
              <w:tabs>
                <w:tab w:val="left" w:pos="1602"/>
                <w:tab w:val="left" w:pos="2502"/>
              </w:tabs>
              <w:spacing w:before="1"/>
              <w:ind w:left="688"/>
              <w:jc w:val="center"/>
              <w:rPr>
                <w:b/>
                <w:sz w:val="16"/>
              </w:rPr>
            </w:pPr>
          </w:p>
        </w:tc>
        <w:tc>
          <w:tcPr>
            <w:tcW w:w="3780" w:type="dxa"/>
            <w:gridSpan w:val="9"/>
            <w:vMerge/>
            <w:tcBorders>
              <w:left w:val="single" w:sz="4" w:space="0" w:color="auto"/>
              <w:bottom w:val="nil"/>
              <w:right w:val="single" w:sz="4" w:space="0" w:color="000000"/>
            </w:tcBorders>
          </w:tcPr>
          <w:p w14:paraId="01C2E644" w14:textId="77777777" w:rsidR="001765AF" w:rsidRDefault="001765AF" w:rsidP="000466F2">
            <w:pPr>
              <w:pStyle w:val="TableParagraph"/>
              <w:tabs>
                <w:tab w:val="left" w:pos="1604"/>
                <w:tab w:val="left" w:pos="2504"/>
              </w:tabs>
              <w:spacing w:line="166" w:lineRule="exact"/>
              <w:jc w:val="center"/>
              <w:rPr>
                <w:b/>
                <w:sz w:val="16"/>
              </w:rPr>
            </w:pPr>
          </w:p>
        </w:tc>
        <w:tc>
          <w:tcPr>
            <w:tcW w:w="270" w:type="dxa"/>
            <w:tcBorders>
              <w:top w:val="nil"/>
              <w:left w:val="single" w:sz="4" w:space="0" w:color="000000"/>
              <w:bottom w:val="nil"/>
              <w:right w:val="nil"/>
            </w:tcBorders>
          </w:tcPr>
          <w:p w14:paraId="2D086C1C" w14:textId="77777777" w:rsidR="001765AF" w:rsidRDefault="001765AF" w:rsidP="000466F2">
            <w:pPr>
              <w:pStyle w:val="TableParagraph"/>
              <w:spacing w:line="182" w:lineRule="exact"/>
              <w:rPr>
                <w:rFonts w:ascii="Webdings" w:hAnsi="Webdings"/>
                <w:b/>
                <w:sz w:val="16"/>
              </w:rPr>
            </w:pPr>
          </w:p>
        </w:tc>
        <w:tc>
          <w:tcPr>
            <w:tcW w:w="3240" w:type="dxa"/>
            <w:gridSpan w:val="4"/>
            <w:tcBorders>
              <w:top w:val="nil"/>
              <w:left w:val="nil"/>
              <w:bottom w:val="nil"/>
              <w:right w:val="single" w:sz="4" w:space="0" w:color="000000"/>
            </w:tcBorders>
          </w:tcPr>
          <w:p w14:paraId="37284ADD" w14:textId="77777777" w:rsidR="001765AF" w:rsidRDefault="001765AF" w:rsidP="000466F2">
            <w:pPr>
              <w:pStyle w:val="TableParagraph"/>
              <w:spacing w:line="182" w:lineRule="exact"/>
              <w:rPr>
                <w:rFonts w:ascii="Webdings" w:hAnsi="Webdings"/>
                <w:b/>
                <w:sz w:val="16"/>
              </w:rPr>
            </w:pPr>
          </w:p>
        </w:tc>
      </w:tr>
      <w:tr w:rsidR="001765AF" w14:paraId="2E8A42B0"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307"/>
        </w:trPr>
        <w:tc>
          <w:tcPr>
            <w:tcW w:w="3680" w:type="dxa"/>
            <w:gridSpan w:val="7"/>
            <w:vMerge w:val="restart"/>
            <w:tcBorders>
              <w:top w:val="nil"/>
              <w:right w:val="single" w:sz="4" w:space="0" w:color="auto"/>
            </w:tcBorders>
          </w:tcPr>
          <w:p w14:paraId="0CC27E60" w14:textId="77777777" w:rsidR="001765AF" w:rsidRDefault="001765AF" w:rsidP="000466F2">
            <w:pPr>
              <w:pStyle w:val="TableParagraph"/>
              <w:ind w:left="115" w:right="110"/>
              <w:rPr>
                <w:b/>
                <w:sz w:val="16"/>
              </w:rPr>
            </w:pPr>
            <w:r>
              <w:rPr>
                <w:b/>
                <w:sz w:val="16"/>
              </w:rPr>
              <w:t>ARE YOU A NON-SMALL BUSINESS</w:t>
            </w:r>
            <w:r>
              <w:rPr>
                <w:b/>
                <w:spacing w:val="1"/>
                <w:sz w:val="16"/>
              </w:rPr>
              <w:t xml:space="preserve"> </w:t>
            </w:r>
            <w:r>
              <w:rPr>
                <w:b/>
                <w:sz w:val="16"/>
              </w:rPr>
              <w:t>CLAIMING AT LEAST 25% SMALL</w:t>
            </w:r>
            <w:r>
              <w:rPr>
                <w:b/>
                <w:spacing w:val="1"/>
                <w:sz w:val="16"/>
              </w:rPr>
              <w:t xml:space="preserve"> </w:t>
            </w:r>
            <w:r>
              <w:rPr>
                <w:b/>
                <w:sz w:val="16"/>
              </w:rPr>
              <w:t>BUSINESS</w:t>
            </w:r>
            <w:r>
              <w:rPr>
                <w:b/>
                <w:spacing w:val="-4"/>
                <w:sz w:val="16"/>
              </w:rPr>
              <w:t xml:space="preserve"> </w:t>
            </w:r>
            <w:r>
              <w:rPr>
                <w:b/>
                <w:sz w:val="16"/>
              </w:rPr>
              <w:t>SUBCONTRACTOR</w:t>
            </w:r>
            <w:r>
              <w:rPr>
                <w:b/>
                <w:spacing w:val="-5"/>
                <w:sz w:val="16"/>
              </w:rPr>
              <w:t xml:space="preserve"> </w:t>
            </w:r>
            <w:r>
              <w:rPr>
                <w:b/>
                <w:sz w:val="16"/>
              </w:rPr>
              <w:t>PREFENCE?</w:t>
            </w:r>
          </w:p>
        </w:tc>
        <w:tc>
          <w:tcPr>
            <w:tcW w:w="3780" w:type="dxa"/>
            <w:gridSpan w:val="9"/>
            <w:vMerge w:val="restart"/>
            <w:tcBorders>
              <w:top w:val="nil"/>
              <w:left w:val="single" w:sz="4" w:space="0" w:color="auto"/>
              <w:right w:val="single" w:sz="4" w:space="0" w:color="auto"/>
            </w:tcBorders>
          </w:tcPr>
          <w:p w14:paraId="1C76DFCD" w14:textId="77777777" w:rsidR="001765AF" w:rsidRDefault="001765AF" w:rsidP="000466F2">
            <w:pPr>
              <w:pStyle w:val="TableParagraph"/>
              <w:ind w:left="87" w:right="436"/>
              <w:rPr>
                <w:b/>
                <w:sz w:val="16"/>
              </w:rPr>
            </w:pPr>
            <w:r>
              <w:rPr>
                <w:b/>
                <w:sz w:val="16"/>
              </w:rPr>
              <w:t>ARE YOU A NON-DVBE CLAIMING DVBE SUBCONTRACTOR</w:t>
            </w:r>
            <w:r>
              <w:rPr>
                <w:b/>
                <w:spacing w:val="-4"/>
                <w:sz w:val="16"/>
              </w:rPr>
              <w:t xml:space="preserve"> </w:t>
            </w:r>
            <w:r>
              <w:rPr>
                <w:b/>
                <w:sz w:val="16"/>
              </w:rPr>
              <w:t>INCENTIVE?</w:t>
            </w:r>
          </w:p>
        </w:tc>
        <w:tc>
          <w:tcPr>
            <w:tcW w:w="3510" w:type="dxa"/>
            <w:gridSpan w:val="5"/>
            <w:tcBorders>
              <w:top w:val="nil"/>
              <w:left w:val="single" w:sz="4" w:space="0" w:color="auto"/>
              <w:bottom w:val="nil"/>
            </w:tcBorders>
          </w:tcPr>
          <w:p w14:paraId="1774746C" w14:textId="77777777" w:rsidR="001765AF" w:rsidRPr="00335503" w:rsidRDefault="001765AF" w:rsidP="000466F2">
            <w:pPr>
              <w:pStyle w:val="TableParagraph"/>
              <w:spacing w:line="182" w:lineRule="exact"/>
              <w:rPr>
                <w:rFonts w:ascii="Webdings" w:hAnsi="Webdings"/>
                <w:b/>
                <w:sz w:val="16"/>
              </w:rPr>
            </w:pPr>
            <w:r>
              <w:rPr>
                <w:b/>
                <w:sz w:val="16"/>
              </w:rPr>
              <w:t xml:space="preserve">  Signature:</w:t>
            </w:r>
          </w:p>
          <w:p w14:paraId="69A30882" w14:textId="77777777" w:rsidR="001765AF" w:rsidRDefault="001765AF" w:rsidP="000466F2">
            <w:pPr>
              <w:pStyle w:val="TableParagraph"/>
              <w:spacing w:line="164" w:lineRule="exact"/>
              <w:ind w:left="113"/>
              <w:rPr>
                <w:rFonts w:ascii="Times New Roman" w:hAnsi="Times New Roman"/>
                <w:b/>
                <w:sz w:val="16"/>
              </w:rPr>
            </w:pPr>
          </w:p>
        </w:tc>
      </w:tr>
      <w:tr w:rsidR="001765AF" w14:paraId="5DDA1A90"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307"/>
        </w:trPr>
        <w:tc>
          <w:tcPr>
            <w:tcW w:w="3680" w:type="dxa"/>
            <w:gridSpan w:val="7"/>
            <w:vMerge/>
            <w:tcBorders>
              <w:bottom w:val="nil"/>
              <w:right w:val="single" w:sz="4" w:space="0" w:color="auto"/>
            </w:tcBorders>
          </w:tcPr>
          <w:p w14:paraId="092D1D27" w14:textId="77777777" w:rsidR="001765AF" w:rsidRDefault="001765AF" w:rsidP="000466F2">
            <w:pPr>
              <w:pStyle w:val="TableParagraph"/>
              <w:ind w:left="115" w:right="110"/>
              <w:rPr>
                <w:b/>
                <w:sz w:val="16"/>
              </w:rPr>
            </w:pPr>
          </w:p>
        </w:tc>
        <w:tc>
          <w:tcPr>
            <w:tcW w:w="3780" w:type="dxa"/>
            <w:gridSpan w:val="9"/>
            <w:vMerge/>
            <w:tcBorders>
              <w:left w:val="single" w:sz="4" w:space="0" w:color="auto"/>
              <w:bottom w:val="nil"/>
              <w:right w:val="single" w:sz="4" w:space="0" w:color="000000"/>
            </w:tcBorders>
          </w:tcPr>
          <w:p w14:paraId="22C41206" w14:textId="77777777" w:rsidR="001765AF" w:rsidRDefault="001765AF" w:rsidP="000466F2">
            <w:pPr>
              <w:pStyle w:val="TableParagraph"/>
              <w:ind w:right="436"/>
              <w:rPr>
                <w:b/>
                <w:sz w:val="16"/>
              </w:rPr>
            </w:pPr>
          </w:p>
        </w:tc>
        <w:tc>
          <w:tcPr>
            <w:tcW w:w="270" w:type="dxa"/>
            <w:tcBorders>
              <w:top w:val="nil"/>
              <w:left w:val="single" w:sz="4" w:space="0" w:color="000000"/>
              <w:bottom w:val="nil"/>
              <w:right w:val="nil"/>
            </w:tcBorders>
          </w:tcPr>
          <w:p w14:paraId="56F43423" w14:textId="77777777" w:rsidR="001765AF" w:rsidRDefault="001765AF" w:rsidP="000466F2">
            <w:pPr>
              <w:pStyle w:val="TableParagraph"/>
              <w:spacing w:line="164" w:lineRule="exact"/>
              <w:ind w:left="113"/>
              <w:rPr>
                <w:rFonts w:ascii="Times New Roman" w:hAnsi="Times New Roman"/>
                <w:b/>
                <w:sz w:val="16"/>
              </w:rPr>
            </w:pPr>
            <w:r>
              <w:rPr>
                <w:rFonts w:ascii="Webdings" w:hAnsi="Webdings"/>
                <w:b/>
                <w:sz w:val="16"/>
              </w:rPr>
              <w:t></w:t>
            </w:r>
          </w:p>
        </w:tc>
        <w:tc>
          <w:tcPr>
            <w:tcW w:w="2970" w:type="dxa"/>
            <w:gridSpan w:val="3"/>
            <w:tcBorders>
              <w:top w:val="nil"/>
              <w:left w:val="nil"/>
              <w:bottom w:val="single" w:sz="4" w:space="0" w:color="000000"/>
              <w:right w:val="nil"/>
            </w:tcBorders>
          </w:tcPr>
          <w:p w14:paraId="71811940" w14:textId="77777777" w:rsidR="001765AF" w:rsidRDefault="001765AF" w:rsidP="000466F2">
            <w:pPr>
              <w:pStyle w:val="TableParagraph"/>
              <w:spacing w:line="164" w:lineRule="exact"/>
              <w:ind w:left="113"/>
              <w:rPr>
                <w:rFonts w:ascii="Times New Roman" w:hAnsi="Times New Roman"/>
                <w:b/>
                <w:sz w:val="16"/>
              </w:rPr>
            </w:pPr>
          </w:p>
        </w:tc>
        <w:tc>
          <w:tcPr>
            <w:tcW w:w="270" w:type="dxa"/>
            <w:tcBorders>
              <w:top w:val="nil"/>
              <w:left w:val="nil"/>
              <w:bottom w:val="nil"/>
              <w:right w:val="single" w:sz="4" w:space="0" w:color="000000"/>
            </w:tcBorders>
          </w:tcPr>
          <w:p w14:paraId="00B293BB" w14:textId="77777777" w:rsidR="001765AF" w:rsidRDefault="001765AF" w:rsidP="000466F2">
            <w:pPr>
              <w:pStyle w:val="TableParagraph"/>
              <w:spacing w:line="164" w:lineRule="exact"/>
              <w:ind w:left="113"/>
              <w:rPr>
                <w:rFonts w:ascii="Times New Roman" w:hAnsi="Times New Roman"/>
                <w:b/>
                <w:sz w:val="16"/>
              </w:rPr>
            </w:pPr>
          </w:p>
        </w:tc>
      </w:tr>
      <w:tr w:rsidR="001765AF" w14:paraId="0BD3DC4E"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78"/>
        </w:trPr>
        <w:tc>
          <w:tcPr>
            <w:tcW w:w="890" w:type="dxa"/>
            <w:gridSpan w:val="2"/>
            <w:tcBorders>
              <w:top w:val="nil"/>
              <w:left w:val="single" w:sz="4" w:space="0" w:color="auto"/>
              <w:bottom w:val="nil"/>
              <w:right w:val="nil"/>
            </w:tcBorders>
          </w:tcPr>
          <w:p w14:paraId="1339F7E8" w14:textId="77777777" w:rsidR="001765AF" w:rsidRDefault="001765AF" w:rsidP="000466F2">
            <w:pPr>
              <w:pStyle w:val="TableParagraph"/>
              <w:ind w:left="69"/>
              <w:rPr>
                <w:rFonts w:ascii="Times New Roman"/>
                <w:sz w:val="12"/>
              </w:rPr>
            </w:pPr>
            <w:r>
              <w:rPr>
                <w:b/>
                <w:sz w:val="16"/>
                <w:szCs w:val="16"/>
              </w:rPr>
              <w:t xml:space="preserve">  </w:t>
            </w:r>
            <w:r w:rsidRPr="00CC4D40">
              <w:rPr>
                <w:b/>
                <w:sz w:val="16"/>
                <w:szCs w:val="16"/>
              </w:rPr>
              <w:t>YES</w:t>
            </w:r>
            <w:r>
              <w:rPr>
                <w:b/>
                <w:spacing w:val="-2"/>
                <w:sz w:val="16"/>
                <w:szCs w:val="16"/>
              </w:rPr>
              <w:t xml:space="preserve">, </w:t>
            </w:r>
            <w:r>
              <w:rPr>
                <w:b/>
                <w:sz w:val="16"/>
                <w:szCs w:val="16"/>
              </w:rPr>
              <w:t xml:space="preserve">No. </w:t>
            </w:r>
            <w:r w:rsidRPr="00CC4D40">
              <w:rPr>
                <w:b/>
                <w:sz w:val="16"/>
                <w:szCs w:val="16"/>
              </w:rPr>
              <w:t xml:space="preserve"> </w:t>
            </w:r>
          </w:p>
        </w:tc>
        <w:tc>
          <w:tcPr>
            <w:tcW w:w="1503" w:type="dxa"/>
            <w:gridSpan w:val="4"/>
            <w:tcBorders>
              <w:top w:val="nil"/>
              <w:left w:val="nil"/>
              <w:bottom w:val="single" w:sz="4" w:space="0" w:color="auto"/>
              <w:right w:val="nil"/>
            </w:tcBorders>
          </w:tcPr>
          <w:p w14:paraId="31E84C4F" w14:textId="77777777" w:rsidR="001765AF" w:rsidRDefault="001765AF" w:rsidP="000466F2">
            <w:pPr>
              <w:pStyle w:val="TableParagraph"/>
              <w:rPr>
                <w:rFonts w:ascii="Times New Roman"/>
                <w:sz w:val="12"/>
              </w:rPr>
            </w:pPr>
          </w:p>
        </w:tc>
        <w:tc>
          <w:tcPr>
            <w:tcW w:w="1287" w:type="dxa"/>
            <w:tcBorders>
              <w:top w:val="nil"/>
              <w:left w:val="nil"/>
              <w:bottom w:val="nil"/>
              <w:right w:val="single" w:sz="4" w:space="0" w:color="auto"/>
            </w:tcBorders>
          </w:tcPr>
          <w:p w14:paraId="37C4420D" w14:textId="77777777" w:rsidR="001765AF" w:rsidRDefault="001765AF" w:rsidP="000466F2">
            <w:pPr>
              <w:pStyle w:val="TableParagraph"/>
              <w:rPr>
                <w:rFonts w:ascii="Times New Roman"/>
                <w:sz w:val="12"/>
              </w:rPr>
            </w:pPr>
            <w:r w:rsidRPr="0051576A">
              <w:rPr>
                <w:rFonts w:ascii="Webdings" w:hAnsi="Webdings"/>
                <w:b/>
                <w:sz w:val="16"/>
              </w:rPr>
              <w:t></w:t>
            </w:r>
            <w:r w:rsidRPr="00CC4D40">
              <w:rPr>
                <w:b/>
                <w:sz w:val="16"/>
                <w:szCs w:val="16"/>
              </w:rPr>
              <w:t>NO</w:t>
            </w:r>
            <w:r>
              <w:rPr>
                <w:rFonts w:ascii="MS Gothic" w:eastAsia="MS Gothic" w:hAnsi="MS Gothic"/>
              </w:rPr>
              <w:t xml:space="preserve"> </w:t>
            </w:r>
            <w:r w:rsidRPr="003D50B7">
              <w:rPr>
                <w:rFonts w:eastAsia="MS Gothic"/>
                <w:sz w:val="14"/>
                <w:szCs w:val="14"/>
              </w:rPr>
              <w:fldChar w:fldCharType="begin">
                <w:ffData>
                  <w:name w:val="Check5"/>
                  <w:enabled/>
                  <w:calcOnExit w:val="0"/>
                  <w:checkBox>
                    <w:sizeAuto/>
                    <w:default w:val="0"/>
                  </w:checkBox>
                </w:ffData>
              </w:fldChar>
            </w:r>
            <w:r w:rsidRPr="003D50B7">
              <w:rPr>
                <w:rFonts w:eastAsia="MS Gothic"/>
                <w:sz w:val="14"/>
                <w:szCs w:val="14"/>
              </w:rPr>
              <w:instrText xml:space="preserve"> FORMCHECKBOX </w:instrText>
            </w:r>
            <w:r w:rsidRPr="003D50B7">
              <w:rPr>
                <w:rFonts w:eastAsia="MS Gothic"/>
                <w:sz w:val="14"/>
                <w:szCs w:val="14"/>
              </w:rPr>
            </w:r>
            <w:r w:rsidRPr="003D50B7">
              <w:rPr>
                <w:rFonts w:eastAsia="MS Gothic"/>
                <w:sz w:val="14"/>
                <w:szCs w:val="14"/>
              </w:rPr>
              <w:fldChar w:fldCharType="separate"/>
            </w:r>
            <w:r w:rsidRPr="003D50B7">
              <w:rPr>
                <w:rFonts w:eastAsia="MS Gothic"/>
                <w:sz w:val="14"/>
                <w:szCs w:val="14"/>
              </w:rPr>
              <w:fldChar w:fldCharType="end"/>
            </w:r>
          </w:p>
        </w:tc>
        <w:tc>
          <w:tcPr>
            <w:tcW w:w="810" w:type="dxa"/>
            <w:gridSpan w:val="2"/>
            <w:tcBorders>
              <w:top w:val="nil"/>
              <w:left w:val="single" w:sz="4" w:space="0" w:color="auto"/>
              <w:bottom w:val="nil"/>
              <w:right w:val="nil"/>
            </w:tcBorders>
          </w:tcPr>
          <w:p w14:paraId="7F26ADE8" w14:textId="77777777" w:rsidR="001765AF" w:rsidRDefault="001765AF" w:rsidP="000466F2">
            <w:pPr>
              <w:pStyle w:val="TableParagraph"/>
              <w:rPr>
                <w:rFonts w:ascii="Times New Roman"/>
                <w:sz w:val="12"/>
              </w:rPr>
            </w:pPr>
            <w:r>
              <w:rPr>
                <w:b/>
                <w:sz w:val="16"/>
                <w:szCs w:val="16"/>
              </w:rPr>
              <w:t xml:space="preserve">  </w:t>
            </w:r>
            <w:r w:rsidRPr="00CC4D40">
              <w:rPr>
                <w:b/>
                <w:sz w:val="16"/>
                <w:szCs w:val="16"/>
              </w:rPr>
              <w:t>YES</w:t>
            </w:r>
            <w:r>
              <w:rPr>
                <w:b/>
                <w:spacing w:val="-2"/>
                <w:sz w:val="16"/>
                <w:szCs w:val="16"/>
              </w:rPr>
              <w:t xml:space="preserve">, </w:t>
            </w:r>
            <w:r>
              <w:rPr>
                <w:b/>
                <w:sz w:val="16"/>
                <w:szCs w:val="16"/>
              </w:rPr>
              <w:t xml:space="preserve">No. </w:t>
            </w:r>
            <w:r w:rsidRPr="00CC4D40">
              <w:rPr>
                <w:b/>
                <w:sz w:val="16"/>
                <w:szCs w:val="16"/>
              </w:rPr>
              <w:t xml:space="preserve"> </w:t>
            </w:r>
          </w:p>
        </w:tc>
        <w:tc>
          <w:tcPr>
            <w:tcW w:w="1980" w:type="dxa"/>
            <w:gridSpan w:val="4"/>
            <w:tcBorders>
              <w:top w:val="nil"/>
              <w:left w:val="nil"/>
              <w:bottom w:val="single" w:sz="4" w:space="0" w:color="auto"/>
              <w:right w:val="nil"/>
            </w:tcBorders>
          </w:tcPr>
          <w:p w14:paraId="09EA9E89" w14:textId="77777777" w:rsidR="001765AF" w:rsidRDefault="001765AF" w:rsidP="000466F2">
            <w:pPr>
              <w:pStyle w:val="TableParagraph"/>
              <w:rPr>
                <w:rFonts w:ascii="Times New Roman"/>
                <w:sz w:val="12"/>
              </w:rPr>
            </w:pPr>
          </w:p>
        </w:tc>
        <w:tc>
          <w:tcPr>
            <w:tcW w:w="990" w:type="dxa"/>
            <w:gridSpan w:val="3"/>
            <w:tcBorders>
              <w:top w:val="nil"/>
              <w:left w:val="nil"/>
              <w:bottom w:val="nil"/>
              <w:right w:val="single" w:sz="4" w:space="0" w:color="000000"/>
            </w:tcBorders>
          </w:tcPr>
          <w:p w14:paraId="08D0ADFD" w14:textId="77777777" w:rsidR="001765AF" w:rsidRDefault="001765AF" w:rsidP="000466F2">
            <w:pPr>
              <w:pStyle w:val="TableParagraph"/>
              <w:rPr>
                <w:rFonts w:ascii="Times New Roman"/>
                <w:sz w:val="12"/>
              </w:rPr>
            </w:pPr>
            <w:r>
              <w:rPr>
                <w:b/>
                <w:sz w:val="16"/>
                <w:szCs w:val="16"/>
              </w:rPr>
              <w:t xml:space="preserve">  </w:t>
            </w:r>
            <w:r w:rsidRPr="00CC4D40">
              <w:rPr>
                <w:b/>
                <w:sz w:val="16"/>
                <w:szCs w:val="16"/>
              </w:rPr>
              <w:t>NO</w:t>
            </w:r>
            <w:r>
              <w:rPr>
                <w:rFonts w:ascii="MS Gothic" w:eastAsia="MS Gothic" w:hAnsi="MS Gothic"/>
              </w:rPr>
              <w:t xml:space="preserve"> </w:t>
            </w:r>
            <w:r w:rsidRPr="003D50B7">
              <w:rPr>
                <w:rFonts w:eastAsia="MS Gothic"/>
                <w:sz w:val="14"/>
                <w:szCs w:val="14"/>
              </w:rPr>
              <w:fldChar w:fldCharType="begin">
                <w:ffData>
                  <w:name w:val="Check5"/>
                  <w:enabled/>
                  <w:calcOnExit w:val="0"/>
                  <w:checkBox>
                    <w:sizeAuto/>
                    <w:default w:val="0"/>
                  </w:checkBox>
                </w:ffData>
              </w:fldChar>
            </w:r>
            <w:r w:rsidRPr="003D50B7">
              <w:rPr>
                <w:rFonts w:eastAsia="MS Gothic"/>
                <w:sz w:val="14"/>
                <w:szCs w:val="14"/>
              </w:rPr>
              <w:instrText xml:space="preserve"> FORMCHECKBOX </w:instrText>
            </w:r>
            <w:r w:rsidRPr="003D50B7">
              <w:rPr>
                <w:rFonts w:eastAsia="MS Gothic"/>
                <w:sz w:val="14"/>
                <w:szCs w:val="14"/>
              </w:rPr>
            </w:r>
            <w:r w:rsidRPr="003D50B7">
              <w:rPr>
                <w:rFonts w:eastAsia="MS Gothic"/>
                <w:sz w:val="14"/>
                <w:szCs w:val="14"/>
              </w:rPr>
              <w:fldChar w:fldCharType="separate"/>
            </w:r>
            <w:r w:rsidRPr="003D50B7">
              <w:rPr>
                <w:rFonts w:eastAsia="MS Gothic"/>
                <w:sz w:val="14"/>
                <w:szCs w:val="14"/>
              </w:rPr>
              <w:fldChar w:fldCharType="end"/>
            </w:r>
          </w:p>
        </w:tc>
        <w:tc>
          <w:tcPr>
            <w:tcW w:w="270" w:type="dxa"/>
            <w:tcBorders>
              <w:top w:val="nil"/>
              <w:left w:val="single" w:sz="4" w:space="0" w:color="000000"/>
              <w:bottom w:val="nil"/>
              <w:right w:val="nil"/>
            </w:tcBorders>
          </w:tcPr>
          <w:p w14:paraId="48AF6993" w14:textId="77777777" w:rsidR="001765AF" w:rsidRDefault="001765AF" w:rsidP="000466F2">
            <w:pPr>
              <w:pStyle w:val="TableParagraph"/>
              <w:spacing w:line="164" w:lineRule="exact"/>
              <w:rPr>
                <w:b/>
                <w:sz w:val="16"/>
              </w:rPr>
            </w:pPr>
          </w:p>
        </w:tc>
        <w:tc>
          <w:tcPr>
            <w:tcW w:w="3240" w:type="dxa"/>
            <w:gridSpan w:val="4"/>
            <w:tcBorders>
              <w:top w:val="nil"/>
              <w:left w:val="nil"/>
              <w:bottom w:val="nil"/>
              <w:right w:val="single" w:sz="4" w:space="0" w:color="000000"/>
            </w:tcBorders>
          </w:tcPr>
          <w:p w14:paraId="0C71FBC1" w14:textId="77777777" w:rsidR="001765AF" w:rsidRDefault="001765AF" w:rsidP="000466F2">
            <w:pPr>
              <w:pStyle w:val="TableParagraph"/>
              <w:spacing w:line="164" w:lineRule="exact"/>
              <w:ind w:left="113"/>
              <w:rPr>
                <w:b/>
                <w:sz w:val="16"/>
              </w:rPr>
            </w:pPr>
          </w:p>
        </w:tc>
      </w:tr>
      <w:tr w:rsidR="001765AF" w14:paraId="5EE4EEAD"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7"/>
        </w:trPr>
        <w:tc>
          <w:tcPr>
            <w:tcW w:w="3680" w:type="dxa"/>
            <w:gridSpan w:val="7"/>
            <w:tcBorders>
              <w:top w:val="nil"/>
              <w:left w:val="single" w:sz="4" w:space="0" w:color="auto"/>
              <w:bottom w:val="nil"/>
              <w:right w:val="single" w:sz="4" w:space="0" w:color="auto"/>
            </w:tcBorders>
          </w:tcPr>
          <w:p w14:paraId="59B750DC" w14:textId="77777777" w:rsidR="001765AF" w:rsidRDefault="001765AF" w:rsidP="000466F2">
            <w:pPr>
              <w:pStyle w:val="TableParagraph"/>
              <w:rPr>
                <w:rFonts w:ascii="Times New Roman"/>
                <w:sz w:val="12"/>
              </w:rPr>
            </w:pPr>
          </w:p>
        </w:tc>
        <w:tc>
          <w:tcPr>
            <w:tcW w:w="810" w:type="dxa"/>
            <w:gridSpan w:val="2"/>
            <w:tcBorders>
              <w:top w:val="nil"/>
              <w:left w:val="single" w:sz="4" w:space="0" w:color="auto"/>
              <w:bottom w:val="nil"/>
              <w:right w:val="nil"/>
            </w:tcBorders>
          </w:tcPr>
          <w:p w14:paraId="68A5EE6C" w14:textId="77777777" w:rsidR="001765AF" w:rsidRDefault="001765AF" w:rsidP="000466F2">
            <w:pPr>
              <w:pStyle w:val="TableParagraph"/>
              <w:rPr>
                <w:rFonts w:ascii="Times New Roman"/>
                <w:sz w:val="12"/>
              </w:rPr>
            </w:pPr>
          </w:p>
        </w:tc>
        <w:tc>
          <w:tcPr>
            <w:tcW w:w="2970" w:type="dxa"/>
            <w:gridSpan w:val="7"/>
            <w:tcBorders>
              <w:top w:val="nil"/>
              <w:left w:val="nil"/>
              <w:bottom w:val="nil"/>
              <w:right w:val="single" w:sz="4" w:space="0" w:color="000000"/>
            </w:tcBorders>
          </w:tcPr>
          <w:p w14:paraId="40B891A8" w14:textId="77777777" w:rsidR="001765AF" w:rsidRDefault="001765AF" w:rsidP="000466F2">
            <w:pPr>
              <w:pStyle w:val="TableParagraph"/>
              <w:rPr>
                <w:rFonts w:ascii="Times New Roman"/>
                <w:sz w:val="12"/>
              </w:rPr>
            </w:pPr>
          </w:p>
        </w:tc>
        <w:tc>
          <w:tcPr>
            <w:tcW w:w="3510" w:type="dxa"/>
            <w:gridSpan w:val="5"/>
            <w:tcBorders>
              <w:top w:val="nil"/>
              <w:left w:val="single" w:sz="4" w:space="0" w:color="000000"/>
              <w:bottom w:val="nil"/>
              <w:right w:val="single" w:sz="4" w:space="0" w:color="000000"/>
            </w:tcBorders>
          </w:tcPr>
          <w:p w14:paraId="03B8AD81" w14:textId="77777777" w:rsidR="001765AF" w:rsidRPr="0051576A" w:rsidRDefault="001765AF" w:rsidP="000466F2">
            <w:pPr>
              <w:pStyle w:val="TableParagraph"/>
              <w:spacing w:line="164" w:lineRule="exact"/>
              <w:ind w:left="113"/>
              <w:rPr>
                <w:b/>
                <w:sz w:val="16"/>
              </w:rPr>
            </w:pPr>
            <w:r>
              <w:rPr>
                <w:b/>
                <w:sz w:val="16"/>
              </w:rPr>
              <w:t>Date:</w:t>
            </w:r>
          </w:p>
        </w:tc>
      </w:tr>
      <w:tr w:rsidR="001765AF" w14:paraId="582CB065" w14:textId="77777777" w:rsidTr="004C2CB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16"/>
        </w:trPr>
        <w:tc>
          <w:tcPr>
            <w:tcW w:w="1069" w:type="dxa"/>
            <w:gridSpan w:val="4"/>
            <w:tcBorders>
              <w:top w:val="nil"/>
              <w:left w:val="single" w:sz="4" w:space="0" w:color="000000"/>
              <w:bottom w:val="nil"/>
              <w:right w:val="nil"/>
            </w:tcBorders>
            <w:vAlign w:val="bottom"/>
          </w:tcPr>
          <w:p w14:paraId="0FA54143" w14:textId="77777777" w:rsidR="001765AF" w:rsidRPr="00577BD8" w:rsidRDefault="001765AF" w:rsidP="000466F2">
            <w:pPr>
              <w:pStyle w:val="TableParagraph"/>
              <w:tabs>
                <w:tab w:val="left" w:pos="2590"/>
              </w:tabs>
              <w:spacing w:line="165" w:lineRule="exact"/>
              <w:ind w:left="458"/>
              <w:contextualSpacing/>
              <w:jc w:val="right"/>
              <w:rPr>
                <w:b/>
                <w:sz w:val="16"/>
              </w:rPr>
            </w:pPr>
            <w:r w:rsidRPr="00BE75EF">
              <w:rPr>
                <w:b/>
                <w:sz w:val="16"/>
              </w:rPr>
              <w:t>$</w:t>
            </w:r>
          </w:p>
        </w:tc>
        <w:tc>
          <w:tcPr>
            <w:tcW w:w="1075" w:type="dxa"/>
            <w:tcBorders>
              <w:top w:val="nil"/>
              <w:left w:val="nil"/>
              <w:bottom w:val="single" w:sz="4" w:space="0" w:color="000000"/>
              <w:right w:val="nil"/>
            </w:tcBorders>
            <w:vAlign w:val="bottom"/>
          </w:tcPr>
          <w:p w14:paraId="51C555B8" w14:textId="77777777" w:rsidR="001765AF" w:rsidRPr="00BE75EF" w:rsidRDefault="001765AF" w:rsidP="000466F2">
            <w:pPr>
              <w:pStyle w:val="TableParagraph"/>
              <w:tabs>
                <w:tab w:val="left" w:pos="2590"/>
              </w:tabs>
              <w:contextualSpacing/>
              <w:jc w:val="center"/>
              <w:rPr>
                <w:b/>
                <w:sz w:val="16"/>
              </w:rPr>
            </w:pPr>
          </w:p>
        </w:tc>
        <w:tc>
          <w:tcPr>
            <w:tcW w:w="1536" w:type="dxa"/>
            <w:gridSpan w:val="2"/>
            <w:tcBorders>
              <w:top w:val="nil"/>
              <w:left w:val="nil"/>
              <w:bottom w:val="nil"/>
              <w:right w:val="single" w:sz="4" w:space="0" w:color="000000"/>
            </w:tcBorders>
            <w:vAlign w:val="bottom"/>
          </w:tcPr>
          <w:p w14:paraId="1A765E65" w14:textId="77777777" w:rsidR="001765AF" w:rsidRDefault="001765AF" w:rsidP="000466F2">
            <w:pPr>
              <w:pStyle w:val="TableParagraph"/>
              <w:tabs>
                <w:tab w:val="left" w:pos="2590"/>
              </w:tabs>
              <w:spacing w:line="165" w:lineRule="exact"/>
              <w:contextualSpacing/>
              <w:jc w:val="center"/>
              <w:rPr>
                <w:b/>
                <w:sz w:val="16"/>
              </w:rPr>
            </w:pPr>
          </w:p>
          <w:p w14:paraId="4A100768" w14:textId="77777777" w:rsidR="001765AF" w:rsidRPr="00577BD8" w:rsidRDefault="001765AF" w:rsidP="000466F2">
            <w:pPr>
              <w:jc w:val="center"/>
            </w:pPr>
          </w:p>
        </w:tc>
        <w:tc>
          <w:tcPr>
            <w:tcW w:w="810" w:type="dxa"/>
            <w:gridSpan w:val="2"/>
            <w:tcBorders>
              <w:top w:val="nil"/>
              <w:left w:val="single" w:sz="4" w:space="0" w:color="000000"/>
              <w:bottom w:val="nil"/>
              <w:right w:val="nil"/>
            </w:tcBorders>
            <w:vAlign w:val="bottom"/>
          </w:tcPr>
          <w:p w14:paraId="63F8FBE4" w14:textId="77777777" w:rsidR="001765AF" w:rsidRPr="00BE75EF" w:rsidRDefault="001765AF" w:rsidP="000466F2">
            <w:pPr>
              <w:pStyle w:val="TableParagraph"/>
              <w:tabs>
                <w:tab w:val="left" w:pos="829"/>
                <w:tab w:val="left" w:pos="1242"/>
                <w:tab w:val="left" w:pos="3372"/>
              </w:tabs>
              <w:spacing w:line="165" w:lineRule="exact"/>
              <w:contextualSpacing/>
              <w:rPr>
                <w:b/>
                <w:sz w:val="16"/>
              </w:rPr>
            </w:pPr>
          </w:p>
        </w:tc>
        <w:tc>
          <w:tcPr>
            <w:tcW w:w="720" w:type="dxa"/>
            <w:gridSpan w:val="2"/>
            <w:tcBorders>
              <w:top w:val="nil"/>
              <w:left w:val="nil"/>
              <w:bottom w:val="single" w:sz="4" w:space="0" w:color="000000"/>
              <w:right w:val="nil"/>
            </w:tcBorders>
            <w:vAlign w:val="bottom"/>
          </w:tcPr>
          <w:p w14:paraId="61E4553C" w14:textId="77777777" w:rsidR="001765AF" w:rsidRPr="00F36503" w:rsidRDefault="001765AF" w:rsidP="000466F2">
            <w:pPr>
              <w:pStyle w:val="Heading1"/>
              <w:contextualSpacing/>
              <w:jc w:val="right"/>
              <w:rPr>
                <w:rFonts w:ascii="Arial" w:hAnsi="Arial" w:cs="Arial"/>
                <w:sz w:val="16"/>
                <w:szCs w:val="16"/>
              </w:rPr>
            </w:pPr>
          </w:p>
        </w:tc>
        <w:tc>
          <w:tcPr>
            <w:tcW w:w="360" w:type="dxa"/>
            <w:tcBorders>
              <w:top w:val="nil"/>
              <w:left w:val="nil"/>
              <w:bottom w:val="nil"/>
              <w:right w:val="nil"/>
            </w:tcBorders>
            <w:vAlign w:val="bottom"/>
          </w:tcPr>
          <w:p w14:paraId="0FA6BEDC" w14:textId="77777777" w:rsidR="001765AF" w:rsidRPr="00BE75EF" w:rsidRDefault="001765AF" w:rsidP="000466F2">
            <w:pPr>
              <w:pStyle w:val="TableParagraph"/>
              <w:tabs>
                <w:tab w:val="left" w:pos="829"/>
                <w:tab w:val="left" w:pos="1242"/>
                <w:tab w:val="left" w:pos="3372"/>
              </w:tabs>
              <w:spacing w:line="165" w:lineRule="exact"/>
              <w:contextualSpacing/>
              <w:rPr>
                <w:b/>
                <w:sz w:val="16"/>
              </w:rPr>
            </w:pPr>
            <w:r w:rsidRPr="00BE75EF">
              <w:rPr>
                <w:b/>
                <w:sz w:val="16"/>
              </w:rPr>
              <w:t>%</w:t>
            </w:r>
            <w:r>
              <w:rPr>
                <w:b/>
                <w:sz w:val="16"/>
              </w:rPr>
              <w:t xml:space="preserve">    </w:t>
            </w:r>
            <w:r w:rsidRPr="00BE75EF">
              <w:rPr>
                <w:b/>
                <w:sz w:val="16"/>
              </w:rPr>
              <w:t>$</w:t>
            </w:r>
          </w:p>
        </w:tc>
        <w:tc>
          <w:tcPr>
            <w:tcW w:w="1080" w:type="dxa"/>
            <w:gridSpan w:val="2"/>
            <w:tcBorders>
              <w:top w:val="nil"/>
              <w:left w:val="nil"/>
              <w:bottom w:val="single" w:sz="4" w:space="0" w:color="000000"/>
              <w:right w:val="nil"/>
            </w:tcBorders>
            <w:vAlign w:val="bottom"/>
          </w:tcPr>
          <w:p w14:paraId="0AF4AC28" w14:textId="77777777" w:rsidR="001765AF" w:rsidRPr="00577BD8" w:rsidRDefault="001765AF" w:rsidP="000466F2">
            <w:pPr>
              <w:pStyle w:val="TableParagraph"/>
              <w:tabs>
                <w:tab w:val="left" w:pos="829"/>
                <w:tab w:val="left" w:pos="1242"/>
                <w:tab w:val="left" w:pos="3372"/>
              </w:tabs>
              <w:spacing w:line="165" w:lineRule="exact"/>
              <w:contextualSpacing/>
              <w:jc w:val="center"/>
              <w:rPr>
                <w:b/>
                <w:sz w:val="16"/>
              </w:rPr>
            </w:pPr>
          </w:p>
        </w:tc>
        <w:tc>
          <w:tcPr>
            <w:tcW w:w="540" w:type="dxa"/>
            <w:tcBorders>
              <w:top w:val="nil"/>
              <w:left w:val="nil"/>
              <w:bottom w:val="nil"/>
              <w:right w:val="nil"/>
            </w:tcBorders>
            <w:vAlign w:val="bottom"/>
          </w:tcPr>
          <w:p w14:paraId="677D30C7" w14:textId="77777777" w:rsidR="001765AF" w:rsidRPr="00577BD8" w:rsidRDefault="001765AF" w:rsidP="000466F2"/>
        </w:tc>
        <w:tc>
          <w:tcPr>
            <w:tcW w:w="270" w:type="dxa"/>
            <w:tcBorders>
              <w:top w:val="nil"/>
              <w:left w:val="nil"/>
              <w:bottom w:val="nil"/>
              <w:right w:val="single" w:sz="4" w:space="0" w:color="000000"/>
            </w:tcBorders>
          </w:tcPr>
          <w:p w14:paraId="48C52F9D" w14:textId="77777777" w:rsidR="001765AF" w:rsidRDefault="001765AF" w:rsidP="000466F2">
            <w:pPr>
              <w:pStyle w:val="TableParagraph"/>
              <w:tabs>
                <w:tab w:val="left" w:pos="829"/>
                <w:tab w:val="left" w:pos="1242"/>
                <w:tab w:val="left" w:pos="3372"/>
              </w:tabs>
              <w:spacing w:line="165" w:lineRule="exact"/>
              <w:contextualSpacing/>
              <w:jc w:val="right"/>
              <w:rPr>
                <w:b/>
                <w:sz w:val="16"/>
              </w:rPr>
            </w:pPr>
          </w:p>
        </w:tc>
        <w:tc>
          <w:tcPr>
            <w:tcW w:w="270" w:type="dxa"/>
            <w:tcBorders>
              <w:top w:val="nil"/>
              <w:left w:val="single" w:sz="4" w:space="0" w:color="000000"/>
              <w:bottom w:val="nil"/>
              <w:right w:val="nil"/>
            </w:tcBorders>
          </w:tcPr>
          <w:p w14:paraId="4FC07466" w14:textId="77777777" w:rsidR="001765AF" w:rsidRDefault="001765AF" w:rsidP="000466F2">
            <w:pPr>
              <w:pStyle w:val="TableParagraph"/>
              <w:rPr>
                <w:rFonts w:ascii="Times New Roman"/>
                <w:sz w:val="12"/>
              </w:rPr>
            </w:pPr>
            <w:r>
              <w:rPr>
                <w:rFonts w:ascii="Webdings" w:hAnsi="Webdings"/>
                <w:b/>
                <w:sz w:val="16"/>
              </w:rPr>
              <w:t xml:space="preserve"> </w:t>
            </w:r>
            <w:r w:rsidRPr="0051576A">
              <w:rPr>
                <w:rFonts w:ascii="Webdings" w:hAnsi="Webdings"/>
                <w:b/>
                <w:sz w:val="16"/>
              </w:rPr>
              <w:t></w:t>
            </w:r>
          </w:p>
        </w:tc>
        <w:tc>
          <w:tcPr>
            <w:tcW w:w="2970" w:type="dxa"/>
            <w:gridSpan w:val="3"/>
            <w:tcBorders>
              <w:top w:val="nil"/>
              <w:left w:val="nil"/>
              <w:bottom w:val="single" w:sz="4" w:space="0" w:color="000000"/>
              <w:right w:val="nil"/>
            </w:tcBorders>
          </w:tcPr>
          <w:p w14:paraId="253E4925" w14:textId="77777777" w:rsidR="001765AF" w:rsidRDefault="001765AF" w:rsidP="000466F2">
            <w:pPr>
              <w:pStyle w:val="TableParagraph"/>
              <w:rPr>
                <w:rFonts w:ascii="Times New Roman"/>
                <w:sz w:val="12"/>
              </w:rPr>
            </w:pPr>
          </w:p>
        </w:tc>
        <w:tc>
          <w:tcPr>
            <w:tcW w:w="270" w:type="dxa"/>
            <w:tcBorders>
              <w:top w:val="nil"/>
              <w:left w:val="nil"/>
              <w:bottom w:val="nil"/>
              <w:right w:val="single" w:sz="4" w:space="0" w:color="000000"/>
            </w:tcBorders>
          </w:tcPr>
          <w:p w14:paraId="6188CCFB" w14:textId="77777777" w:rsidR="001765AF" w:rsidRDefault="001765AF" w:rsidP="000466F2">
            <w:pPr>
              <w:pStyle w:val="TableParagraph"/>
              <w:rPr>
                <w:rFonts w:ascii="Times New Roman"/>
                <w:sz w:val="12"/>
              </w:rPr>
            </w:pPr>
          </w:p>
        </w:tc>
      </w:tr>
      <w:tr w:rsidR="001765AF" w14:paraId="21868062"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70"/>
        </w:trPr>
        <w:tc>
          <w:tcPr>
            <w:tcW w:w="3680" w:type="dxa"/>
            <w:gridSpan w:val="7"/>
            <w:tcBorders>
              <w:top w:val="nil"/>
              <w:left w:val="single" w:sz="4" w:space="0" w:color="auto"/>
              <w:bottom w:val="nil"/>
              <w:right w:val="single" w:sz="4" w:space="0" w:color="auto"/>
            </w:tcBorders>
          </w:tcPr>
          <w:p w14:paraId="4577EC28" w14:textId="77777777" w:rsidR="001765AF" w:rsidRDefault="001765AF" w:rsidP="000466F2">
            <w:pPr>
              <w:pStyle w:val="TableParagraph"/>
              <w:rPr>
                <w:rFonts w:ascii="Times New Roman"/>
                <w:sz w:val="14"/>
              </w:rPr>
            </w:pPr>
          </w:p>
        </w:tc>
        <w:tc>
          <w:tcPr>
            <w:tcW w:w="810" w:type="dxa"/>
            <w:gridSpan w:val="2"/>
            <w:tcBorders>
              <w:top w:val="nil"/>
              <w:left w:val="single" w:sz="4" w:space="0" w:color="auto"/>
              <w:bottom w:val="single" w:sz="4" w:space="0" w:color="auto"/>
              <w:right w:val="nil"/>
            </w:tcBorders>
          </w:tcPr>
          <w:p w14:paraId="24AB8FBA" w14:textId="77777777" w:rsidR="001765AF" w:rsidRDefault="001765AF" w:rsidP="000466F2">
            <w:pPr>
              <w:pStyle w:val="TableParagraph"/>
              <w:rPr>
                <w:rFonts w:ascii="Times New Roman"/>
                <w:sz w:val="14"/>
              </w:rPr>
            </w:pPr>
          </w:p>
        </w:tc>
        <w:tc>
          <w:tcPr>
            <w:tcW w:w="2970" w:type="dxa"/>
            <w:gridSpan w:val="7"/>
            <w:tcBorders>
              <w:top w:val="nil"/>
              <w:left w:val="nil"/>
              <w:bottom w:val="single" w:sz="4" w:space="0" w:color="auto"/>
              <w:right w:val="single" w:sz="4" w:space="0" w:color="000000"/>
            </w:tcBorders>
          </w:tcPr>
          <w:p w14:paraId="64B59A33" w14:textId="77777777" w:rsidR="001765AF" w:rsidRDefault="001765AF" w:rsidP="000466F2">
            <w:pPr>
              <w:pStyle w:val="TableParagraph"/>
              <w:rPr>
                <w:rFonts w:ascii="Times New Roman"/>
                <w:sz w:val="14"/>
              </w:rPr>
            </w:pPr>
          </w:p>
        </w:tc>
        <w:tc>
          <w:tcPr>
            <w:tcW w:w="270" w:type="dxa"/>
            <w:tcBorders>
              <w:top w:val="nil"/>
              <w:left w:val="single" w:sz="4" w:space="0" w:color="000000"/>
              <w:bottom w:val="single" w:sz="4" w:space="0" w:color="000000"/>
              <w:right w:val="nil"/>
            </w:tcBorders>
          </w:tcPr>
          <w:p w14:paraId="25E9893F" w14:textId="77777777" w:rsidR="001765AF" w:rsidRDefault="001765AF" w:rsidP="000466F2">
            <w:pPr>
              <w:pStyle w:val="TableParagraph"/>
              <w:tabs>
                <w:tab w:val="left" w:pos="3385"/>
              </w:tabs>
              <w:spacing w:before="19"/>
              <w:rPr>
                <w:rFonts w:ascii="Times New Roman" w:hAnsi="Times New Roman"/>
                <w:b/>
                <w:sz w:val="16"/>
              </w:rPr>
            </w:pPr>
          </w:p>
        </w:tc>
        <w:tc>
          <w:tcPr>
            <w:tcW w:w="3240" w:type="dxa"/>
            <w:gridSpan w:val="4"/>
            <w:tcBorders>
              <w:top w:val="nil"/>
              <w:left w:val="nil"/>
              <w:bottom w:val="nil"/>
              <w:right w:val="single" w:sz="4" w:space="0" w:color="000000"/>
            </w:tcBorders>
          </w:tcPr>
          <w:p w14:paraId="0B42ECE3" w14:textId="77777777" w:rsidR="001765AF" w:rsidRDefault="001765AF" w:rsidP="000466F2">
            <w:pPr>
              <w:pStyle w:val="TableParagraph"/>
              <w:tabs>
                <w:tab w:val="left" w:pos="3385"/>
              </w:tabs>
              <w:spacing w:before="19"/>
              <w:rPr>
                <w:rFonts w:ascii="Times New Roman" w:hAnsi="Times New Roman"/>
                <w:b/>
                <w:sz w:val="16"/>
              </w:rPr>
            </w:pPr>
          </w:p>
        </w:tc>
      </w:tr>
      <w:tr w:rsidR="001765AF" w14:paraId="23762BF3" w14:textId="77777777" w:rsidTr="00FF775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762"/>
        </w:trPr>
        <w:tc>
          <w:tcPr>
            <w:tcW w:w="10970" w:type="dxa"/>
            <w:gridSpan w:val="21"/>
            <w:tcBorders>
              <w:top w:val="single" w:sz="4" w:space="0" w:color="auto"/>
              <w:bottom w:val="threeDEmboss" w:sz="24" w:space="0" w:color="auto"/>
            </w:tcBorders>
          </w:tcPr>
          <w:p w14:paraId="5BC74C58" w14:textId="77777777" w:rsidR="001765AF" w:rsidRDefault="001765AF" w:rsidP="00B941A3">
            <w:pPr>
              <w:pStyle w:val="TableParagraph"/>
              <w:spacing w:before="57"/>
              <w:ind w:left="114" w:right="151"/>
              <w:jc w:val="both"/>
              <w:rPr>
                <w:sz w:val="18"/>
                <w:szCs w:val="32"/>
              </w:rPr>
            </w:pPr>
            <w:r w:rsidRPr="007E5533">
              <w:rPr>
                <w:sz w:val="18"/>
                <w:szCs w:val="32"/>
              </w:rPr>
              <w:t>Bidder offers and agrees if this response is accepted within 45 calendar days following the date the response is due to furnish all the items upon which prices are quoted, at the prices set opposite</w:t>
            </w:r>
            <w:r w:rsidRPr="007E5533">
              <w:rPr>
                <w:spacing w:val="1"/>
                <w:sz w:val="18"/>
                <w:szCs w:val="32"/>
              </w:rPr>
              <w:t xml:space="preserve"> </w:t>
            </w:r>
            <w:r w:rsidRPr="007E5533">
              <w:rPr>
                <w:sz w:val="18"/>
                <w:szCs w:val="32"/>
              </w:rPr>
              <w:t>each item, delivered at the designated point(s) by the method of delivery and within the times specified and subject to the attached General Provisions. DELCARATIONS UNDER PENALTY OF</w:t>
            </w:r>
            <w:r w:rsidRPr="007E5533">
              <w:rPr>
                <w:spacing w:val="1"/>
                <w:sz w:val="18"/>
                <w:szCs w:val="32"/>
              </w:rPr>
              <w:t xml:space="preserve"> </w:t>
            </w:r>
            <w:r w:rsidRPr="007E5533">
              <w:rPr>
                <w:sz w:val="18"/>
                <w:szCs w:val="32"/>
              </w:rPr>
              <w:t>PERJURY;</w:t>
            </w:r>
            <w:r w:rsidRPr="007E5533">
              <w:rPr>
                <w:spacing w:val="1"/>
                <w:sz w:val="18"/>
                <w:szCs w:val="32"/>
              </w:rPr>
              <w:t xml:space="preserve"> </w:t>
            </w:r>
            <w:r w:rsidRPr="007E5533">
              <w:rPr>
                <w:sz w:val="18"/>
                <w:szCs w:val="32"/>
              </w:rPr>
              <w:t>By signing above, with inclusion of the date of signature, the above signed bidder DECLARES UNDER PENALTY OF PERJURY under the laws of the State of California as follows:</w:t>
            </w:r>
            <w:r w:rsidRPr="007E5533">
              <w:rPr>
                <w:spacing w:val="1"/>
                <w:sz w:val="18"/>
                <w:szCs w:val="32"/>
              </w:rPr>
              <w:t xml:space="preserve"> </w:t>
            </w:r>
            <w:r w:rsidRPr="007E5533">
              <w:rPr>
                <w:sz w:val="18"/>
                <w:szCs w:val="32"/>
              </w:rPr>
              <w:t>(1)</w:t>
            </w:r>
            <w:r w:rsidRPr="007E5533">
              <w:rPr>
                <w:spacing w:val="1"/>
                <w:sz w:val="18"/>
                <w:szCs w:val="32"/>
              </w:rPr>
              <w:t xml:space="preserve"> </w:t>
            </w:r>
            <w:r w:rsidRPr="007E5533">
              <w:rPr>
                <w:sz w:val="18"/>
                <w:szCs w:val="32"/>
              </w:rPr>
              <w:t>(STATEMENT OF COMPLIANCE). The above signed as complied with the non-discrimination program requirements of Government Code 12990 and Title 2, California Administrative Code Section</w:t>
            </w:r>
            <w:r w:rsidRPr="007E5533">
              <w:rPr>
                <w:spacing w:val="1"/>
                <w:sz w:val="18"/>
                <w:szCs w:val="32"/>
              </w:rPr>
              <w:t xml:space="preserve"> </w:t>
            </w:r>
            <w:r w:rsidRPr="007E5533">
              <w:rPr>
                <w:sz w:val="18"/>
                <w:szCs w:val="32"/>
              </w:rPr>
              <w:t>8103, and such declaration is true and correct. (2) The National Labor Relations Board declaration set forth in Paragraph 48 of the General Provisions is true and correct. (3) If a claim is made for the</w:t>
            </w:r>
            <w:r w:rsidRPr="007E5533">
              <w:rPr>
                <w:spacing w:val="1"/>
                <w:sz w:val="18"/>
                <w:szCs w:val="32"/>
              </w:rPr>
              <w:t xml:space="preserve"> </w:t>
            </w:r>
            <w:r w:rsidRPr="007E5533">
              <w:rPr>
                <w:sz w:val="18"/>
                <w:szCs w:val="32"/>
              </w:rPr>
              <w:t>Small</w:t>
            </w:r>
            <w:r w:rsidRPr="007E5533">
              <w:rPr>
                <w:spacing w:val="-1"/>
                <w:sz w:val="18"/>
                <w:szCs w:val="32"/>
              </w:rPr>
              <w:t xml:space="preserve"> </w:t>
            </w:r>
            <w:r w:rsidRPr="007E5533">
              <w:rPr>
                <w:sz w:val="18"/>
                <w:szCs w:val="32"/>
              </w:rPr>
              <w:t>Business or</w:t>
            </w:r>
            <w:r w:rsidRPr="007E5533">
              <w:rPr>
                <w:spacing w:val="1"/>
                <w:sz w:val="18"/>
                <w:szCs w:val="32"/>
              </w:rPr>
              <w:t xml:space="preserve"> </w:t>
            </w:r>
            <w:r w:rsidRPr="007E5533">
              <w:rPr>
                <w:sz w:val="18"/>
                <w:szCs w:val="32"/>
              </w:rPr>
              <w:t>Disabled</w:t>
            </w:r>
            <w:r w:rsidRPr="007E5533">
              <w:rPr>
                <w:spacing w:val="-1"/>
                <w:sz w:val="18"/>
                <w:szCs w:val="32"/>
              </w:rPr>
              <w:t xml:space="preserve"> </w:t>
            </w:r>
            <w:r w:rsidRPr="007E5533">
              <w:rPr>
                <w:sz w:val="18"/>
                <w:szCs w:val="32"/>
              </w:rPr>
              <w:t>Veterans Business preference, the</w:t>
            </w:r>
            <w:r w:rsidRPr="007E5533">
              <w:rPr>
                <w:spacing w:val="-1"/>
                <w:sz w:val="18"/>
                <w:szCs w:val="32"/>
              </w:rPr>
              <w:t xml:space="preserve"> </w:t>
            </w:r>
            <w:r w:rsidRPr="007E5533">
              <w:rPr>
                <w:sz w:val="18"/>
                <w:szCs w:val="32"/>
              </w:rPr>
              <w:t>information set forth within</w:t>
            </w:r>
            <w:r w:rsidRPr="007E5533">
              <w:rPr>
                <w:spacing w:val="-1"/>
                <w:sz w:val="18"/>
                <w:szCs w:val="32"/>
              </w:rPr>
              <w:t xml:space="preserve"> </w:t>
            </w:r>
            <w:r w:rsidRPr="007E5533">
              <w:rPr>
                <w:sz w:val="18"/>
                <w:szCs w:val="32"/>
              </w:rPr>
              <w:t>is</w:t>
            </w:r>
            <w:r w:rsidRPr="007E5533">
              <w:rPr>
                <w:spacing w:val="-3"/>
                <w:sz w:val="18"/>
                <w:szCs w:val="32"/>
              </w:rPr>
              <w:t xml:space="preserve"> </w:t>
            </w:r>
            <w:r w:rsidRPr="007E5533">
              <w:rPr>
                <w:sz w:val="18"/>
                <w:szCs w:val="32"/>
              </w:rPr>
              <w:t>true and</w:t>
            </w:r>
            <w:r w:rsidRPr="007E5533">
              <w:rPr>
                <w:spacing w:val="-1"/>
                <w:sz w:val="18"/>
                <w:szCs w:val="32"/>
              </w:rPr>
              <w:t xml:space="preserve"> </w:t>
            </w:r>
            <w:r w:rsidRPr="007E5533">
              <w:rPr>
                <w:sz w:val="18"/>
                <w:szCs w:val="32"/>
              </w:rPr>
              <w:t>correct.</w:t>
            </w:r>
          </w:p>
          <w:p w14:paraId="3B819A59" w14:textId="77777777" w:rsidR="002452B6" w:rsidRDefault="002452B6" w:rsidP="00B941A3">
            <w:pPr>
              <w:pStyle w:val="TableParagraph"/>
              <w:spacing w:before="57"/>
              <w:ind w:left="114" w:right="151"/>
              <w:jc w:val="both"/>
              <w:rPr>
                <w:sz w:val="18"/>
                <w:szCs w:val="32"/>
              </w:rPr>
            </w:pPr>
          </w:p>
          <w:p w14:paraId="252D7805" w14:textId="77777777" w:rsidR="002452B6" w:rsidRDefault="002452B6" w:rsidP="00B941A3">
            <w:pPr>
              <w:pStyle w:val="TableParagraph"/>
              <w:spacing w:before="57"/>
              <w:ind w:left="114" w:right="151"/>
              <w:jc w:val="both"/>
              <w:rPr>
                <w:sz w:val="18"/>
                <w:szCs w:val="32"/>
              </w:rPr>
            </w:pPr>
          </w:p>
          <w:p w14:paraId="3A2F78B6" w14:textId="77777777" w:rsidR="002452B6" w:rsidRDefault="002452B6" w:rsidP="00B941A3">
            <w:pPr>
              <w:pStyle w:val="TableParagraph"/>
              <w:spacing w:before="57"/>
              <w:ind w:left="114" w:right="151"/>
              <w:jc w:val="both"/>
              <w:rPr>
                <w:sz w:val="18"/>
                <w:szCs w:val="32"/>
              </w:rPr>
            </w:pPr>
          </w:p>
          <w:p w14:paraId="3FF7E0C1" w14:textId="77777777" w:rsidR="002452B6" w:rsidRDefault="002452B6" w:rsidP="00B941A3">
            <w:pPr>
              <w:pStyle w:val="TableParagraph"/>
              <w:spacing w:before="57"/>
              <w:ind w:left="114" w:right="151"/>
              <w:jc w:val="both"/>
              <w:rPr>
                <w:sz w:val="12"/>
              </w:rPr>
            </w:pPr>
          </w:p>
        </w:tc>
      </w:tr>
      <w:tr w:rsidR="00F3736F" w:rsidRPr="00461183" w14:paraId="164E3BC1" w14:textId="77777777" w:rsidTr="004C2CBA">
        <w:trPr>
          <w:trHeight w:val="473"/>
        </w:trPr>
        <w:tc>
          <w:tcPr>
            <w:tcW w:w="900" w:type="dxa"/>
            <w:gridSpan w:val="3"/>
            <w:tcBorders>
              <w:top w:val="single" w:sz="34" w:space="0" w:color="000000"/>
            </w:tcBorders>
            <w:shd w:val="clear" w:color="auto" w:fill="E6E6E6"/>
            <w:vAlign w:val="center"/>
          </w:tcPr>
          <w:p w14:paraId="61268555" w14:textId="2C1ADD53" w:rsidR="00F3736F" w:rsidRPr="00FF7756" w:rsidRDefault="00FF7756" w:rsidP="00F3736F">
            <w:pPr>
              <w:pStyle w:val="TableParagraph"/>
              <w:ind w:right="195"/>
              <w:jc w:val="center"/>
              <w:rPr>
                <w:b/>
                <w:bCs/>
                <w:sz w:val="16"/>
              </w:rPr>
            </w:pPr>
            <w:r w:rsidRPr="00FF7756">
              <w:rPr>
                <w:b/>
                <w:bCs/>
                <w:sz w:val="16"/>
              </w:rPr>
              <w:lastRenderedPageBreak/>
              <w:t>ITEM NO.</w:t>
            </w:r>
          </w:p>
        </w:tc>
        <w:tc>
          <w:tcPr>
            <w:tcW w:w="2970" w:type="dxa"/>
            <w:gridSpan w:val="5"/>
            <w:tcBorders>
              <w:top w:val="single" w:sz="34" w:space="0" w:color="000000"/>
            </w:tcBorders>
            <w:shd w:val="clear" w:color="auto" w:fill="E6E6E6"/>
            <w:vAlign w:val="center"/>
          </w:tcPr>
          <w:p w14:paraId="1DD5F0B6" w14:textId="03C10D8A" w:rsidR="00F3736F" w:rsidRPr="00461183" w:rsidRDefault="00F3736F" w:rsidP="00F3736F">
            <w:pPr>
              <w:pStyle w:val="TableParagraph"/>
              <w:jc w:val="center"/>
              <w:rPr>
                <w:b/>
                <w:bCs/>
                <w:sz w:val="16"/>
              </w:rPr>
            </w:pPr>
            <w:r w:rsidRPr="00461183">
              <w:rPr>
                <w:b/>
                <w:bCs/>
                <w:sz w:val="16"/>
              </w:rPr>
              <w:t>DESCRIPTION</w:t>
            </w:r>
          </w:p>
        </w:tc>
        <w:tc>
          <w:tcPr>
            <w:tcW w:w="810" w:type="dxa"/>
            <w:gridSpan w:val="2"/>
            <w:tcBorders>
              <w:top w:val="single" w:sz="34" w:space="0" w:color="000000"/>
            </w:tcBorders>
            <w:shd w:val="clear" w:color="auto" w:fill="E6E6E6"/>
            <w:vAlign w:val="center"/>
          </w:tcPr>
          <w:p w14:paraId="33803FFF" w14:textId="16B40535" w:rsidR="00F3736F" w:rsidRPr="00461183" w:rsidRDefault="00F3736F" w:rsidP="00F3736F">
            <w:pPr>
              <w:pStyle w:val="TableParagraph"/>
              <w:jc w:val="center"/>
              <w:rPr>
                <w:b/>
                <w:bCs/>
                <w:sz w:val="16"/>
              </w:rPr>
            </w:pPr>
            <w:r>
              <w:rPr>
                <w:b/>
                <w:bCs/>
                <w:sz w:val="16"/>
              </w:rPr>
              <w:t>QTY</w:t>
            </w:r>
          </w:p>
        </w:tc>
        <w:tc>
          <w:tcPr>
            <w:tcW w:w="890" w:type="dxa"/>
            <w:gridSpan w:val="2"/>
            <w:tcBorders>
              <w:top w:val="single" w:sz="34" w:space="0" w:color="000000"/>
            </w:tcBorders>
            <w:shd w:val="clear" w:color="auto" w:fill="E6E6E6"/>
            <w:vAlign w:val="center"/>
          </w:tcPr>
          <w:p w14:paraId="5A23F739" w14:textId="2323EFC7" w:rsidR="00F3736F" w:rsidRPr="00461183" w:rsidRDefault="00F3736F" w:rsidP="00F3736F">
            <w:pPr>
              <w:pStyle w:val="TableParagraph"/>
              <w:ind w:right="338"/>
              <w:jc w:val="center"/>
              <w:rPr>
                <w:b/>
                <w:bCs/>
                <w:sz w:val="16"/>
              </w:rPr>
            </w:pPr>
            <w:r>
              <w:rPr>
                <w:b/>
                <w:bCs/>
                <w:sz w:val="16"/>
              </w:rPr>
              <w:t>UNIT</w:t>
            </w:r>
          </w:p>
        </w:tc>
        <w:tc>
          <w:tcPr>
            <w:tcW w:w="2260" w:type="dxa"/>
            <w:gridSpan w:val="6"/>
            <w:tcBorders>
              <w:top w:val="single" w:sz="34" w:space="0" w:color="000000"/>
            </w:tcBorders>
            <w:shd w:val="clear" w:color="auto" w:fill="E6E6E6"/>
            <w:vAlign w:val="center"/>
          </w:tcPr>
          <w:p w14:paraId="30D01A87" w14:textId="71528726" w:rsidR="00F3736F" w:rsidRPr="00461183" w:rsidRDefault="00F3736F" w:rsidP="00F3736F">
            <w:pPr>
              <w:pStyle w:val="TableParagraph"/>
              <w:ind w:right="338"/>
              <w:jc w:val="center"/>
              <w:rPr>
                <w:b/>
                <w:bCs/>
                <w:sz w:val="16"/>
              </w:rPr>
            </w:pPr>
            <w:r w:rsidRPr="00461183">
              <w:rPr>
                <w:b/>
                <w:bCs/>
                <w:sz w:val="16"/>
              </w:rPr>
              <w:t>COMMODITY/</w:t>
            </w:r>
            <w:r>
              <w:rPr>
                <w:b/>
                <w:bCs/>
                <w:sz w:val="16"/>
              </w:rPr>
              <w:t xml:space="preserve"> </w:t>
            </w:r>
            <w:r w:rsidRPr="00461183">
              <w:rPr>
                <w:b/>
                <w:bCs/>
                <w:sz w:val="16"/>
              </w:rPr>
              <w:t>PRODU</w:t>
            </w:r>
            <w:r>
              <w:rPr>
                <w:b/>
                <w:bCs/>
                <w:sz w:val="16"/>
              </w:rPr>
              <w:t>CT CODE</w:t>
            </w:r>
          </w:p>
        </w:tc>
        <w:tc>
          <w:tcPr>
            <w:tcW w:w="1550" w:type="dxa"/>
            <w:tcBorders>
              <w:top w:val="single" w:sz="34" w:space="0" w:color="000000"/>
            </w:tcBorders>
            <w:shd w:val="clear" w:color="auto" w:fill="E6E6E6"/>
            <w:vAlign w:val="center"/>
          </w:tcPr>
          <w:p w14:paraId="3A967832" w14:textId="77777777" w:rsidR="00F3736F" w:rsidRPr="00461183" w:rsidRDefault="00F3736F" w:rsidP="00F3736F">
            <w:pPr>
              <w:pStyle w:val="TableParagraph"/>
              <w:jc w:val="center"/>
              <w:rPr>
                <w:b/>
                <w:bCs/>
                <w:sz w:val="16"/>
              </w:rPr>
            </w:pPr>
            <w:r w:rsidRPr="00461183">
              <w:rPr>
                <w:b/>
                <w:bCs/>
                <w:sz w:val="16"/>
              </w:rPr>
              <w:t>UNIT PRICE</w:t>
            </w:r>
          </w:p>
        </w:tc>
        <w:tc>
          <w:tcPr>
            <w:tcW w:w="1590" w:type="dxa"/>
            <w:gridSpan w:val="2"/>
            <w:tcBorders>
              <w:top w:val="single" w:sz="34" w:space="0" w:color="000000"/>
            </w:tcBorders>
            <w:shd w:val="clear" w:color="auto" w:fill="E6E6E6"/>
            <w:vAlign w:val="center"/>
          </w:tcPr>
          <w:p w14:paraId="398DF71F" w14:textId="77777777" w:rsidR="00F3736F" w:rsidRPr="00461183" w:rsidRDefault="00F3736F" w:rsidP="00F3736F">
            <w:pPr>
              <w:pStyle w:val="TableParagraph"/>
              <w:jc w:val="center"/>
              <w:rPr>
                <w:b/>
                <w:bCs/>
                <w:sz w:val="16"/>
              </w:rPr>
            </w:pPr>
            <w:r w:rsidRPr="00461183">
              <w:rPr>
                <w:b/>
                <w:bCs/>
                <w:sz w:val="16"/>
              </w:rPr>
              <w:t>EXTENSION</w:t>
            </w:r>
          </w:p>
        </w:tc>
      </w:tr>
      <w:tr w:rsidR="00F3736F" w14:paraId="071E3BA6" w14:textId="77777777" w:rsidTr="004C2CBA">
        <w:trPr>
          <w:trHeight w:val="1032"/>
        </w:trPr>
        <w:tc>
          <w:tcPr>
            <w:tcW w:w="900" w:type="dxa"/>
            <w:gridSpan w:val="3"/>
            <w:tcBorders>
              <w:bottom w:val="single" w:sz="4" w:space="0" w:color="auto"/>
              <w:right w:val="single" w:sz="4" w:space="0" w:color="auto"/>
            </w:tcBorders>
            <w:vAlign w:val="center"/>
          </w:tcPr>
          <w:p w14:paraId="52570645" w14:textId="620227A3" w:rsidR="00F3736F" w:rsidRPr="00566DB9" w:rsidRDefault="00566DB9" w:rsidP="00F3736F">
            <w:pPr>
              <w:pStyle w:val="TableParagraph"/>
              <w:ind w:left="115"/>
              <w:jc w:val="center"/>
              <w:rPr>
                <w:sz w:val="16"/>
              </w:rPr>
            </w:pPr>
            <w:r>
              <w:rPr>
                <w:sz w:val="16"/>
              </w:rPr>
              <w:t>1.</w:t>
            </w:r>
          </w:p>
        </w:tc>
        <w:tc>
          <w:tcPr>
            <w:tcW w:w="2970" w:type="dxa"/>
            <w:gridSpan w:val="5"/>
            <w:tcBorders>
              <w:left w:val="single" w:sz="4" w:space="0" w:color="auto"/>
              <w:bottom w:val="single" w:sz="4" w:space="0" w:color="auto"/>
              <w:right w:val="single" w:sz="4" w:space="0" w:color="auto"/>
            </w:tcBorders>
            <w:vAlign w:val="center"/>
          </w:tcPr>
          <w:p w14:paraId="6F9876E1" w14:textId="00E9F7B9" w:rsidR="00F3736F" w:rsidRPr="00F70B0A" w:rsidRDefault="00F70B0A" w:rsidP="00F3736F">
            <w:pPr>
              <w:pStyle w:val="TableParagraph"/>
              <w:ind w:left="120"/>
              <w:rPr>
                <w:sz w:val="16"/>
                <w:szCs w:val="16"/>
                <w:highlight w:val="yellow"/>
              </w:rPr>
            </w:pPr>
            <w:r w:rsidRPr="00F70B0A">
              <w:rPr>
                <w:sz w:val="16"/>
                <w:szCs w:val="16"/>
              </w:rPr>
              <w:t>Labor for installation service of Digital Monitoring Product (DMP) Security System</w:t>
            </w:r>
          </w:p>
        </w:tc>
        <w:tc>
          <w:tcPr>
            <w:tcW w:w="810" w:type="dxa"/>
            <w:gridSpan w:val="2"/>
            <w:tcBorders>
              <w:left w:val="single" w:sz="4" w:space="0" w:color="auto"/>
              <w:bottom w:val="single" w:sz="4" w:space="0" w:color="auto"/>
              <w:right w:val="single" w:sz="4" w:space="0" w:color="auto"/>
            </w:tcBorders>
            <w:vAlign w:val="center"/>
          </w:tcPr>
          <w:p w14:paraId="47159292" w14:textId="34B26595" w:rsidR="00F3736F" w:rsidRPr="00566DB9" w:rsidRDefault="00F3736F" w:rsidP="00F3736F">
            <w:pPr>
              <w:pStyle w:val="TableParagraph"/>
              <w:ind w:left="120"/>
              <w:jc w:val="center"/>
              <w:rPr>
                <w:sz w:val="16"/>
              </w:rPr>
            </w:pPr>
            <w:r w:rsidRPr="00566DB9">
              <w:rPr>
                <w:sz w:val="16"/>
              </w:rPr>
              <w:t>1</w:t>
            </w:r>
          </w:p>
        </w:tc>
        <w:tc>
          <w:tcPr>
            <w:tcW w:w="890" w:type="dxa"/>
            <w:gridSpan w:val="2"/>
            <w:tcBorders>
              <w:left w:val="single" w:sz="4" w:space="0" w:color="auto"/>
              <w:bottom w:val="single" w:sz="4" w:space="0" w:color="auto"/>
              <w:right w:val="single" w:sz="4" w:space="0" w:color="auto"/>
            </w:tcBorders>
            <w:vAlign w:val="center"/>
          </w:tcPr>
          <w:p w14:paraId="21A4B632" w14:textId="5555F9EE" w:rsidR="00F3736F" w:rsidRPr="00566DB9" w:rsidRDefault="004C2CBA" w:rsidP="004C2CBA">
            <w:pPr>
              <w:pStyle w:val="TableParagraph"/>
              <w:ind w:left="120" w:right="279"/>
              <w:rPr>
                <w:sz w:val="16"/>
              </w:rPr>
            </w:pPr>
            <w:r w:rsidRPr="00566DB9">
              <w:rPr>
                <w:sz w:val="16"/>
              </w:rPr>
              <w:t>FIXEDRATE</w:t>
            </w:r>
          </w:p>
        </w:tc>
        <w:tc>
          <w:tcPr>
            <w:tcW w:w="2260" w:type="dxa"/>
            <w:gridSpan w:val="6"/>
            <w:tcBorders>
              <w:left w:val="single" w:sz="4" w:space="0" w:color="auto"/>
              <w:bottom w:val="single" w:sz="4" w:space="0" w:color="auto"/>
              <w:right w:val="single" w:sz="4" w:space="0" w:color="auto"/>
            </w:tcBorders>
            <w:vAlign w:val="center"/>
          </w:tcPr>
          <w:p w14:paraId="40832BF7" w14:textId="3FAB9D6C" w:rsidR="00F3736F" w:rsidRPr="00BB6C53" w:rsidRDefault="00F3736F" w:rsidP="00F3736F">
            <w:pPr>
              <w:pStyle w:val="TableParagraph"/>
              <w:ind w:left="118" w:right="184"/>
              <w:jc w:val="center"/>
              <w:rPr>
                <w:sz w:val="16"/>
                <w:highlight w:val="yellow"/>
              </w:rPr>
            </w:pPr>
          </w:p>
        </w:tc>
        <w:tc>
          <w:tcPr>
            <w:tcW w:w="1550" w:type="dxa"/>
            <w:tcBorders>
              <w:left w:val="single" w:sz="4" w:space="0" w:color="auto"/>
              <w:bottom w:val="single" w:sz="4" w:space="0" w:color="auto"/>
              <w:right w:val="single" w:sz="4" w:space="0" w:color="auto"/>
            </w:tcBorders>
            <w:vAlign w:val="center"/>
          </w:tcPr>
          <w:p w14:paraId="033A7442" w14:textId="77777777" w:rsidR="00F3736F" w:rsidRDefault="00F3736F" w:rsidP="00F3736F">
            <w:pPr>
              <w:pStyle w:val="TableParagraph"/>
              <w:ind w:left="118"/>
              <w:rPr>
                <w:sz w:val="16"/>
              </w:rPr>
            </w:pPr>
            <w:r>
              <w:rPr>
                <w:sz w:val="16"/>
              </w:rPr>
              <w:t>$</w:t>
            </w:r>
          </w:p>
        </w:tc>
        <w:tc>
          <w:tcPr>
            <w:tcW w:w="1590" w:type="dxa"/>
            <w:gridSpan w:val="2"/>
            <w:tcBorders>
              <w:left w:val="single" w:sz="4" w:space="0" w:color="auto"/>
              <w:bottom w:val="single" w:sz="4" w:space="0" w:color="auto"/>
            </w:tcBorders>
            <w:vAlign w:val="center"/>
          </w:tcPr>
          <w:p w14:paraId="748AAD10" w14:textId="77777777" w:rsidR="00F3736F" w:rsidRDefault="00F3736F" w:rsidP="00F3736F">
            <w:pPr>
              <w:pStyle w:val="TableParagraph"/>
              <w:ind w:left="117"/>
              <w:rPr>
                <w:sz w:val="16"/>
              </w:rPr>
            </w:pPr>
            <w:r>
              <w:rPr>
                <w:sz w:val="16"/>
              </w:rPr>
              <w:t>$</w:t>
            </w:r>
          </w:p>
        </w:tc>
      </w:tr>
      <w:tr w:rsidR="00F3736F" w14:paraId="5EC844B9" w14:textId="77777777" w:rsidTr="004C2CBA">
        <w:trPr>
          <w:trHeight w:val="917"/>
        </w:trPr>
        <w:tc>
          <w:tcPr>
            <w:tcW w:w="900" w:type="dxa"/>
            <w:gridSpan w:val="3"/>
            <w:tcBorders>
              <w:top w:val="single" w:sz="4" w:space="0" w:color="auto"/>
              <w:bottom w:val="single" w:sz="4" w:space="0" w:color="auto"/>
              <w:right w:val="single" w:sz="4" w:space="0" w:color="auto"/>
            </w:tcBorders>
            <w:vAlign w:val="center"/>
          </w:tcPr>
          <w:p w14:paraId="2DE30B06" w14:textId="0859F623" w:rsidR="00F3736F" w:rsidRPr="00566DB9" w:rsidRDefault="00566DB9" w:rsidP="00F3736F">
            <w:pPr>
              <w:pStyle w:val="TableParagraph"/>
              <w:ind w:left="115"/>
              <w:jc w:val="center"/>
              <w:rPr>
                <w:sz w:val="16"/>
              </w:rPr>
            </w:pPr>
            <w:r>
              <w:rPr>
                <w:sz w:val="16"/>
              </w:rPr>
              <w:t>2.</w:t>
            </w:r>
          </w:p>
        </w:tc>
        <w:tc>
          <w:tcPr>
            <w:tcW w:w="2970" w:type="dxa"/>
            <w:gridSpan w:val="5"/>
            <w:tcBorders>
              <w:top w:val="single" w:sz="4" w:space="0" w:color="auto"/>
              <w:left w:val="single" w:sz="4" w:space="0" w:color="auto"/>
              <w:bottom w:val="single" w:sz="4" w:space="0" w:color="auto"/>
              <w:right w:val="single" w:sz="4" w:space="0" w:color="auto"/>
            </w:tcBorders>
            <w:vAlign w:val="center"/>
          </w:tcPr>
          <w:p w14:paraId="7A2AB619" w14:textId="43BFBA1B" w:rsidR="00F3736F" w:rsidRPr="00BB6C53" w:rsidRDefault="00F6236A" w:rsidP="00F3736F">
            <w:pPr>
              <w:pStyle w:val="TableParagraph"/>
              <w:ind w:left="120"/>
              <w:rPr>
                <w:sz w:val="16"/>
                <w:highlight w:val="yellow"/>
              </w:rPr>
            </w:pPr>
            <w:r w:rsidRPr="00F6236A">
              <w:rPr>
                <w:sz w:val="16"/>
                <w:szCs w:val="16"/>
              </w:rPr>
              <w:t>Materials for installation</w:t>
            </w:r>
            <w:r w:rsidR="00D31A81">
              <w:rPr>
                <w:sz w:val="16"/>
                <w:szCs w:val="16"/>
              </w:rPr>
              <w:t xml:space="preserve"> </w:t>
            </w:r>
          </w:p>
        </w:tc>
        <w:tc>
          <w:tcPr>
            <w:tcW w:w="810" w:type="dxa"/>
            <w:gridSpan w:val="2"/>
            <w:tcBorders>
              <w:top w:val="single" w:sz="4" w:space="0" w:color="auto"/>
              <w:left w:val="single" w:sz="4" w:space="0" w:color="auto"/>
              <w:bottom w:val="single" w:sz="4" w:space="0" w:color="auto"/>
              <w:right w:val="single" w:sz="4" w:space="0" w:color="auto"/>
            </w:tcBorders>
            <w:vAlign w:val="center"/>
          </w:tcPr>
          <w:p w14:paraId="5398E3E1" w14:textId="1870A674" w:rsidR="00F3736F" w:rsidRPr="00566DB9" w:rsidRDefault="00566DB9" w:rsidP="00F3736F">
            <w:pPr>
              <w:pStyle w:val="TableParagraph"/>
              <w:ind w:left="120"/>
              <w:jc w:val="center"/>
              <w:rPr>
                <w:sz w:val="16"/>
              </w:rPr>
            </w:pPr>
            <w:r w:rsidRPr="00566DB9">
              <w:rPr>
                <w:sz w:val="16"/>
              </w:rPr>
              <w:t>1</w:t>
            </w:r>
          </w:p>
        </w:tc>
        <w:tc>
          <w:tcPr>
            <w:tcW w:w="890" w:type="dxa"/>
            <w:gridSpan w:val="2"/>
            <w:tcBorders>
              <w:top w:val="single" w:sz="4" w:space="0" w:color="auto"/>
              <w:left w:val="single" w:sz="4" w:space="0" w:color="auto"/>
              <w:bottom w:val="single" w:sz="4" w:space="0" w:color="auto"/>
              <w:right w:val="single" w:sz="4" w:space="0" w:color="auto"/>
            </w:tcBorders>
            <w:vAlign w:val="center"/>
          </w:tcPr>
          <w:p w14:paraId="2B6AFFE3" w14:textId="350B6974" w:rsidR="00F3736F" w:rsidRPr="00566DB9" w:rsidRDefault="004C2CBA" w:rsidP="00F3736F">
            <w:pPr>
              <w:pStyle w:val="TableParagraph"/>
              <w:jc w:val="center"/>
              <w:rPr>
                <w:sz w:val="16"/>
              </w:rPr>
            </w:pPr>
            <w:r w:rsidRPr="00566DB9">
              <w:rPr>
                <w:sz w:val="16"/>
              </w:rPr>
              <w:t>FIXED RATE</w:t>
            </w:r>
          </w:p>
        </w:tc>
        <w:tc>
          <w:tcPr>
            <w:tcW w:w="2260" w:type="dxa"/>
            <w:gridSpan w:val="6"/>
            <w:tcBorders>
              <w:top w:val="single" w:sz="4" w:space="0" w:color="auto"/>
              <w:left w:val="single" w:sz="4" w:space="0" w:color="auto"/>
              <w:bottom w:val="single" w:sz="4" w:space="0" w:color="auto"/>
              <w:right w:val="single" w:sz="4" w:space="0" w:color="auto"/>
            </w:tcBorders>
            <w:vAlign w:val="center"/>
          </w:tcPr>
          <w:p w14:paraId="56209A85" w14:textId="77777777" w:rsidR="00F3736F" w:rsidRDefault="00F3736F" w:rsidP="00F3736F">
            <w:pPr>
              <w:pStyle w:val="TableParagraph"/>
              <w:ind w:left="118"/>
              <w:jc w:val="center"/>
              <w:rPr>
                <w:sz w:val="16"/>
                <w:highlight w:val="yellow"/>
                <w:shd w:val="clear" w:color="auto" w:fill="FFFF00"/>
              </w:rPr>
            </w:pPr>
          </w:p>
          <w:p w14:paraId="42E77670" w14:textId="01806256" w:rsidR="00F3736F" w:rsidRPr="00BB6C53" w:rsidRDefault="00F3736F" w:rsidP="004C2CBA">
            <w:pPr>
              <w:pStyle w:val="TableParagraph"/>
              <w:ind w:left="118"/>
              <w:jc w:val="center"/>
              <w:rPr>
                <w:sz w:val="16"/>
                <w:highlight w:val="yellow"/>
              </w:rPr>
            </w:pPr>
          </w:p>
        </w:tc>
        <w:tc>
          <w:tcPr>
            <w:tcW w:w="1550" w:type="dxa"/>
            <w:tcBorders>
              <w:top w:val="single" w:sz="4" w:space="0" w:color="auto"/>
              <w:left w:val="single" w:sz="4" w:space="0" w:color="auto"/>
              <w:bottom w:val="single" w:sz="4" w:space="0" w:color="auto"/>
              <w:right w:val="single" w:sz="4" w:space="0" w:color="auto"/>
            </w:tcBorders>
            <w:vAlign w:val="center"/>
          </w:tcPr>
          <w:p w14:paraId="44B791C3" w14:textId="77777777" w:rsidR="00F3736F" w:rsidRDefault="00F3736F" w:rsidP="00F3736F">
            <w:pPr>
              <w:pStyle w:val="TableParagraph"/>
              <w:ind w:left="118"/>
              <w:rPr>
                <w:sz w:val="16"/>
              </w:rPr>
            </w:pPr>
            <w:r>
              <w:rPr>
                <w:sz w:val="16"/>
              </w:rPr>
              <w:t>$</w:t>
            </w:r>
          </w:p>
        </w:tc>
        <w:tc>
          <w:tcPr>
            <w:tcW w:w="1590" w:type="dxa"/>
            <w:gridSpan w:val="2"/>
            <w:tcBorders>
              <w:top w:val="single" w:sz="4" w:space="0" w:color="auto"/>
              <w:left w:val="single" w:sz="4" w:space="0" w:color="auto"/>
              <w:bottom w:val="single" w:sz="4" w:space="0" w:color="auto"/>
            </w:tcBorders>
            <w:vAlign w:val="center"/>
          </w:tcPr>
          <w:p w14:paraId="515FAEF8" w14:textId="77777777" w:rsidR="00F3736F" w:rsidRDefault="00F3736F" w:rsidP="00F3736F">
            <w:pPr>
              <w:pStyle w:val="TableParagraph"/>
              <w:ind w:left="117"/>
              <w:rPr>
                <w:sz w:val="16"/>
              </w:rPr>
            </w:pPr>
            <w:r>
              <w:rPr>
                <w:sz w:val="16"/>
              </w:rPr>
              <w:t>$</w:t>
            </w:r>
          </w:p>
        </w:tc>
      </w:tr>
      <w:tr w:rsidR="00F3736F" w14:paraId="00DA8EC9" w14:textId="77777777" w:rsidTr="008349E5">
        <w:trPr>
          <w:trHeight w:val="413"/>
        </w:trPr>
        <w:tc>
          <w:tcPr>
            <w:tcW w:w="9380" w:type="dxa"/>
            <w:gridSpan w:val="19"/>
            <w:tcBorders>
              <w:top w:val="nil"/>
              <w:left w:val="single" w:sz="4" w:space="0" w:color="auto"/>
              <w:bottom w:val="nil"/>
              <w:right w:val="single" w:sz="4" w:space="0" w:color="auto"/>
            </w:tcBorders>
            <w:vAlign w:val="center"/>
          </w:tcPr>
          <w:p w14:paraId="038B9483" w14:textId="1109942B" w:rsidR="00F3736F" w:rsidRPr="008349E5" w:rsidRDefault="00F3736F" w:rsidP="008349E5">
            <w:pPr>
              <w:pStyle w:val="TableParagraph"/>
              <w:spacing w:before="58"/>
              <w:ind w:right="120"/>
              <w:jc w:val="right"/>
              <w:rPr>
                <w:b/>
                <w:bCs/>
                <w:iCs/>
                <w:sz w:val="16"/>
                <w:szCs w:val="16"/>
              </w:rPr>
            </w:pPr>
            <w:r w:rsidRPr="0065199C">
              <w:rPr>
                <w:b/>
                <w:bCs/>
                <w:iCs/>
                <w:sz w:val="16"/>
                <w:szCs w:val="16"/>
              </w:rPr>
              <w:t xml:space="preserve">SHIPPING/FREIGHT:  </w:t>
            </w:r>
          </w:p>
        </w:tc>
        <w:tc>
          <w:tcPr>
            <w:tcW w:w="1590" w:type="dxa"/>
            <w:gridSpan w:val="2"/>
            <w:tcBorders>
              <w:top w:val="single" w:sz="4" w:space="0" w:color="auto"/>
              <w:left w:val="single" w:sz="4" w:space="0" w:color="auto"/>
              <w:bottom w:val="single" w:sz="4" w:space="0" w:color="auto"/>
              <w:right w:val="single" w:sz="4" w:space="0" w:color="auto"/>
            </w:tcBorders>
            <w:vAlign w:val="center"/>
          </w:tcPr>
          <w:p w14:paraId="1CCD08E2" w14:textId="35DB76D5" w:rsidR="00F3736F" w:rsidRPr="00DF3529" w:rsidRDefault="00F3736F" w:rsidP="00F3736F">
            <w:pPr>
              <w:pStyle w:val="TableParagraph"/>
              <w:ind w:left="117"/>
              <w:rPr>
                <w:b/>
                <w:bCs/>
                <w:iCs/>
                <w:sz w:val="16"/>
              </w:rPr>
            </w:pPr>
            <w:r w:rsidRPr="00DF3529">
              <w:rPr>
                <w:b/>
                <w:bCs/>
                <w:sz w:val="16"/>
              </w:rPr>
              <w:t>$</w:t>
            </w:r>
          </w:p>
        </w:tc>
      </w:tr>
      <w:tr w:rsidR="00F3736F" w:rsidRPr="00444B5C" w14:paraId="76A7AC23" w14:textId="77777777" w:rsidTr="00FF7756">
        <w:trPr>
          <w:trHeight w:val="386"/>
        </w:trPr>
        <w:tc>
          <w:tcPr>
            <w:tcW w:w="9380" w:type="dxa"/>
            <w:gridSpan w:val="19"/>
            <w:tcBorders>
              <w:top w:val="single" w:sz="4" w:space="0" w:color="auto"/>
              <w:left w:val="single" w:sz="4" w:space="0" w:color="auto"/>
              <w:bottom w:val="nil"/>
              <w:right w:val="single" w:sz="4" w:space="0" w:color="auto"/>
            </w:tcBorders>
          </w:tcPr>
          <w:p w14:paraId="7705953D" w14:textId="02F58B2B" w:rsidR="00F3736F" w:rsidRPr="0065199C" w:rsidRDefault="00F3736F" w:rsidP="000F6560">
            <w:pPr>
              <w:pStyle w:val="TableParagraph"/>
              <w:spacing w:before="58"/>
              <w:ind w:left="118" w:right="120"/>
              <w:jc w:val="right"/>
              <w:rPr>
                <w:b/>
                <w:bCs/>
                <w:iCs/>
                <w:sz w:val="16"/>
                <w:szCs w:val="16"/>
              </w:rPr>
            </w:pPr>
            <w:r w:rsidRPr="003D50B7">
              <w:rPr>
                <w:iCs/>
                <w:sz w:val="16"/>
                <w:szCs w:val="16"/>
              </w:rPr>
              <w:t xml:space="preserve">  </w:t>
            </w:r>
            <w:r w:rsidRPr="0065199C">
              <w:rPr>
                <w:b/>
                <w:bCs/>
                <w:iCs/>
                <w:sz w:val="16"/>
                <w:szCs w:val="16"/>
              </w:rPr>
              <w:t>TAXABLE</w:t>
            </w:r>
            <w:r w:rsidRPr="0065199C">
              <w:rPr>
                <w:b/>
                <w:bCs/>
                <w:iCs/>
                <w:spacing w:val="-2"/>
                <w:sz w:val="16"/>
                <w:szCs w:val="16"/>
              </w:rPr>
              <w:t xml:space="preserve"> </w:t>
            </w:r>
            <w:r w:rsidRPr="0065199C">
              <w:rPr>
                <w:b/>
                <w:bCs/>
                <w:iCs/>
                <w:sz w:val="16"/>
                <w:szCs w:val="16"/>
              </w:rPr>
              <w:t>SUBTOTAL:</w:t>
            </w:r>
          </w:p>
        </w:tc>
        <w:tc>
          <w:tcPr>
            <w:tcW w:w="1590" w:type="dxa"/>
            <w:gridSpan w:val="2"/>
            <w:tcBorders>
              <w:top w:val="single" w:sz="4" w:space="0" w:color="auto"/>
              <w:left w:val="single" w:sz="4" w:space="0" w:color="auto"/>
              <w:bottom w:val="single" w:sz="4" w:space="0" w:color="auto"/>
              <w:right w:val="single" w:sz="4" w:space="0" w:color="auto"/>
            </w:tcBorders>
          </w:tcPr>
          <w:p w14:paraId="2C3B3687" w14:textId="5F8A705C" w:rsidR="00F3736F" w:rsidRPr="00DF3529" w:rsidRDefault="00F3736F" w:rsidP="00F3736F">
            <w:pPr>
              <w:pStyle w:val="TableParagraph"/>
              <w:spacing w:before="58"/>
              <w:ind w:left="117"/>
              <w:rPr>
                <w:b/>
                <w:bCs/>
                <w:iCs/>
                <w:sz w:val="16"/>
                <w:szCs w:val="16"/>
              </w:rPr>
            </w:pPr>
            <w:r w:rsidRPr="00DF3529">
              <w:rPr>
                <w:b/>
                <w:bCs/>
                <w:sz w:val="16"/>
              </w:rPr>
              <w:t>$</w:t>
            </w:r>
          </w:p>
        </w:tc>
      </w:tr>
      <w:tr w:rsidR="00F3736F" w:rsidRPr="00444B5C" w14:paraId="7C77922E" w14:textId="77777777" w:rsidTr="00FF7756">
        <w:trPr>
          <w:trHeight w:val="359"/>
        </w:trPr>
        <w:tc>
          <w:tcPr>
            <w:tcW w:w="9380" w:type="dxa"/>
            <w:gridSpan w:val="19"/>
            <w:tcBorders>
              <w:top w:val="single" w:sz="4" w:space="0" w:color="auto"/>
              <w:left w:val="single" w:sz="4" w:space="0" w:color="auto"/>
              <w:bottom w:val="single" w:sz="4" w:space="0" w:color="auto"/>
              <w:right w:val="single" w:sz="4" w:space="0" w:color="auto"/>
            </w:tcBorders>
          </w:tcPr>
          <w:p w14:paraId="165C439C" w14:textId="11019CF3" w:rsidR="00F3736F" w:rsidRPr="00A22FC2" w:rsidRDefault="00F3736F" w:rsidP="000F6560">
            <w:pPr>
              <w:pStyle w:val="TableParagraph"/>
              <w:spacing w:before="58"/>
              <w:ind w:left="118" w:right="120"/>
              <w:jc w:val="right"/>
              <w:rPr>
                <w:b/>
                <w:bCs/>
                <w:iCs/>
                <w:sz w:val="16"/>
                <w:szCs w:val="16"/>
              </w:rPr>
            </w:pPr>
            <w:r w:rsidRPr="00A22FC2">
              <w:rPr>
                <w:b/>
                <w:bCs/>
                <w:iCs/>
                <w:sz w:val="16"/>
                <w:szCs w:val="16"/>
              </w:rPr>
              <w:t xml:space="preserve">TAX:  </w:t>
            </w:r>
          </w:p>
        </w:tc>
        <w:tc>
          <w:tcPr>
            <w:tcW w:w="1590" w:type="dxa"/>
            <w:gridSpan w:val="2"/>
            <w:tcBorders>
              <w:top w:val="single" w:sz="4" w:space="0" w:color="auto"/>
              <w:left w:val="single" w:sz="4" w:space="0" w:color="auto"/>
              <w:bottom w:val="single" w:sz="4" w:space="0" w:color="auto"/>
              <w:right w:val="single" w:sz="4" w:space="0" w:color="auto"/>
            </w:tcBorders>
          </w:tcPr>
          <w:p w14:paraId="6C9A7496" w14:textId="58D98C2F" w:rsidR="00F3736F" w:rsidRPr="00DF3529" w:rsidRDefault="00F3736F" w:rsidP="00F3736F">
            <w:pPr>
              <w:pStyle w:val="TableParagraph"/>
              <w:spacing w:before="58"/>
              <w:ind w:left="117"/>
              <w:rPr>
                <w:b/>
                <w:bCs/>
                <w:iCs/>
                <w:sz w:val="16"/>
                <w:szCs w:val="16"/>
              </w:rPr>
            </w:pPr>
            <w:r w:rsidRPr="00DF3529">
              <w:rPr>
                <w:b/>
                <w:bCs/>
                <w:sz w:val="16"/>
              </w:rPr>
              <w:t>$</w:t>
            </w:r>
          </w:p>
        </w:tc>
      </w:tr>
      <w:tr w:rsidR="00F3736F" w:rsidRPr="00444B5C" w14:paraId="1198B74D" w14:textId="77777777" w:rsidTr="00FF7756">
        <w:trPr>
          <w:trHeight w:val="350"/>
        </w:trPr>
        <w:tc>
          <w:tcPr>
            <w:tcW w:w="9380" w:type="dxa"/>
            <w:gridSpan w:val="19"/>
            <w:tcBorders>
              <w:top w:val="single" w:sz="4" w:space="0" w:color="auto"/>
              <w:left w:val="single" w:sz="4" w:space="0" w:color="auto"/>
              <w:bottom w:val="single" w:sz="4" w:space="0" w:color="auto"/>
              <w:right w:val="single" w:sz="4" w:space="0" w:color="auto"/>
            </w:tcBorders>
          </w:tcPr>
          <w:p w14:paraId="1A034756" w14:textId="5910F97E" w:rsidR="00F3736F" w:rsidRPr="00A22FC2" w:rsidRDefault="00F3736F" w:rsidP="000F6560">
            <w:pPr>
              <w:pStyle w:val="TableParagraph"/>
              <w:spacing w:before="58"/>
              <w:ind w:left="118" w:right="120"/>
              <w:jc w:val="right"/>
              <w:rPr>
                <w:b/>
                <w:bCs/>
                <w:iCs/>
                <w:sz w:val="16"/>
                <w:szCs w:val="16"/>
              </w:rPr>
            </w:pPr>
            <w:r w:rsidRPr="00A22FC2">
              <w:rPr>
                <w:b/>
                <w:bCs/>
                <w:iCs/>
                <w:sz w:val="16"/>
                <w:szCs w:val="16"/>
              </w:rPr>
              <w:t xml:space="preserve">NON-TAXABLE SUBTOTAL: </w:t>
            </w:r>
          </w:p>
        </w:tc>
        <w:tc>
          <w:tcPr>
            <w:tcW w:w="1590" w:type="dxa"/>
            <w:gridSpan w:val="2"/>
            <w:tcBorders>
              <w:top w:val="single" w:sz="4" w:space="0" w:color="auto"/>
              <w:left w:val="single" w:sz="4" w:space="0" w:color="auto"/>
              <w:bottom w:val="single" w:sz="4" w:space="0" w:color="auto"/>
              <w:right w:val="single" w:sz="4" w:space="0" w:color="auto"/>
            </w:tcBorders>
          </w:tcPr>
          <w:p w14:paraId="0AD467A4" w14:textId="08ED7515" w:rsidR="00F3736F" w:rsidRPr="00DF3529" w:rsidRDefault="00F3736F" w:rsidP="00F3736F">
            <w:pPr>
              <w:pStyle w:val="TableParagraph"/>
              <w:spacing w:before="58"/>
              <w:ind w:left="117"/>
              <w:rPr>
                <w:b/>
                <w:bCs/>
                <w:iCs/>
                <w:sz w:val="16"/>
                <w:szCs w:val="16"/>
              </w:rPr>
            </w:pPr>
            <w:r w:rsidRPr="00DF3529">
              <w:rPr>
                <w:b/>
                <w:bCs/>
                <w:sz w:val="16"/>
              </w:rPr>
              <w:t>$</w:t>
            </w:r>
          </w:p>
        </w:tc>
      </w:tr>
      <w:tr w:rsidR="00F3736F" w:rsidRPr="00444B5C" w14:paraId="7079684F" w14:textId="77777777" w:rsidTr="00FF7756">
        <w:trPr>
          <w:trHeight w:val="350"/>
        </w:trPr>
        <w:tc>
          <w:tcPr>
            <w:tcW w:w="9380" w:type="dxa"/>
            <w:gridSpan w:val="19"/>
            <w:tcBorders>
              <w:top w:val="single" w:sz="4" w:space="0" w:color="auto"/>
              <w:left w:val="single" w:sz="4" w:space="0" w:color="auto"/>
              <w:bottom w:val="single" w:sz="4" w:space="0" w:color="auto"/>
              <w:right w:val="single" w:sz="4" w:space="0" w:color="auto"/>
            </w:tcBorders>
          </w:tcPr>
          <w:p w14:paraId="2A24973C" w14:textId="5E848E4B" w:rsidR="00F3736F" w:rsidRPr="00A22FC2" w:rsidRDefault="00772C1E" w:rsidP="000F6560">
            <w:pPr>
              <w:pStyle w:val="TableParagraph"/>
              <w:spacing w:before="58"/>
              <w:ind w:left="118" w:right="120"/>
              <w:jc w:val="right"/>
              <w:rPr>
                <w:b/>
                <w:bCs/>
                <w:iCs/>
                <w:sz w:val="16"/>
                <w:szCs w:val="16"/>
              </w:rPr>
            </w:pPr>
            <w:r>
              <w:rPr>
                <w:b/>
                <w:bCs/>
                <w:iCs/>
                <w:sz w:val="16"/>
                <w:szCs w:val="16"/>
              </w:rPr>
              <w:t>GRAND TOTAL</w:t>
            </w:r>
            <w:r w:rsidR="00F3736F" w:rsidRPr="00A22FC2">
              <w:rPr>
                <w:b/>
                <w:bCs/>
                <w:iCs/>
                <w:sz w:val="16"/>
                <w:szCs w:val="16"/>
              </w:rPr>
              <w:t xml:space="preserve">:  </w:t>
            </w:r>
          </w:p>
        </w:tc>
        <w:tc>
          <w:tcPr>
            <w:tcW w:w="1590" w:type="dxa"/>
            <w:gridSpan w:val="2"/>
            <w:tcBorders>
              <w:top w:val="single" w:sz="4" w:space="0" w:color="auto"/>
              <w:left w:val="single" w:sz="4" w:space="0" w:color="auto"/>
              <w:bottom w:val="single" w:sz="4" w:space="0" w:color="auto"/>
              <w:right w:val="single" w:sz="4" w:space="0" w:color="auto"/>
            </w:tcBorders>
          </w:tcPr>
          <w:p w14:paraId="58CAA06D" w14:textId="12C7F661" w:rsidR="00F3736F" w:rsidRPr="00DF3529" w:rsidRDefault="00F3736F" w:rsidP="00F3736F">
            <w:pPr>
              <w:pStyle w:val="TableParagraph"/>
              <w:spacing w:before="58"/>
              <w:ind w:left="117"/>
              <w:rPr>
                <w:b/>
                <w:bCs/>
                <w:iCs/>
                <w:sz w:val="16"/>
                <w:szCs w:val="16"/>
              </w:rPr>
            </w:pPr>
            <w:r w:rsidRPr="00DF3529">
              <w:rPr>
                <w:b/>
                <w:bCs/>
                <w:sz w:val="16"/>
              </w:rPr>
              <w:t>$</w:t>
            </w:r>
          </w:p>
        </w:tc>
      </w:tr>
      <w:tr w:rsidR="00F3736F" w:rsidRPr="00444B5C" w14:paraId="2EAB015E" w14:textId="77777777" w:rsidTr="00C00655">
        <w:trPr>
          <w:trHeight w:val="1565"/>
        </w:trPr>
        <w:tc>
          <w:tcPr>
            <w:tcW w:w="9380" w:type="dxa"/>
            <w:gridSpan w:val="19"/>
            <w:tcBorders>
              <w:top w:val="single" w:sz="4" w:space="0" w:color="auto"/>
              <w:left w:val="single" w:sz="4" w:space="0" w:color="auto"/>
              <w:bottom w:val="nil"/>
              <w:right w:val="nil"/>
            </w:tcBorders>
          </w:tcPr>
          <w:p w14:paraId="7BB6BF56" w14:textId="6F2A910B" w:rsidR="00B8713E" w:rsidRPr="00B8713E" w:rsidRDefault="00A1651A" w:rsidP="00B8713E">
            <w:pPr>
              <w:widowControl/>
              <w:autoSpaceDE/>
              <w:autoSpaceDN/>
              <w:ind w:left="348"/>
              <w:contextualSpacing/>
              <w:jc w:val="both"/>
              <w:rPr>
                <w:bCs/>
              </w:rPr>
            </w:pPr>
            <w:r w:rsidRPr="00B8713E">
              <w:rPr>
                <w:sz w:val="16"/>
                <w:szCs w:val="16"/>
              </w:rPr>
              <w:t>Note</w:t>
            </w:r>
            <w:r w:rsidR="00066791">
              <w:rPr>
                <w:sz w:val="16"/>
                <w:szCs w:val="16"/>
              </w:rPr>
              <w:t>s</w:t>
            </w:r>
            <w:r w:rsidRPr="00B8713E">
              <w:rPr>
                <w:sz w:val="16"/>
                <w:szCs w:val="16"/>
              </w:rPr>
              <w:t>:</w:t>
            </w:r>
          </w:p>
          <w:p w14:paraId="5F6ED7EF" w14:textId="30C7CAAB" w:rsidR="00A1651A" w:rsidRPr="00066791" w:rsidRDefault="00A1651A" w:rsidP="002452B6">
            <w:pPr>
              <w:pStyle w:val="ListParagraph"/>
              <w:widowControl/>
              <w:numPr>
                <w:ilvl w:val="2"/>
                <w:numId w:val="25"/>
              </w:numPr>
              <w:autoSpaceDE/>
              <w:autoSpaceDN/>
              <w:contextualSpacing/>
              <w:jc w:val="both"/>
              <w:rPr>
                <w:iCs/>
                <w:sz w:val="16"/>
                <w:szCs w:val="16"/>
              </w:rPr>
            </w:pPr>
            <w:r w:rsidRPr="00066791">
              <w:rPr>
                <w:bCs/>
              </w:rPr>
              <w:t xml:space="preserve"> </w:t>
            </w:r>
            <w:r w:rsidRPr="00066791">
              <w:rPr>
                <w:iCs/>
                <w:sz w:val="16"/>
                <w:szCs w:val="16"/>
              </w:rPr>
              <w:t>All services performed are paid in arrears according to billing cycle indicated above.</w:t>
            </w:r>
          </w:p>
          <w:p w14:paraId="3A5EC2E4" w14:textId="77777777" w:rsidR="00A1651A" w:rsidRPr="00066791" w:rsidRDefault="00A1651A" w:rsidP="002452B6">
            <w:pPr>
              <w:pStyle w:val="ListParagraph"/>
              <w:widowControl/>
              <w:numPr>
                <w:ilvl w:val="2"/>
                <w:numId w:val="25"/>
              </w:numPr>
              <w:autoSpaceDE/>
              <w:autoSpaceDN/>
              <w:contextualSpacing/>
              <w:jc w:val="both"/>
              <w:rPr>
                <w:iCs/>
                <w:sz w:val="16"/>
                <w:szCs w:val="16"/>
              </w:rPr>
            </w:pPr>
            <w:r w:rsidRPr="00066791">
              <w:rPr>
                <w:iCs/>
                <w:sz w:val="16"/>
                <w:szCs w:val="16"/>
              </w:rPr>
              <w:t>Shipping/Freight - Carrier freight bill will be required for freight costs over $50.00 prior to payment. Freight over 100 lbs. and/or over will be subject to freight rate analysis to determine best rates.</w:t>
            </w:r>
          </w:p>
          <w:p w14:paraId="60678137" w14:textId="77777777" w:rsidR="00A1651A" w:rsidRPr="00066791" w:rsidRDefault="00A1651A" w:rsidP="002452B6">
            <w:pPr>
              <w:pStyle w:val="ListParagraph"/>
              <w:widowControl/>
              <w:numPr>
                <w:ilvl w:val="2"/>
                <w:numId w:val="25"/>
              </w:numPr>
              <w:autoSpaceDE/>
              <w:autoSpaceDN/>
              <w:contextualSpacing/>
              <w:jc w:val="both"/>
              <w:rPr>
                <w:iCs/>
                <w:sz w:val="16"/>
                <w:szCs w:val="16"/>
              </w:rPr>
            </w:pPr>
            <w:r w:rsidRPr="00066791">
              <w:rPr>
                <w:iCs/>
                <w:sz w:val="16"/>
                <w:szCs w:val="16"/>
              </w:rPr>
              <w:t>Taxes are assessed based upon where the products are physically received.</w:t>
            </w:r>
          </w:p>
          <w:p w14:paraId="1DE1E417" w14:textId="47CD3CAB" w:rsidR="00F3736F" w:rsidRPr="00066791" w:rsidRDefault="00C00655" w:rsidP="002452B6">
            <w:pPr>
              <w:pStyle w:val="ListParagraph"/>
              <w:widowControl/>
              <w:numPr>
                <w:ilvl w:val="2"/>
                <w:numId w:val="25"/>
              </w:numPr>
              <w:autoSpaceDE/>
              <w:autoSpaceDN/>
              <w:contextualSpacing/>
              <w:jc w:val="both"/>
              <w:rPr>
                <w:iCs/>
                <w:sz w:val="16"/>
                <w:szCs w:val="16"/>
              </w:rPr>
            </w:pPr>
            <w:r w:rsidRPr="00C00655">
              <w:rPr>
                <w:iCs/>
                <w:sz w:val="16"/>
                <w:szCs w:val="16"/>
              </w:rPr>
              <w:t>If sales tax is separately charged, Contractor shall provide a valid California Seller’s Permit number. If Contractor is the consumer of materials furnished and installed and sales tax is not separately charged, enter “$0.00” (Seller’s Permit not required for purposes of this bid)</w:t>
            </w:r>
            <w:r w:rsidR="00A26EF1">
              <w:rPr>
                <w:iCs/>
                <w:sz w:val="16"/>
                <w:szCs w:val="16"/>
              </w:rPr>
              <w:t>.</w:t>
            </w:r>
          </w:p>
        </w:tc>
        <w:tc>
          <w:tcPr>
            <w:tcW w:w="1590" w:type="dxa"/>
            <w:gridSpan w:val="2"/>
            <w:tcBorders>
              <w:top w:val="single" w:sz="4" w:space="0" w:color="auto"/>
              <w:left w:val="nil"/>
              <w:bottom w:val="nil"/>
              <w:right w:val="single" w:sz="4" w:space="0" w:color="auto"/>
            </w:tcBorders>
          </w:tcPr>
          <w:p w14:paraId="7DF8037E" w14:textId="77777777" w:rsidR="00F3736F" w:rsidRPr="00444B5C" w:rsidRDefault="00F3736F" w:rsidP="00F3736F">
            <w:pPr>
              <w:pStyle w:val="TableParagraph"/>
              <w:spacing w:before="58"/>
              <w:ind w:left="117"/>
              <w:rPr>
                <w:sz w:val="16"/>
                <w:szCs w:val="16"/>
              </w:rPr>
            </w:pPr>
          </w:p>
        </w:tc>
      </w:tr>
      <w:tr w:rsidR="00F3736F" w14:paraId="3C2EDE40" w14:textId="77777777" w:rsidTr="00FF7756">
        <w:trPr>
          <w:trHeight w:val="297"/>
        </w:trPr>
        <w:tc>
          <w:tcPr>
            <w:tcW w:w="10970" w:type="dxa"/>
            <w:gridSpan w:val="21"/>
            <w:tcBorders>
              <w:top w:val="single" w:sz="4" w:space="0" w:color="auto"/>
              <w:left w:val="nil"/>
              <w:bottom w:val="nil"/>
              <w:right w:val="nil"/>
            </w:tcBorders>
          </w:tcPr>
          <w:p w14:paraId="05E1A2CA" w14:textId="77777777" w:rsidR="00F3736F" w:rsidRDefault="00F3736F" w:rsidP="00F3736F">
            <w:pPr>
              <w:pStyle w:val="TableParagraph"/>
              <w:spacing w:before="58"/>
              <w:rPr>
                <w:b/>
                <w:i/>
                <w:sz w:val="14"/>
              </w:rPr>
            </w:pPr>
          </w:p>
        </w:tc>
      </w:tr>
    </w:tbl>
    <w:p w14:paraId="703CBDDE" w14:textId="77777777" w:rsidR="00040D93" w:rsidRDefault="00040D93">
      <w:pPr>
        <w:rPr>
          <w:sz w:val="16"/>
        </w:rPr>
        <w:sectPr w:rsidR="00040D93" w:rsidSect="002452B6">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720" w:right="720" w:bottom="720" w:left="720" w:header="720" w:footer="720" w:gutter="0"/>
          <w:pgNumType w:start="1"/>
          <w:cols w:space="720"/>
          <w:titlePg/>
          <w:docGrid w:linePitch="299"/>
        </w:sectPr>
      </w:pPr>
    </w:p>
    <w:tbl>
      <w:tblPr>
        <w:tblW w:w="10441"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66"/>
        <w:gridCol w:w="3108"/>
        <w:gridCol w:w="2218"/>
        <w:gridCol w:w="1349"/>
      </w:tblGrid>
      <w:tr w:rsidR="00040D93" w14:paraId="65F3434B" w14:textId="77777777" w:rsidTr="002452B6">
        <w:trPr>
          <w:trHeight w:val="323"/>
          <w:tblHeader/>
        </w:trPr>
        <w:tc>
          <w:tcPr>
            <w:tcW w:w="3766" w:type="dxa"/>
          </w:tcPr>
          <w:p w14:paraId="2C428C26" w14:textId="77777777" w:rsidR="00040D93" w:rsidRDefault="00AB0594">
            <w:pPr>
              <w:pStyle w:val="TableParagraph"/>
              <w:spacing w:before="58"/>
              <w:ind w:left="114" w:right="1462"/>
              <w:rPr>
                <w:b/>
                <w:sz w:val="16"/>
              </w:rPr>
            </w:pPr>
            <w:r>
              <w:rPr>
                <w:b/>
                <w:sz w:val="16"/>
              </w:rPr>
              <w:lastRenderedPageBreak/>
              <w:t>REQUEST FOR QUOTATION</w:t>
            </w:r>
            <w:r>
              <w:rPr>
                <w:b/>
                <w:spacing w:val="-42"/>
                <w:sz w:val="16"/>
              </w:rPr>
              <w:t xml:space="preserve"> </w:t>
            </w:r>
            <w:r>
              <w:rPr>
                <w:b/>
                <w:sz w:val="16"/>
              </w:rPr>
              <w:t>CONTINUATION</w:t>
            </w:r>
          </w:p>
        </w:tc>
        <w:tc>
          <w:tcPr>
            <w:tcW w:w="3108" w:type="dxa"/>
          </w:tcPr>
          <w:p w14:paraId="1007609B" w14:textId="77777777" w:rsidR="00040D93" w:rsidRDefault="00AB0594">
            <w:pPr>
              <w:pStyle w:val="TableParagraph"/>
              <w:spacing w:before="58"/>
              <w:ind w:left="114"/>
              <w:rPr>
                <w:b/>
                <w:sz w:val="16"/>
              </w:rPr>
            </w:pPr>
            <w:r>
              <w:rPr>
                <w:b/>
                <w:sz w:val="16"/>
              </w:rPr>
              <w:t>Supplier</w:t>
            </w:r>
            <w:r>
              <w:rPr>
                <w:b/>
                <w:spacing w:val="-3"/>
                <w:sz w:val="16"/>
              </w:rPr>
              <w:t xml:space="preserve"> </w:t>
            </w:r>
            <w:r>
              <w:rPr>
                <w:b/>
                <w:sz w:val="16"/>
              </w:rPr>
              <w:t>Name:</w:t>
            </w:r>
          </w:p>
        </w:tc>
        <w:tc>
          <w:tcPr>
            <w:tcW w:w="2218" w:type="dxa"/>
          </w:tcPr>
          <w:p w14:paraId="0611C2C6" w14:textId="77777777" w:rsidR="00040D93" w:rsidRDefault="00AB0594">
            <w:pPr>
              <w:pStyle w:val="TableParagraph"/>
              <w:spacing w:before="58"/>
              <w:ind w:left="114"/>
              <w:rPr>
                <w:b/>
                <w:sz w:val="16"/>
              </w:rPr>
            </w:pPr>
            <w:r>
              <w:rPr>
                <w:b/>
                <w:sz w:val="16"/>
              </w:rPr>
              <w:t>Solicitation</w:t>
            </w:r>
            <w:r>
              <w:rPr>
                <w:b/>
                <w:spacing w:val="-1"/>
                <w:sz w:val="16"/>
              </w:rPr>
              <w:t xml:space="preserve"> </w:t>
            </w:r>
            <w:r>
              <w:rPr>
                <w:b/>
                <w:sz w:val="16"/>
              </w:rPr>
              <w:t>No.</w:t>
            </w:r>
          </w:p>
          <w:p w14:paraId="7269DCB3" w14:textId="025BB2A7" w:rsidR="00040D93" w:rsidRDefault="00E01268">
            <w:pPr>
              <w:pStyle w:val="TableParagraph"/>
              <w:spacing w:before="1"/>
              <w:ind w:left="114"/>
              <w:rPr>
                <w:sz w:val="16"/>
              </w:rPr>
            </w:pPr>
            <w:r w:rsidRPr="00362EAB">
              <w:rPr>
                <w:sz w:val="16"/>
              </w:rPr>
              <w:t xml:space="preserve">RFQ </w:t>
            </w:r>
            <w:r w:rsidR="00E22996" w:rsidRPr="00362EAB">
              <w:rPr>
                <w:sz w:val="16"/>
              </w:rPr>
              <w:t>C</w:t>
            </w:r>
            <w:r w:rsidRPr="00362EAB">
              <w:rPr>
                <w:sz w:val="16"/>
              </w:rPr>
              <w:t>SC</w:t>
            </w:r>
            <w:r w:rsidR="00E22996" w:rsidRPr="00362EAB">
              <w:rPr>
                <w:sz w:val="16"/>
              </w:rPr>
              <w:t xml:space="preserve"> 26-217</w:t>
            </w:r>
          </w:p>
        </w:tc>
        <w:tc>
          <w:tcPr>
            <w:tcW w:w="1349" w:type="dxa"/>
          </w:tcPr>
          <w:p w14:paraId="6244B6C3" w14:textId="77777777" w:rsidR="00040D93" w:rsidRDefault="00AB0594">
            <w:pPr>
              <w:pStyle w:val="TableParagraph"/>
              <w:spacing w:before="58"/>
              <w:ind w:left="111"/>
              <w:rPr>
                <w:b/>
                <w:sz w:val="16"/>
              </w:rPr>
            </w:pPr>
            <w:r>
              <w:rPr>
                <w:b/>
                <w:sz w:val="16"/>
              </w:rPr>
              <w:t>Rev.</w:t>
            </w:r>
          </w:p>
          <w:p w14:paraId="01243AE0" w14:textId="7BCB5138" w:rsidR="00040D93" w:rsidRDefault="00040D93">
            <w:pPr>
              <w:pStyle w:val="TableParagraph"/>
              <w:spacing w:before="1"/>
              <w:ind w:left="111"/>
              <w:rPr>
                <w:sz w:val="16"/>
              </w:rPr>
            </w:pPr>
          </w:p>
        </w:tc>
      </w:tr>
      <w:tr w:rsidR="00040D93" w14:paraId="3C492C1C" w14:textId="77777777" w:rsidTr="002452B6">
        <w:trPr>
          <w:trHeight w:val="6002"/>
        </w:trPr>
        <w:tc>
          <w:tcPr>
            <w:tcW w:w="10441" w:type="dxa"/>
            <w:gridSpan w:val="4"/>
          </w:tcPr>
          <w:p w14:paraId="40697C9F" w14:textId="2B7DE318" w:rsidR="00040D93" w:rsidRDefault="00AB0594" w:rsidP="00B941A3">
            <w:pPr>
              <w:pStyle w:val="TableParagraph"/>
              <w:spacing w:before="58"/>
              <w:ind w:left="114" w:right="583"/>
              <w:jc w:val="both"/>
              <w:rPr>
                <w:b/>
                <w:sz w:val="16"/>
              </w:rPr>
            </w:pPr>
            <w:r>
              <w:rPr>
                <w:b/>
                <w:sz w:val="16"/>
              </w:rPr>
              <w:t xml:space="preserve">Bid Requirements: </w:t>
            </w:r>
          </w:p>
          <w:p w14:paraId="62604526" w14:textId="2D7837DA" w:rsidR="00040D93" w:rsidRPr="00362EAB" w:rsidRDefault="00AB0594" w:rsidP="002452B6">
            <w:pPr>
              <w:pStyle w:val="TableParagraph"/>
              <w:numPr>
                <w:ilvl w:val="0"/>
                <w:numId w:val="2"/>
              </w:numPr>
              <w:tabs>
                <w:tab w:val="left" w:pos="834"/>
                <w:tab w:val="left" w:pos="836"/>
              </w:tabs>
              <w:ind w:left="510" w:right="211"/>
              <w:jc w:val="both"/>
              <w:rPr>
                <w:sz w:val="16"/>
              </w:rPr>
            </w:pPr>
            <w:r>
              <w:rPr>
                <w:b/>
                <w:sz w:val="16"/>
                <w:u w:val="single"/>
              </w:rPr>
              <w:t>Specifications</w:t>
            </w:r>
            <w:r>
              <w:rPr>
                <w:b/>
                <w:sz w:val="16"/>
              </w:rPr>
              <w:t>:</w:t>
            </w:r>
            <w:r>
              <w:rPr>
                <w:b/>
                <w:spacing w:val="-4"/>
                <w:sz w:val="16"/>
              </w:rPr>
              <w:t xml:space="preserve"> </w:t>
            </w:r>
            <w:r>
              <w:rPr>
                <w:sz w:val="16"/>
              </w:rPr>
              <w:t>Vendor</w:t>
            </w:r>
            <w:r>
              <w:rPr>
                <w:spacing w:val="-2"/>
                <w:sz w:val="16"/>
              </w:rPr>
              <w:t xml:space="preserve"> </w:t>
            </w:r>
            <w:r>
              <w:rPr>
                <w:sz w:val="16"/>
              </w:rPr>
              <w:t>is required</w:t>
            </w:r>
            <w:r>
              <w:rPr>
                <w:spacing w:val="-2"/>
                <w:sz w:val="16"/>
              </w:rPr>
              <w:t xml:space="preserve"> </w:t>
            </w:r>
            <w:r>
              <w:rPr>
                <w:sz w:val="16"/>
              </w:rPr>
              <w:t>to</w:t>
            </w:r>
            <w:r>
              <w:rPr>
                <w:spacing w:val="-4"/>
                <w:sz w:val="16"/>
              </w:rPr>
              <w:t xml:space="preserve"> </w:t>
            </w:r>
            <w:r>
              <w:rPr>
                <w:sz w:val="16"/>
              </w:rPr>
              <w:t>meet</w:t>
            </w:r>
            <w:r>
              <w:rPr>
                <w:spacing w:val="-3"/>
                <w:sz w:val="16"/>
              </w:rPr>
              <w:t xml:space="preserve"> </w:t>
            </w:r>
            <w:r>
              <w:rPr>
                <w:sz w:val="16"/>
              </w:rPr>
              <w:t>all</w:t>
            </w:r>
            <w:r>
              <w:rPr>
                <w:spacing w:val="-3"/>
                <w:sz w:val="16"/>
              </w:rPr>
              <w:t xml:space="preserve"> </w:t>
            </w:r>
            <w:r>
              <w:rPr>
                <w:sz w:val="16"/>
              </w:rPr>
              <w:t>specifications</w:t>
            </w:r>
            <w:r>
              <w:rPr>
                <w:spacing w:val="-3"/>
                <w:sz w:val="16"/>
              </w:rPr>
              <w:t xml:space="preserve"> </w:t>
            </w:r>
            <w:r>
              <w:rPr>
                <w:sz w:val="16"/>
              </w:rPr>
              <w:t>as</w:t>
            </w:r>
            <w:r>
              <w:rPr>
                <w:spacing w:val="-3"/>
                <w:sz w:val="16"/>
              </w:rPr>
              <w:t xml:space="preserve"> </w:t>
            </w:r>
            <w:r>
              <w:rPr>
                <w:sz w:val="16"/>
              </w:rPr>
              <w:t>outlined</w:t>
            </w:r>
            <w:r>
              <w:rPr>
                <w:spacing w:val="-2"/>
                <w:sz w:val="16"/>
              </w:rPr>
              <w:t xml:space="preserve"> </w:t>
            </w:r>
            <w:r w:rsidRPr="00362EAB">
              <w:rPr>
                <w:sz w:val="16"/>
              </w:rPr>
              <w:t>in</w:t>
            </w:r>
            <w:r w:rsidRPr="00362EAB">
              <w:rPr>
                <w:spacing w:val="-2"/>
                <w:sz w:val="16"/>
              </w:rPr>
              <w:t xml:space="preserve"> </w:t>
            </w:r>
            <w:r w:rsidRPr="00362EAB">
              <w:rPr>
                <w:b/>
                <w:sz w:val="16"/>
              </w:rPr>
              <w:t>Specifications,</w:t>
            </w:r>
            <w:r w:rsidRPr="00362EAB">
              <w:rPr>
                <w:b/>
                <w:spacing w:val="-2"/>
                <w:sz w:val="16"/>
              </w:rPr>
              <w:t xml:space="preserve"> </w:t>
            </w:r>
            <w:r w:rsidRPr="00362EAB">
              <w:rPr>
                <w:b/>
                <w:sz w:val="16"/>
              </w:rPr>
              <w:t>Attachment</w:t>
            </w:r>
            <w:r w:rsidRPr="00362EAB">
              <w:rPr>
                <w:b/>
                <w:spacing w:val="-2"/>
                <w:sz w:val="16"/>
              </w:rPr>
              <w:t xml:space="preserve"> </w:t>
            </w:r>
            <w:r w:rsidR="000C6005" w:rsidRPr="00362EAB">
              <w:rPr>
                <w:b/>
                <w:sz w:val="16"/>
              </w:rPr>
              <w:t>8</w:t>
            </w:r>
            <w:r w:rsidRPr="00362EAB">
              <w:rPr>
                <w:sz w:val="16"/>
              </w:rPr>
              <w:t>.</w:t>
            </w:r>
          </w:p>
          <w:p w14:paraId="2249A2A4" w14:textId="77777777" w:rsidR="00040D93" w:rsidRDefault="00040D93" w:rsidP="002452B6">
            <w:pPr>
              <w:pStyle w:val="TableParagraph"/>
              <w:spacing w:before="2"/>
              <w:ind w:left="510" w:right="211"/>
              <w:jc w:val="both"/>
              <w:rPr>
                <w:b/>
                <w:sz w:val="16"/>
              </w:rPr>
            </w:pPr>
          </w:p>
          <w:p w14:paraId="7DF12D44" w14:textId="77777777" w:rsidR="00040D93" w:rsidRDefault="00AB0594" w:rsidP="002452B6">
            <w:pPr>
              <w:pStyle w:val="TableParagraph"/>
              <w:numPr>
                <w:ilvl w:val="0"/>
                <w:numId w:val="2"/>
              </w:numPr>
              <w:tabs>
                <w:tab w:val="left" w:pos="834"/>
                <w:tab w:val="left" w:pos="836"/>
              </w:tabs>
              <w:spacing w:line="183" w:lineRule="exact"/>
              <w:ind w:left="510" w:right="211"/>
              <w:jc w:val="both"/>
              <w:rPr>
                <w:sz w:val="16"/>
              </w:rPr>
            </w:pPr>
            <w:r>
              <w:rPr>
                <w:b/>
                <w:sz w:val="16"/>
                <w:u w:val="single"/>
              </w:rPr>
              <w:t>Bidder’s</w:t>
            </w:r>
            <w:r>
              <w:rPr>
                <w:b/>
                <w:spacing w:val="-4"/>
                <w:sz w:val="16"/>
                <w:u w:val="single"/>
              </w:rPr>
              <w:t xml:space="preserve"> </w:t>
            </w:r>
            <w:r>
              <w:rPr>
                <w:b/>
                <w:sz w:val="16"/>
                <w:u w:val="single"/>
              </w:rPr>
              <w:t>Instructions</w:t>
            </w:r>
            <w:r>
              <w:rPr>
                <w:b/>
                <w:spacing w:val="-3"/>
                <w:sz w:val="16"/>
                <w:u w:val="single"/>
              </w:rPr>
              <w:t xml:space="preserve"> </w:t>
            </w:r>
            <w:r>
              <w:rPr>
                <w:b/>
                <w:sz w:val="16"/>
                <w:u w:val="single"/>
              </w:rPr>
              <w:t>and</w:t>
            </w:r>
            <w:r>
              <w:rPr>
                <w:b/>
                <w:spacing w:val="-3"/>
                <w:sz w:val="16"/>
                <w:u w:val="single"/>
              </w:rPr>
              <w:t xml:space="preserve"> </w:t>
            </w:r>
            <w:r>
              <w:rPr>
                <w:b/>
                <w:sz w:val="16"/>
                <w:u w:val="single"/>
              </w:rPr>
              <w:t>General Provisions</w:t>
            </w:r>
            <w:r>
              <w:rPr>
                <w:b/>
                <w:sz w:val="16"/>
              </w:rPr>
              <w:t>:</w:t>
            </w:r>
            <w:r>
              <w:rPr>
                <w:b/>
                <w:spacing w:val="41"/>
                <w:sz w:val="16"/>
              </w:rPr>
              <w:t xml:space="preserve"> </w:t>
            </w:r>
            <w:r>
              <w:rPr>
                <w:sz w:val="16"/>
              </w:rPr>
              <w:t>Vendor</w:t>
            </w:r>
            <w:r>
              <w:rPr>
                <w:spacing w:val="-1"/>
                <w:sz w:val="16"/>
              </w:rPr>
              <w:t xml:space="preserve"> </w:t>
            </w:r>
            <w:r>
              <w:rPr>
                <w:sz w:val="16"/>
              </w:rPr>
              <w:t>is</w:t>
            </w:r>
            <w:r>
              <w:rPr>
                <w:spacing w:val="-1"/>
                <w:sz w:val="16"/>
              </w:rPr>
              <w:t xml:space="preserve"> </w:t>
            </w:r>
            <w:r>
              <w:rPr>
                <w:sz w:val="16"/>
              </w:rPr>
              <w:t>required</w:t>
            </w:r>
            <w:r>
              <w:rPr>
                <w:spacing w:val="-2"/>
                <w:sz w:val="16"/>
              </w:rPr>
              <w:t xml:space="preserve"> </w:t>
            </w:r>
            <w:r>
              <w:rPr>
                <w:sz w:val="16"/>
              </w:rPr>
              <w:t>to</w:t>
            </w:r>
            <w:r>
              <w:rPr>
                <w:spacing w:val="-1"/>
                <w:sz w:val="16"/>
              </w:rPr>
              <w:t xml:space="preserve"> </w:t>
            </w:r>
            <w:r>
              <w:rPr>
                <w:sz w:val="16"/>
              </w:rPr>
              <w:t>read</w:t>
            </w:r>
            <w:r>
              <w:rPr>
                <w:spacing w:val="-3"/>
                <w:sz w:val="16"/>
              </w:rPr>
              <w:t xml:space="preserve"> </w:t>
            </w:r>
            <w:r>
              <w:rPr>
                <w:sz w:val="16"/>
              </w:rPr>
              <w:t>the</w:t>
            </w:r>
            <w:r>
              <w:rPr>
                <w:spacing w:val="-4"/>
                <w:sz w:val="16"/>
              </w:rPr>
              <w:t xml:space="preserve"> </w:t>
            </w:r>
            <w:r>
              <w:rPr>
                <w:sz w:val="16"/>
              </w:rPr>
              <w:t>following</w:t>
            </w:r>
            <w:r>
              <w:rPr>
                <w:spacing w:val="-3"/>
                <w:sz w:val="16"/>
              </w:rPr>
              <w:t xml:space="preserve"> </w:t>
            </w:r>
            <w:r>
              <w:rPr>
                <w:sz w:val="16"/>
              </w:rPr>
              <w:t>carefully:</w:t>
            </w:r>
          </w:p>
          <w:p w14:paraId="41FB10A5" w14:textId="591811A9" w:rsidR="001F1964" w:rsidRDefault="00000000" w:rsidP="002452B6">
            <w:pPr>
              <w:ind w:left="870" w:right="211" w:hanging="360"/>
              <w:jc w:val="both"/>
              <w:rPr>
                <w:rStyle w:val="Hyperlink"/>
                <w:spacing w:val="-2"/>
                <w:sz w:val="16"/>
                <w:szCs w:val="16"/>
              </w:rPr>
            </w:pPr>
            <w:sdt>
              <w:sdtPr>
                <w:rPr>
                  <w:rFonts w:eastAsia="MS Gothic"/>
                  <w:color w:val="0000FF" w:themeColor="hyperlink"/>
                  <w:sz w:val="16"/>
                  <w:szCs w:val="16"/>
                  <w:u w:val="single"/>
                </w:rPr>
                <w:id w:val="-305474815"/>
                <w14:checkbox>
                  <w14:checked w14:val="1"/>
                  <w14:checkedState w14:val="2612" w14:font="MS Gothic"/>
                  <w14:uncheckedState w14:val="2610" w14:font="MS Gothic"/>
                </w14:checkbox>
              </w:sdtPr>
              <w:sdtContent>
                <w:r w:rsidR="00E22996">
                  <w:rPr>
                    <w:rFonts w:ascii="MS Gothic" w:eastAsia="MS Gothic" w:hAnsi="MS Gothic" w:hint="eastAsia"/>
                    <w:color w:val="0000FF" w:themeColor="hyperlink"/>
                    <w:sz w:val="16"/>
                    <w:szCs w:val="16"/>
                    <w:u w:val="single"/>
                  </w:rPr>
                  <w:t>☒</w:t>
                </w:r>
              </w:sdtContent>
            </w:sdt>
            <w:r w:rsidR="001F1964" w:rsidRPr="001F1964">
              <w:rPr>
                <w:rStyle w:val="Hyperlink"/>
                <w:sz w:val="16"/>
                <w:szCs w:val="16"/>
                <w:u w:val="none"/>
              </w:rPr>
              <w:t xml:space="preserve"> </w:t>
            </w:r>
            <w:r w:rsidR="001F1964" w:rsidRPr="001F1964">
              <w:rPr>
                <w:sz w:val="16"/>
                <w:szCs w:val="16"/>
              </w:rPr>
              <w:t xml:space="preserve"> </w:t>
            </w:r>
            <w:r w:rsidR="001F1964" w:rsidRPr="001D7979">
              <w:rPr>
                <w:sz w:val="16"/>
                <w:szCs w:val="16"/>
              </w:rPr>
              <w:t xml:space="preserve"> </w:t>
            </w:r>
            <w:hyperlink r:id="rId17" w:history="1">
              <w:r w:rsidR="001D7979" w:rsidRPr="001D7979">
                <w:rPr>
                  <w:rStyle w:val="Hyperlink"/>
                  <w:spacing w:val="-2"/>
                  <w:sz w:val="16"/>
                  <w:szCs w:val="16"/>
                </w:rPr>
                <w:t>Bidders Instructions (DGS PD 451) - Revised 11/09/</w:t>
              </w:r>
              <w:r w:rsidR="001D7979">
                <w:rPr>
                  <w:rStyle w:val="Hyperlink"/>
                  <w:spacing w:val="-2"/>
                  <w:sz w:val="16"/>
                  <w:szCs w:val="16"/>
                </w:rPr>
                <w:t>1</w:t>
              </w:r>
              <w:r w:rsidR="001D7979" w:rsidRPr="001D7979">
                <w:rPr>
                  <w:rStyle w:val="Hyperlink"/>
                  <w:spacing w:val="-2"/>
                  <w:sz w:val="16"/>
                  <w:szCs w:val="16"/>
                </w:rPr>
                <w:t>1</w:t>
              </w:r>
            </w:hyperlink>
          </w:p>
          <w:p w14:paraId="41D6BC25" w14:textId="393371AB" w:rsidR="00D66476" w:rsidRPr="003C3B7E" w:rsidRDefault="00000000" w:rsidP="002452B6">
            <w:pPr>
              <w:ind w:left="870" w:hanging="360"/>
              <w:contextualSpacing/>
              <w:rPr>
                <w:color w:val="0000FF" w:themeColor="hyperlink"/>
                <w:spacing w:val="-2"/>
                <w:sz w:val="16"/>
                <w:szCs w:val="16"/>
                <w:u w:val="single"/>
              </w:rPr>
            </w:pPr>
            <w:sdt>
              <w:sdtPr>
                <w:rPr>
                  <w:rFonts w:eastAsia="MS Gothic"/>
                  <w:color w:val="0000FF" w:themeColor="hyperlink"/>
                  <w:sz w:val="16"/>
                  <w:szCs w:val="16"/>
                  <w:u w:val="single"/>
                </w:rPr>
                <w:id w:val="-872918479"/>
                <w14:checkbox>
                  <w14:checked w14:val="0"/>
                  <w14:checkedState w14:val="2612" w14:font="MS Gothic"/>
                  <w14:uncheckedState w14:val="2610" w14:font="MS Gothic"/>
                </w14:checkbox>
              </w:sdtPr>
              <w:sdtContent>
                <w:r w:rsidR="00D66476">
                  <w:rPr>
                    <w:rFonts w:ascii="MS Gothic" w:eastAsia="MS Gothic" w:hAnsi="MS Gothic" w:hint="eastAsia"/>
                    <w:sz w:val="16"/>
                    <w:szCs w:val="16"/>
                  </w:rPr>
                  <w:t>☐</w:t>
                </w:r>
              </w:sdtContent>
            </w:sdt>
            <w:r w:rsidR="00D66476" w:rsidRPr="001F1964">
              <w:rPr>
                <w:rStyle w:val="Hyperlink"/>
                <w:sz w:val="16"/>
                <w:szCs w:val="16"/>
                <w:u w:val="none"/>
              </w:rPr>
              <w:t xml:space="preserve"> </w:t>
            </w:r>
            <w:r w:rsidR="00D66476" w:rsidRPr="001F1964">
              <w:rPr>
                <w:sz w:val="16"/>
                <w:szCs w:val="16"/>
              </w:rPr>
              <w:t xml:space="preserve"> </w:t>
            </w:r>
            <w:r w:rsidR="00D66476" w:rsidRPr="003C3B7E">
              <w:rPr>
                <w:sz w:val="16"/>
                <w:szCs w:val="16"/>
              </w:rPr>
              <w:t xml:space="preserve"> </w:t>
            </w:r>
            <w:hyperlink r:id="rId18" w:history="1">
              <w:r w:rsidR="003C3B7E" w:rsidRPr="003C3B7E">
                <w:rPr>
                  <w:rStyle w:val="Hyperlink"/>
                  <w:spacing w:val="-2"/>
                  <w:sz w:val="16"/>
                  <w:szCs w:val="16"/>
                </w:rPr>
                <w:t>General Terms and Conditions for Non-IT Services contracts except for Interagency Agreements</w:t>
              </w:r>
              <w:r w:rsidR="002452B6">
                <w:rPr>
                  <w:rStyle w:val="Hyperlink"/>
                  <w:spacing w:val="-2"/>
                  <w:sz w:val="16"/>
                  <w:szCs w:val="16"/>
                </w:rPr>
                <w:t xml:space="preserve"> </w:t>
              </w:r>
              <w:r w:rsidR="003C3B7E" w:rsidRPr="003C3B7E">
                <w:rPr>
                  <w:rStyle w:val="Hyperlink"/>
                  <w:spacing w:val="-2"/>
                  <w:sz w:val="16"/>
                  <w:szCs w:val="16"/>
                </w:rPr>
                <w:t>(GTC) – Revised 02/21/2025</w:t>
              </w:r>
            </w:hyperlink>
          </w:p>
          <w:p w14:paraId="57BA6295" w14:textId="1B21CC4A" w:rsidR="001F1964" w:rsidRPr="001F1964" w:rsidRDefault="00000000" w:rsidP="002452B6">
            <w:pPr>
              <w:ind w:left="870" w:right="211" w:hanging="360"/>
              <w:jc w:val="both"/>
              <w:rPr>
                <w:sz w:val="16"/>
                <w:szCs w:val="16"/>
              </w:rPr>
            </w:pPr>
            <w:sdt>
              <w:sdtPr>
                <w:rPr>
                  <w:rFonts w:eastAsia="MS Gothic"/>
                  <w:sz w:val="16"/>
                  <w:szCs w:val="16"/>
                </w:rPr>
                <w:id w:val="-1623993520"/>
                <w14:checkbox>
                  <w14:checked w14:val="0"/>
                  <w14:checkedState w14:val="2612" w14:font="MS Gothic"/>
                  <w14:uncheckedState w14:val="2610" w14:font="MS Gothic"/>
                </w14:checkbox>
              </w:sdtPr>
              <w:sdtContent>
                <w:r w:rsidR="001F1964" w:rsidRPr="001F1964">
                  <w:rPr>
                    <w:rFonts w:ascii="MS Gothic" w:eastAsia="MS Gothic" w:hAnsi="MS Gothic" w:hint="eastAsia"/>
                    <w:sz w:val="16"/>
                    <w:szCs w:val="16"/>
                  </w:rPr>
                  <w:t>☐</w:t>
                </w:r>
              </w:sdtContent>
            </w:sdt>
            <w:r w:rsidR="001F1964" w:rsidRPr="001F1964">
              <w:rPr>
                <w:sz w:val="16"/>
                <w:szCs w:val="16"/>
              </w:rPr>
              <w:t xml:space="preserve"> </w:t>
            </w:r>
            <w:r w:rsidR="001F1964">
              <w:rPr>
                <w:sz w:val="16"/>
                <w:szCs w:val="16"/>
              </w:rPr>
              <w:t xml:space="preserve">  </w:t>
            </w:r>
            <w:hyperlink r:id="rId19" w:history="1">
              <w:r w:rsidR="004338C9" w:rsidRPr="004338C9">
                <w:rPr>
                  <w:rStyle w:val="Hyperlink"/>
                  <w:spacing w:val="-2"/>
                  <w:sz w:val="16"/>
                  <w:szCs w:val="16"/>
                </w:rPr>
                <w:t>General Terms and Conditions for Non-IT Goods (DGS PD 401-NITGP Goods)</w:t>
              </w:r>
            </w:hyperlink>
            <w:r w:rsidR="004338C9" w:rsidRPr="004338C9">
              <w:rPr>
                <w:rStyle w:val="Hyperlink"/>
                <w:spacing w:val="-2"/>
                <w:sz w:val="16"/>
                <w:szCs w:val="16"/>
              </w:rPr>
              <w:t xml:space="preserve"> – Revised 02/20/2025</w:t>
            </w:r>
          </w:p>
          <w:p w14:paraId="2464C366" w14:textId="11A8DD80" w:rsidR="001F1964" w:rsidRPr="001F1964" w:rsidRDefault="00000000" w:rsidP="002452B6">
            <w:pPr>
              <w:ind w:left="870" w:right="211" w:hanging="360"/>
              <w:jc w:val="both"/>
              <w:rPr>
                <w:sz w:val="16"/>
                <w:szCs w:val="16"/>
              </w:rPr>
            </w:pPr>
            <w:sdt>
              <w:sdtPr>
                <w:rPr>
                  <w:rFonts w:eastAsia="MS Gothic"/>
                  <w:sz w:val="16"/>
                  <w:szCs w:val="16"/>
                </w:rPr>
                <w:id w:val="368419574"/>
                <w14:checkbox>
                  <w14:checked w14:val="0"/>
                  <w14:checkedState w14:val="2612" w14:font="MS Gothic"/>
                  <w14:uncheckedState w14:val="2610" w14:font="MS Gothic"/>
                </w14:checkbox>
              </w:sdtPr>
              <w:sdtContent>
                <w:r w:rsidR="001F1964" w:rsidRPr="001F1964">
                  <w:rPr>
                    <w:rFonts w:ascii="MS Gothic" w:eastAsia="MS Gothic" w:hAnsi="MS Gothic" w:hint="eastAsia"/>
                    <w:sz w:val="16"/>
                    <w:szCs w:val="16"/>
                  </w:rPr>
                  <w:t>☐</w:t>
                </w:r>
              </w:sdtContent>
            </w:sdt>
            <w:r w:rsidR="001F1964" w:rsidRPr="001F1964">
              <w:rPr>
                <w:sz w:val="16"/>
                <w:szCs w:val="16"/>
              </w:rPr>
              <w:t xml:space="preserve"> </w:t>
            </w:r>
            <w:r w:rsidR="001F1964">
              <w:rPr>
                <w:sz w:val="16"/>
                <w:szCs w:val="16"/>
              </w:rPr>
              <w:t xml:space="preserve">  </w:t>
            </w:r>
            <w:hyperlink r:id="rId20" w:history="1">
              <w:r w:rsidR="002A6AA0" w:rsidRPr="002A6AA0">
                <w:rPr>
                  <w:rStyle w:val="Hyperlink"/>
                  <w:spacing w:val="-2"/>
                  <w:sz w:val="16"/>
                  <w:szCs w:val="16"/>
                </w:rPr>
                <w:t>General Provisions Information Technology Cloud Computing Services (DGS PD 402-ITGP Cloud) – Revised 02/20/2025</w:t>
              </w:r>
            </w:hyperlink>
          </w:p>
          <w:p w14:paraId="72EC5787" w14:textId="0AF1D784" w:rsidR="00560C93" w:rsidRPr="00560C93" w:rsidRDefault="00000000" w:rsidP="002452B6">
            <w:pPr>
              <w:ind w:left="870" w:hanging="360"/>
              <w:contextualSpacing/>
              <w:rPr>
                <w:rStyle w:val="Hyperlink"/>
                <w:spacing w:val="-2"/>
                <w:sz w:val="16"/>
                <w:szCs w:val="16"/>
              </w:rPr>
            </w:pPr>
            <w:sdt>
              <w:sdtPr>
                <w:rPr>
                  <w:rFonts w:eastAsia="MS Gothic"/>
                  <w:color w:val="0000FF" w:themeColor="hyperlink"/>
                  <w:sz w:val="16"/>
                  <w:szCs w:val="16"/>
                  <w:u w:val="single"/>
                </w:rPr>
                <w:id w:val="-1242106991"/>
                <w14:checkbox>
                  <w14:checked w14:val="1"/>
                  <w14:checkedState w14:val="2612" w14:font="MS Gothic"/>
                  <w14:uncheckedState w14:val="2610" w14:font="MS Gothic"/>
                </w14:checkbox>
              </w:sdtPr>
              <w:sdtContent>
                <w:r w:rsidR="00E22996">
                  <w:rPr>
                    <w:rFonts w:ascii="MS Gothic" w:eastAsia="MS Gothic" w:hAnsi="MS Gothic" w:hint="eastAsia"/>
                    <w:color w:val="0000FF" w:themeColor="hyperlink"/>
                    <w:sz w:val="16"/>
                    <w:szCs w:val="16"/>
                    <w:u w:val="single"/>
                  </w:rPr>
                  <w:t>☒</w:t>
                </w:r>
              </w:sdtContent>
            </w:sdt>
            <w:r w:rsidR="001F1964">
              <w:rPr>
                <w:sz w:val="16"/>
                <w:szCs w:val="16"/>
              </w:rPr>
              <w:t xml:space="preserve">   </w:t>
            </w:r>
            <w:hyperlink r:id="rId21" w:history="1">
              <w:r w:rsidR="00560C93" w:rsidRPr="00560C93">
                <w:rPr>
                  <w:rStyle w:val="Hyperlink"/>
                  <w:spacing w:val="-2"/>
                  <w:sz w:val="16"/>
                  <w:szCs w:val="16"/>
                </w:rPr>
                <w:t>General Provisions Information Technology Non-Cloud Goods &amp; Services (DGS PD 403-ITGP Non-Cloud) - Revised 02/20/2025</w:t>
              </w:r>
            </w:hyperlink>
          </w:p>
          <w:p w14:paraId="2DD9C1CC" w14:textId="77777777" w:rsidR="00040D93" w:rsidRDefault="00040D93" w:rsidP="002452B6">
            <w:pPr>
              <w:pStyle w:val="TableParagraph"/>
              <w:spacing w:before="10"/>
              <w:ind w:left="510" w:right="211"/>
              <w:jc w:val="both"/>
              <w:rPr>
                <w:b/>
                <w:sz w:val="15"/>
              </w:rPr>
            </w:pPr>
          </w:p>
          <w:p w14:paraId="15EC782B" w14:textId="77777777" w:rsidR="00040D93" w:rsidRDefault="00AB0594" w:rsidP="002452B6">
            <w:pPr>
              <w:pStyle w:val="TableParagraph"/>
              <w:numPr>
                <w:ilvl w:val="0"/>
                <w:numId w:val="2"/>
              </w:numPr>
              <w:tabs>
                <w:tab w:val="left" w:pos="834"/>
                <w:tab w:val="left" w:pos="836"/>
              </w:tabs>
              <w:ind w:left="510" w:right="211" w:hanging="360"/>
              <w:jc w:val="both"/>
              <w:rPr>
                <w:sz w:val="16"/>
              </w:rPr>
            </w:pPr>
            <w:r>
              <w:rPr>
                <w:b/>
                <w:sz w:val="16"/>
                <w:u w:val="single"/>
              </w:rPr>
              <w:t>Delivery</w:t>
            </w:r>
            <w:r>
              <w:rPr>
                <w:b/>
                <w:sz w:val="16"/>
              </w:rPr>
              <w:t xml:space="preserve">: </w:t>
            </w:r>
            <w:r>
              <w:rPr>
                <w:sz w:val="16"/>
              </w:rPr>
              <w:t>Delivery shall take place during regular working hours, 7:30 am to 4:00 pm., Monday through Friday, except State observed</w:t>
            </w:r>
            <w:r>
              <w:rPr>
                <w:spacing w:val="-42"/>
                <w:sz w:val="16"/>
              </w:rPr>
              <w:t xml:space="preserve"> </w:t>
            </w:r>
            <w:r>
              <w:rPr>
                <w:sz w:val="16"/>
              </w:rPr>
              <w:t>holidays</w:t>
            </w:r>
            <w:r>
              <w:rPr>
                <w:b/>
                <w:sz w:val="16"/>
              </w:rPr>
              <w:t>.</w:t>
            </w:r>
            <w:r>
              <w:rPr>
                <w:b/>
                <w:spacing w:val="-2"/>
                <w:sz w:val="16"/>
              </w:rPr>
              <w:t xml:space="preserve"> </w:t>
            </w:r>
            <w:r>
              <w:rPr>
                <w:sz w:val="16"/>
              </w:rPr>
              <w:t>Final</w:t>
            </w:r>
            <w:r>
              <w:rPr>
                <w:spacing w:val="1"/>
                <w:sz w:val="16"/>
              </w:rPr>
              <w:t xml:space="preserve"> </w:t>
            </w:r>
            <w:r>
              <w:rPr>
                <w:sz w:val="16"/>
              </w:rPr>
              <w:t>delivery,</w:t>
            </w:r>
            <w:r>
              <w:rPr>
                <w:spacing w:val="-1"/>
                <w:sz w:val="16"/>
              </w:rPr>
              <w:t xml:space="preserve"> </w:t>
            </w:r>
            <w:r>
              <w:rPr>
                <w:sz w:val="16"/>
              </w:rPr>
              <w:t>inspection</w:t>
            </w:r>
            <w:r>
              <w:rPr>
                <w:spacing w:val="-2"/>
                <w:sz w:val="16"/>
              </w:rPr>
              <w:t xml:space="preserve"> </w:t>
            </w:r>
            <w:r>
              <w:rPr>
                <w:sz w:val="16"/>
              </w:rPr>
              <w:t>and</w:t>
            </w:r>
            <w:r>
              <w:rPr>
                <w:spacing w:val="-1"/>
                <w:sz w:val="16"/>
              </w:rPr>
              <w:t xml:space="preserve"> </w:t>
            </w:r>
            <w:r>
              <w:rPr>
                <w:sz w:val="16"/>
              </w:rPr>
              <w:t>acceptance</w:t>
            </w:r>
            <w:r>
              <w:rPr>
                <w:spacing w:val="-2"/>
                <w:sz w:val="16"/>
              </w:rPr>
              <w:t xml:space="preserve"> </w:t>
            </w:r>
            <w:r>
              <w:rPr>
                <w:sz w:val="16"/>
              </w:rPr>
              <w:t>shall</w:t>
            </w:r>
            <w:r>
              <w:rPr>
                <w:spacing w:val="-1"/>
                <w:sz w:val="16"/>
              </w:rPr>
              <w:t xml:space="preserve"> </w:t>
            </w:r>
            <w:r>
              <w:rPr>
                <w:sz w:val="16"/>
              </w:rPr>
              <w:t>be</w:t>
            </w:r>
            <w:r>
              <w:rPr>
                <w:spacing w:val="-1"/>
                <w:sz w:val="16"/>
              </w:rPr>
              <w:t xml:space="preserve"> </w:t>
            </w:r>
            <w:r>
              <w:rPr>
                <w:sz w:val="16"/>
              </w:rPr>
              <w:t>at</w:t>
            </w:r>
            <w:r>
              <w:rPr>
                <w:spacing w:val="-1"/>
                <w:sz w:val="16"/>
              </w:rPr>
              <w:t xml:space="preserve"> </w:t>
            </w:r>
            <w:r>
              <w:rPr>
                <w:sz w:val="16"/>
              </w:rPr>
              <w:t>the</w:t>
            </w:r>
            <w:r>
              <w:rPr>
                <w:spacing w:val="-2"/>
                <w:sz w:val="16"/>
              </w:rPr>
              <w:t xml:space="preserve"> </w:t>
            </w:r>
            <w:r>
              <w:rPr>
                <w:sz w:val="16"/>
              </w:rPr>
              <w:t>location</w:t>
            </w:r>
            <w:r>
              <w:rPr>
                <w:spacing w:val="-2"/>
                <w:sz w:val="16"/>
              </w:rPr>
              <w:t xml:space="preserve"> </w:t>
            </w:r>
            <w:r>
              <w:rPr>
                <w:sz w:val="16"/>
              </w:rPr>
              <w:t>described</w:t>
            </w:r>
            <w:r>
              <w:rPr>
                <w:spacing w:val="-1"/>
                <w:sz w:val="16"/>
              </w:rPr>
              <w:t xml:space="preserve"> </w:t>
            </w:r>
            <w:r>
              <w:rPr>
                <w:sz w:val="16"/>
              </w:rPr>
              <w:t>herein.</w:t>
            </w:r>
          </w:p>
          <w:p w14:paraId="2BCAC0EB" w14:textId="77777777" w:rsidR="00040D93" w:rsidRDefault="00040D93" w:rsidP="002452B6">
            <w:pPr>
              <w:pStyle w:val="TableParagraph"/>
              <w:ind w:left="510" w:right="211"/>
              <w:jc w:val="both"/>
              <w:rPr>
                <w:b/>
                <w:sz w:val="16"/>
              </w:rPr>
            </w:pPr>
          </w:p>
          <w:p w14:paraId="1C57D329" w14:textId="77777777" w:rsidR="00040D93" w:rsidRDefault="00AB0594" w:rsidP="002452B6">
            <w:pPr>
              <w:pStyle w:val="TableParagraph"/>
              <w:numPr>
                <w:ilvl w:val="0"/>
                <w:numId w:val="2"/>
              </w:numPr>
              <w:tabs>
                <w:tab w:val="left" w:pos="834"/>
                <w:tab w:val="left" w:pos="836"/>
              </w:tabs>
              <w:ind w:left="510" w:right="211" w:hanging="360"/>
              <w:jc w:val="both"/>
              <w:rPr>
                <w:sz w:val="16"/>
              </w:rPr>
            </w:pPr>
            <w:r>
              <w:rPr>
                <w:b/>
                <w:sz w:val="16"/>
                <w:u w:val="single"/>
              </w:rPr>
              <w:t>Tie Bids</w:t>
            </w:r>
            <w:r>
              <w:rPr>
                <w:b/>
                <w:sz w:val="16"/>
              </w:rPr>
              <w:t>:</w:t>
            </w:r>
            <w:r>
              <w:rPr>
                <w:b/>
                <w:spacing w:val="1"/>
                <w:sz w:val="16"/>
              </w:rPr>
              <w:t xml:space="preserve"> </w:t>
            </w:r>
            <w:r>
              <w:rPr>
                <w:sz w:val="16"/>
              </w:rPr>
              <w:t>In the event of a precise tie between vendors, a coin toss will determine the vendor to receive the award.</w:t>
            </w:r>
            <w:r>
              <w:rPr>
                <w:spacing w:val="1"/>
                <w:sz w:val="16"/>
              </w:rPr>
              <w:t xml:space="preserve"> </w:t>
            </w:r>
            <w:r>
              <w:rPr>
                <w:sz w:val="16"/>
              </w:rPr>
              <w:t>Such event will</w:t>
            </w:r>
            <w:r>
              <w:rPr>
                <w:spacing w:val="-42"/>
                <w:sz w:val="16"/>
              </w:rPr>
              <w:t xml:space="preserve"> </w:t>
            </w:r>
            <w:r>
              <w:rPr>
                <w:sz w:val="16"/>
              </w:rPr>
              <w:t>be</w:t>
            </w:r>
            <w:r>
              <w:rPr>
                <w:spacing w:val="-1"/>
                <w:sz w:val="16"/>
              </w:rPr>
              <w:t xml:space="preserve"> </w:t>
            </w:r>
            <w:r>
              <w:rPr>
                <w:sz w:val="16"/>
              </w:rPr>
              <w:t>observed</w:t>
            </w:r>
            <w:r>
              <w:rPr>
                <w:spacing w:val="-2"/>
                <w:sz w:val="16"/>
              </w:rPr>
              <w:t xml:space="preserve"> </w:t>
            </w:r>
            <w:r>
              <w:rPr>
                <w:sz w:val="16"/>
              </w:rPr>
              <w:t>by</w:t>
            </w:r>
            <w:r>
              <w:rPr>
                <w:spacing w:val="-1"/>
                <w:sz w:val="16"/>
              </w:rPr>
              <w:t xml:space="preserve"> </w:t>
            </w:r>
            <w:r>
              <w:rPr>
                <w:sz w:val="16"/>
              </w:rPr>
              <w:t>witnesses</w:t>
            </w:r>
            <w:r>
              <w:rPr>
                <w:spacing w:val="2"/>
                <w:sz w:val="16"/>
              </w:rPr>
              <w:t xml:space="preserve"> </w:t>
            </w:r>
            <w:r>
              <w:rPr>
                <w:sz w:val="16"/>
              </w:rPr>
              <w:t>and</w:t>
            </w:r>
            <w:r>
              <w:rPr>
                <w:spacing w:val="-2"/>
                <w:sz w:val="16"/>
              </w:rPr>
              <w:t xml:space="preserve"> </w:t>
            </w:r>
            <w:r>
              <w:rPr>
                <w:sz w:val="16"/>
              </w:rPr>
              <w:t>documented</w:t>
            </w:r>
            <w:r>
              <w:rPr>
                <w:spacing w:val="-1"/>
                <w:sz w:val="16"/>
              </w:rPr>
              <w:t xml:space="preserve"> </w:t>
            </w:r>
            <w:r>
              <w:rPr>
                <w:sz w:val="16"/>
              </w:rPr>
              <w:t>within</w:t>
            </w:r>
            <w:r>
              <w:rPr>
                <w:spacing w:val="-2"/>
                <w:sz w:val="16"/>
              </w:rPr>
              <w:t xml:space="preserve"> </w:t>
            </w:r>
            <w:r>
              <w:rPr>
                <w:sz w:val="16"/>
              </w:rPr>
              <w:t>the procurement</w:t>
            </w:r>
            <w:r>
              <w:rPr>
                <w:spacing w:val="-1"/>
                <w:sz w:val="16"/>
              </w:rPr>
              <w:t xml:space="preserve"> </w:t>
            </w:r>
            <w:r>
              <w:rPr>
                <w:sz w:val="16"/>
              </w:rPr>
              <w:t>file.</w:t>
            </w:r>
          </w:p>
          <w:p w14:paraId="704C92ED" w14:textId="77777777" w:rsidR="00040D93" w:rsidRDefault="00040D93" w:rsidP="002452B6">
            <w:pPr>
              <w:pStyle w:val="TableParagraph"/>
              <w:ind w:left="510" w:right="211"/>
              <w:jc w:val="both"/>
              <w:rPr>
                <w:b/>
                <w:sz w:val="16"/>
              </w:rPr>
            </w:pPr>
          </w:p>
          <w:p w14:paraId="44AD6F6E" w14:textId="1EF5238B" w:rsidR="00040D93" w:rsidRDefault="00AB0594" w:rsidP="002452B6">
            <w:pPr>
              <w:pStyle w:val="TableParagraph"/>
              <w:numPr>
                <w:ilvl w:val="0"/>
                <w:numId w:val="2"/>
              </w:numPr>
              <w:tabs>
                <w:tab w:val="left" w:pos="834"/>
                <w:tab w:val="left" w:pos="836"/>
              </w:tabs>
              <w:spacing w:before="1"/>
              <w:ind w:left="510" w:right="211"/>
              <w:jc w:val="both"/>
              <w:rPr>
                <w:sz w:val="16"/>
              </w:rPr>
            </w:pPr>
            <w:r>
              <w:rPr>
                <w:b/>
                <w:sz w:val="16"/>
                <w:u w:val="single"/>
              </w:rPr>
              <w:t>Quotation</w:t>
            </w:r>
            <w:r>
              <w:rPr>
                <w:b/>
                <w:spacing w:val="-4"/>
                <w:sz w:val="16"/>
                <w:u w:val="single"/>
              </w:rPr>
              <w:t xml:space="preserve"> </w:t>
            </w:r>
            <w:r>
              <w:rPr>
                <w:b/>
                <w:sz w:val="16"/>
                <w:u w:val="single"/>
              </w:rPr>
              <w:t>Award</w:t>
            </w:r>
            <w:r>
              <w:rPr>
                <w:b/>
                <w:sz w:val="16"/>
              </w:rPr>
              <w:t>:</w:t>
            </w:r>
            <w:r>
              <w:rPr>
                <w:b/>
                <w:spacing w:val="42"/>
                <w:sz w:val="16"/>
              </w:rPr>
              <w:t xml:space="preserve"> </w:t>
            </w:r>
            <w:r>
              <w:rPr>
                <w:sz w:val="16"/>
              </w:rPr>
              <w:t>For</w:t>
            </w:r>
            <w:r>
              <w:rPr>
                <w:spacing w:val="-5"/>
                <w:sz w:val="16"/>
              </w:rPr>
              <w:t xml:space="preserve"> </w:t>
            </w:r>
            <w:r>
              <w:rPr>
                <w:sz w:val="16"/>
              </w:rPr>
              <w:t>the</w:t>
            </w:r>
            <w:r>
              <w:rPr>
                <w:spacing w:val="-1"/>
                <w:sz w:val="16"/>
              </w:rPr>
              <w:t xml:space="preserve"> </w:t>
            </w:r>
            <w:r>
              <w:rPr>
                <w:sz w:val="16"/>
              </w:rPr>
              <w:t>purposes</w:t>
            </w:r>
            <w:r>
              <w:rPr>
                <w:spacing w:val="-1"/>
                <w:sz w:val="16"/>
              </w:rPr>
              <w:t xml:space="preserve"> </w:t>
            </w:r>
            <w:r>
              <w:rPr>
                <w:sz w:val="16"/>
              </w:rPr>
              <w:t>of</w:t>
            </w:r>
            <w:r>
              <w:rPr>
                <w:spacing w:val="-2"/>
                <w:sz w:val="16"/>
              </w:rPr>
              <w:t xml:space="preserve"> </w:t>
            </w:r>
            <w:r>
              <w:rPr>
                <w:sz w:val="16"/>
              </w:rPr>
              <w:t>this</w:t>
            </w:r>
            <w:r>
              <w:rPr>
                <w:spacing w:val="-2"/>
                <w:sz w:val="16"/>
              </w:rPr>
              <w:t xml:space="preserve"> </w:t>
            </w:r>
            <w:r>
              <w:rPr>
                <w:sz w:val="16"/>
              </w:rPr>
              <w:t>solicitation,</w:t>
            </w:r>
            <w:r>
              <w:rPr>
                <w:spacing w:val="-2"/>
                <w:sz w:val="16"/>
              </w:rPr>
              <w:t xml:space="preserve"> </w:t>
            </w:r>
            <w:r>
              <w:rPr>
                <w:sz w:val="16"/>
              </w:rPr>
              <w:t>contract</w:t>
            </w:r>
            <w:r>
              <w:rPr>
                <w:spacing w:val="1"/>
                <w:sz w:val="16"/>
              </w:rPr>
              <w:t xml:space="preserve"> </w:t>
            </w:r>
            <w:r>
              <w:rPr>
                <w:sz w:val="16"/>
              </w:rPr>
              <w:t>award</w:t>
            </w:r>
            <w:r>
              <w:rPr>
                <w:spacing w:val="-2"/>
                <w:sz w:val="16"/>
              </w:rPr>
              <w:t xml:space="preserve"> </w:t>
            </w:r>
            <w:r>
              <w:rPr>
                <w:sz w:val="16"/>
              </w:rPr>
              <w:t>will be</w:t>
            </w:r>
            <w:r>
              <w:rPr>
                <w:spacing w:val="-3"/>
                <w:sz w:val="16"/>
              </w:rPr>
              <w:t xml:space="preserve"> </w:t>
            </w:r>
            <w:r>
              <w:rPr>
                <w:sz w:val="16"/>
              </w:rPr>
              <w:t>made</w:t>
            </w:r>
            <w:r>
              <w:rPr>
                <w:spacing w:val="-1"/>
                <w:sz w:val="16"/>
              </w:rPr>
              <w:t xml:space="preserve"> </w:t>
            </w:r>
            <w:r w:rsidR="000C6005">
              <w:rPr>
                <w:sz w:val="16"/>
              </w:rPr>
              <w:t>based on</w:t>
            </w:r>
            <w:r>
              <w:rPr>
                <w:spacing w:val="-2"/>
                <w:sz w:val="16"/>
              </w:rPr>
              <w:t xml:space="preserve"> </w:t>
            </w:r>
            <w:r>
              <w:rPr>
                <w:sz w:val="16"/>
              </w:rPr>
              <w:t>“All or</w:t>
            </w:r>
            <w:r>
              <w:rPr>
                <w:spacing w:val="-1"/>
                <w:sz w:val="16"/>
              </w:rPr>
              <w:t xml:space="preserve"> </w:t>
            </w:r>
            <w:r>
              <w:rPr>
                <w:sz w:val="16"/>
              </w:rPr>
              <w:t>None”.</w:t>
            </w:r>
          </w:p>
          <w:p w14:paraId="4C98A700" w14:textId="77777777" w:rsidR="00040D93" w:rsidRDefault="00040D93" w:rsidP="002452B6">
            <w:pPr>
              <w:pStyle w:val="TableParagraph"/>
              <w:spacing w:before="10"/>
              <w:ind w:left="510" w:right="211"/>
              <w:jc w:val="both"/>
              <w:rPr>
                <w:b/>
                <w:sz w:val="15"/>
              </w:rPr>
            </w:pPr>
          </w:p>
          <w:p w14:paraId="174B9540" w14:textId="77777777" w:rsidR="00040D93" w:rsidRDefault="00AB0594" w:rsidP="002452B6">
            <w:pPr>
              <w:pStyle w:val="TableParagraph"/>
              <w:numPr>
                <w:ilvl w:val="0"/>
                <w:numId w:val="2"/>
              </w:numPr>
              <w:tabs>
                <w:tab w:val="left" w:pos="834"/>
                <w:tab w:val="left" w:pos="836"/>
              </w:tabs>
              <w:ind w:left="510" w:right="211" w:hanging="360"/>
              <w:jc w:val="both"/>
              <w:rPr>
                <w:sz w:val="16"/>
              </w:rPr>
            </w:pPr>
            <w:r>
              <w:rPr>
                <w:b/>
                <w:sz w:val="16"/>
                <w:u w:val="single"/>
              </w:rPr>
              <w:t>Cash Discounts:</w:t>
            </w:r>
            <w:r>
              <w:rPr>
                <w:b/>
                <w:spacing w:val="1"/>
                <w:sz w:val="16"/>
              </w:rPr>
              <w:t xml:space="preserve"> </w:t>
            </w:r>
            <w:r>
              <w:rPr>
                <w:sz w:val="16"/>
              </w:rPr>
              <w:t>Cash discounts will not be considered when evaluating bid responses for award purposes.</w:t>
            </w:r>
            <w:r>
              <w:rPr>
                <w:spacing w:val="1"/>
                <w:sz w:val="16"/>
              </w:rPr>
              <w:t xml:space="preserve"> </w:t>
            </w:r>
            <w:r>
              <w:rPr>
                <w:sz w:val="16"/>
              </w:rPr>
              <w:t>However, cash</w:t>
            </w:r>
            <w:r>
              <w:rPr>
                <w:spacing w:val="-42"/>
                <w:sz w:val="16"/>
              </w:rPr>
              <w:t xml:space="preserve"> </w:t>
            </w:r>
            <w:r>
              <w:rPr>
                <w:sz w:val="16"/>
              </w:rPr>
              <w:t>discounts</w:t>
            </w:r>
            <w:r>
              <w:rPr>
                <w:spacing w:val="-1"/>
                <w:sz w:val="16"/>
              </w:rPr>
              <w:t xml:space="preserve"> </w:t>
            </w:r>
            <w:r>
              <w:rPr>
                <w:sz w:val="16"/>
              </w:rPr>
              <w:t>may</w:t>
            </w:r>
            <w:r>
              <w:rPr>
                <w:spacing w:val="1"/>
                <w:sz w:val="16"/>
              </w:rPr>
              <w:t xml:space="preserve"> </w:t>
            </w:r>
            <w:r>
              <w:rPr>
                <w:sz w:val="16"/>
              </w:rPr>
              <w:t>be</w:t>
            </w:r>
            <w:r>
              <w:rPr>
                <w:spacing w:val="-2"/>
                <w:sz w:val="16"/>
              </w:rPr>
              <w:t xml:space="preserve"> </w:t>
            </w:r>
            <w:r>
              <w:rPr>
                <w:sz w:val="16"/>
              </w:rPr>
              <w:t>offered</w:t>
            </w:r>
            <w:r>
              <w:rPr>
                <w:spacing w:val="-1"/>
                <w:sz w:val="16"/>
              </w:rPr>
              <w:t xml:space="preserve"> </w:t>
            </w:r>
            <w:r>
              <w:rPr>
                <w:sz w:val="16"/>
              </w:rPr>
              <w:t>and</w:t>
            </w:r>
            <w:r>
              <w:rPr>
                <w:spacing w:val="-1"/>
                <w:sz w:val="16"/>
              </w:rPr>
              <w:t xml:space="preserve"> </w:t>
            </w:r>
            <w:r>
              <w:rPr>
                <w:sz w:val="16"/>
              </w:rPr>
              <w:t>taken by</w:t>
            </w:r>
            <w:r>
              <w:rPr>
                <w:spacing w:val="1"/>
                <w:sz w:val="16"/>
              </w:rPr>
              <w:t xml:space="preserve"> </w:t>
            </w:r>
            <w:r>
              <w:rPr>
                <w:sz w:val="16"/>
              </w:rPr>
              <w:t>departments</w:t>
            </w:r>
            <w:r>
              <w:rPr>
                <w:spacing w:val="1"/>
                <w:sz w:val="16"/>
              </w:rPr>
              <w:t xml:space="preserve"> </w:t>
            </w:r>
            <w:r>
              <w:rPr>
                <w:sz w:val="16"/>
              </w:rPr>
              <w:t>processing</w:t>
            </w:r>
            <w:r>
              <w:rPr>
                <w:spacing w:val="-2"/>
                <w:sz w:val="16"/>
              </w:rPr>
              <w:t xml:space="preserve"> </w:t>
            </w:r>
            <w:r>
              <w:rPr>
                <w:sz w:val="16"/>
              </w:rPr>
              <w:t>invoices</w:t>
            </w:r>
            <w:r>
              <w:rPr>
                <w:spacing w:val="-2"/>
                <w:sz w:val="16"/>
              </w:rPr>
              <w:t xml:space="preserve"> </w:t>
            </w:r>
            <w:r>
              <w:rPr>
                <w:sz w:val="16"/>
              </w:rPr>
              <w:t>within</w:t>
            </w:r>
            <w:r>
              <w:rPr>
                <w:spacing w:val="-3"/>
                <w:sz w:val="16"/>
              </w:rPr>
              <w:t xml:space="preserve"> </w:t>
            </w:r>
            <w:r>
              <w:rPr>
                <w:sz w:val="16"/>
              </w:rPr>
              <w:t>the</w:t>
            </w:r>
            <w:r>
              <w:rPr>
                <w:spacing w:val="-2"/>
                <w:sz w:val="16"/>
              </w:rPr>
              <w:t xml:space="preserve"> </w:t>
            </w:r>
            <w:r>
              <w:rPr>
                <w:sz w:val="16"/>
              </w:rPr>
              <w:t>timeframe</w:t>
            </w:r>
            <w:r>
              <w:rPr>
                <w:spacing w:val="-3"/>
                <w:sz w:val="16"/>
              </w:rPr>
              <w:t xml:space="preserve"> </w:t>
            </w:r>
            <w:r>
              <w:rPr>
                <w:sz w:val="16"/>
              </w:rPr>
              <w:t>specified.</w:t>
            </w:r>
          </w:p>
          <w:p w14:paraId="49A98174" w14:textId="77777777" w:rsidR="00040D93" w:rsidRDefault="00040D93" w:rsidP="002452B6">
            <w:pPr>
              <w:pStyle w:val="TableParagraph"/>
              <w:ind w:left="510" w:right="211"/>
              <w:jc w:val="both"/>
              <w:rPr>
                <w:b/>
                <w:sz w:val="16"/>
              </w:rPr>
            </w:pPr>
          </w:p>
          <w:p w14:paraId="06D82ABE" w14:textId="77777777" w:rsidR="00040D93" w:rsidRDefault="00AB0594" w:rsidP="002452B6">
            <w:pPr>
              <w:pStyle w:val="TableParagraph"/>
              <w:numPr>
                <w:ilvl w:val="0"/>
                <w:numId w:val="2"/>
              </w:numPr>
              <w:tabs>
                <w:tab w:val="left" w:pos="834"/>
                <w:tab w:val="left" w:pos="836"/>
              </w:tabs>
              <w:ind w:left="510" w:right="211"/>
              <w:jc w:val="both"/>
              <w:rPr>
                <w:sz w:val="16"/>
              </w:rPr>
            </w:pPr>
            <w:r>
              <w:rPr>
                <w:b/>
                <w:sz w:val="16"/>
                <w:u w:val="single"/>
              </w:rPr>
              <w:t>Shipment</w:t>
            </w:r>
            <w:r>
              <w:rPr>
                <w:b/>
                <w:sz w:val="16"/>
              </w:rPr>
              <w:t>:</w:t>
            </w:r>
            <w:r>
              <w:rPr>
                <w:b/>
                <w:spacing w:val="38"/>
                <w:sz w:val="16"/>
              </w:rPr>
              <w:t xml:space="preserve"> </w:t>
            </w:r>
            <w:r>
              <w:rPr>
                <w:sz w:val="16"/>
              </w:rPr>
              <w:t>For</w:t>
            </w:r>
            <w:r>
              <w:rPr>
                <w:spacing w:val="-5"/>
                <w:sz w:val="16"/>
              </w:rPr>
              <w:t xml:space="preserve"> </w:t>
            </w:r>
            <w:r>
              <w:rPr>
                <w:sz w:val="16"/>
              </w:rPr>
              <w:t>the</w:t>
            </w:r>
            <w:r>
              <w:rPr>
                <w:spacing w:val="-3"/>
                <w:sz w:val="16"/>
              </w:rPr>
              <w:t xml:space="preserve"> </w:t>
            </w:r>
            <w:r>
              <w:rPr>
                <w:sz w:val="16"/>
              </w:rPr>
              <w:t>purposes of</w:t>
            </w:r>
            <w:r>
              <w:rPr>
                <w:spacing w:val="-4"/>
                <w:sz w:val="16"/>
              </w:rPr>
              <w:t xml:space="preserve"> </w:t>
            </w:r>
            <w:r>
              <w:rPr>
                <w:sz w:val="16"/>
              </w:rPr>
              <w:t>this</w:t>
            </w:r>
            <w:r>
              <w:rPr>
                <w:spacing w:val="-3"/>
                <w:sz w:val="16"/>
              </w:rPr>
              <w:t xml:space="preserve"> </w:t>
            </w:r>
            <w:r>
              <w:rPr>
                <w:sz w:val="16"/>
              </w:rPr>
              <w:t>solicitation,</w:t>
            </w:r>
            <w:r>
              <w:rPr>
                <w:spacing w:val="-1"/>
                <w:sz w:val="16"/>
              </w:rPr>
              <w:t xml:space="preserve"> </w:t>
            </w:r>
            <w:r>
              <w:rPr>
                <w:sz w:val="16"/>
              </w:rPr>
              <w:t>only responses</w:t>
            </w:r>
            <w:r>
              <w:rPr>
                <w:spacing w:val="-1"/>
                <w:sz w:val="16"/>
              </w:rPr>
              <w:t xml:space="preserve"> </w:t>
            </w:r>
            <w:r>
              <w:rPr>
                <w:sz w:val="16"/>
              </w:rPr>
              <w:t>quoting</w:t>
            </w:r>
            <w:r>
              <w:rPr>
                <w:spacing w:val="-3"/>
                <w:sz w:val="16"/>
              </w:rPr>
              <w:t xml:space="preserve"> </w:t>
            </w:r>
            <w:r>
              <w:rPr>
                <w:sz w:val="16"/>
              </w:rPr>
              <w:t>F.O.B</w:t>
            </w:r>
            <w:r>
              <w:rPr>
                <w:spacing w:val="-3"/>
                <w:sz w:val="16"/>
              </w:rPr>
              <w:t xml:space="preserve"> </w:t>
            </w:r>
            <w:r>
              <w:rPr>
                <w:sz w:val="16"/>
              </w:rPr>
              <w:t>Destination</w:t>
            </w:r>
            <w:r>
              <w:rPr>
                <w:spacing w:val="-5"/>
                <w:sz w:val="16"/>
              </w:rPr>
              <w:t xml:space="preserve"> </w:t>
            </w:r>
            <w:r>
              <w:rPr>
                <w:sz w:val="16"/>
              </w:rPr>
              <w:t>will</w:t>
            </w:r>
            <w:r>
              <w:rPr>
                <w:spacing w:val="-4"/>
                <w:sz w:val="16"/>
              </w:rPr>
              <w:t xml:space="preserve"> </w:t>
            </w:r>
            <w:r>
              <w:rPr>
                <w:sz w:val="16"/>
              </w:rPr>
              <w:t>be</w:t>
            </w:r>
            <w:r>
              <w:rPr>
                <w:spacing w:val="-2"/>
                <w:sz w:val="16"/>
              </w:rPr>
              <w:t xml:space="preserve"> </w:t>
            </w:r>
            <w:r>
              <w:rPr>
                <w:sz w:val="16"/>
              </w:rPr>
              <w:t>accepted.</w:t>
            </w:r>
          </w:p>
          <w:p w14:paraId="2DEC6835" w14:textId="77777777" w:rsidR="00040D93" w:rsidRDefault="00040D93" w:rsidP="002452B6">
            <w:pPr>
              <w:pStyle w:val="TableParagraph"/>
              <w:spacing w:before="2"/>
              <w:ind w:left="510" w:right="211"/>
              <w:jc w:val="both"/>
              <w:rPr>
                <w:b/>
                <w:sz w:val="16"/>
              </w:rPr>
            </w:pPr>
          </w:p>
          <w:p w14:paraId="777DE20B" w14:textId="679409F7" w:rsidR="00100720" w:rsidRPr="00362EAB" w:rsidRDefault="00AB0594" w:rsidP="002452B6">
            <w:pPr>
              <w:pStyle w:val="TableParagraph"/>
              <w:numPr>
                <w:ilvl w:val="0"/>
                <w:numId w:val="2"/>
              </w:numPr>
              <w:tabs>
                <w:tab w:val="left" w:pos="834"/>
                <w:tab w:val="left" w:pos="836"/>
              </w:tabs>
              <w:ind w:left="510" w:right="211"/>
              <w:contextualSpacing/>
              <w:jc w:val="both"/>
              <w:rPr>
                <w:sz w:val="16"/>
              </w:rPr>
            </w:pPr>
            <w:r>
              <w:rPr>
                <w:b/>
                <w:sz w:val="16"/>
                <w:u w:val="single"/>
              </w:rPr>
              <w:t>Inquiries/Questions</w:t>
            </w:r>
            <w:r>
              <w:rPr>
                <w:b/>
                <w:sz w:val="16"/>
              </w:rPr>
              <w:t>:</w:t>
            </w:r>
            <w:r w:rsidR="00627AA3">
              <w:rPr>
                <w:b/>
                <w:spacing w:val="41"/>
                <w:sz w:val="16"/>
              </w:rPr>
              <w:t xml:space="preserve"> </w:t>
            </w:r>
            <w:r>
              <w:rPr>
                <w:sz w:val="16"/>
              </w:rPr>
              <w:t>Written</w:t>
            </w:r>
            <w:r>
              <w:rPr>
                <w:spacing w:val="-4"/>
                <w:sz w:val="16"/>
              </w:rPr>
              <w:t xml:space="preserve"> </w:t>
            </w:r>
            <w:r>
              <w:rPr>
                <w:sz w:val="16"/>
              </w:rPr>
              <w:t>questions</w:t>
            </w:r>
            <w:r>
              <w:rPr>
                <w:spacing w:val="-2"/>
                <w:sz w:val="16"/>
              </w:rPr>
              <w:t xml:space="preserve"> </w:t>
            </w:r>
            <w:r>
              <w:rPr>
                <w:sz w:val="16"/>
              </w:rPr>
              <w:t>must be</w:t>
            </w:r>
            <w:r>
              <w:rPr>
                <w:spacing w:val="-4"/>
                <w:sz w:val="16"/>
              </w:rPr>
              <w:t xml:space="preserve"> </w:t>
            </w:r>
            <w:r>
              <w:rPr>
                <w:sz w:val="16"/>
              </w:rPr>
              <w:t>submitted</w:t>
            </w:r>
            <w:r>
              <w:rPr>
                <w:spacing w:val="-4"/>
                <w:sz w:val="16"/>
              </w:rPr>
              <w:t xml:space="preserve"> </w:t>
            </w:r>
            <w:r>
              <w:rPr>
                <w:sz w:val="16"/>
              </w:rPr>
              <w:t>to</w:t>
            </w:r>
            <w:r>
              <w:rPr>
                <w:spacing w:val="-2"/>
                <w:sz w:val="16"/>
              </w:rPr>
              <w:t xml:space="preserve"> </w:t>
            </w:r>
            <w:hyperlink r:id="rId22" w:history="1">
              <w:r w:rsidR="000507E9" w:rsidRPr="00585882">
                <w:rPr>
                  <w:rStyle w:val="Hyperlink"/>
                  <w:sz w:val="16"/>
                </w:rPr>
                <w:t>EGuzman@californiasciencecenter.ca.gov</w:t>
              </w:r>
            </w:hyperlink>
            <w:r w:rsidR="000507E9">
              <w:rPr>
                <w:color w:val="FF0000"/>
                <w:sz w:val="16"/>
              </w:rPr>
              <w:t xml:space="preserve"> </w:t>
            </w:r>
            <w:r w:rsidRPr="000507E9">
              <w:rPr>
                <w:sz w:val="16"/>
              </w:rPr>
              <w:t>and</w:t>
            </w:r>
            <w:r w:rsidRPr="000507E9">
              <w:rPr>
                <w:spacing w:val="-4"/>
                <w:sz w:val="16"/>
              </w:rPr>
              <w:t xml:space="preserve"> </w:t>
            </w:r>
            <w:r w:rsidRPr="000507E9">
              <w:rPr>
                <w:sz w:val="16"/>
              </w:rPr>
              <w:t>received</w:t>
            </w:r>
            <w:r w:rsidRPr="000507E9">
              <w:rPr>
                <w:spacing w:val="-4"/>
                <w:sz w:val="16"/>
              </w:rPr>
              <w:t xml:space="preserve"> </w:t>
            </w:r>
            <w:r w:rsidRPr="00362EAB">
              <w:rPr>
                <w:sz w:val="16"/>
              </w:rPr>
              <w:t>by 2:00</w:t>
            </w:r>
            <w:r w:rsidRPr="00362EAB">
              <w:rPr>
                <w:spacing w:val="-4"/>
                <w:sz w:val="16"/>
              </w:rPr>
              <w:t xml:space="preserve"> </w:t>
            </w:r>
            <w:r w:rsidRPr="00362EAB">
              <w:rPr>
                <w:sz w:val="16"/>
              </w:rPr>
              <w:t>PM</w:t>
            </w:r>
            <w:r w:rsidRPr="00362EAB">
              <w:rPr>
                <w:spacing w:val="-1"/>
                <w:sz w:val="16"/>
              </w:rPr>
              <w:t xml:space="preserve"> </w:t>
            </w:r>
            <w:r w:rsidRPr="00362EAB">
              <w:rPr>
                <w:sz w:val="16"/>
              </w:rPr>
              <w:t>on</w:t>
            </w:r>
            <w:r w:rsidRPr="00362EAB">
              <w:rPr>
                <w:spacing w:val="-3"/>
                <w:sz w:val="16"/>
              </w:rPr>
              <w:t xml:space="preserve"> </w:t>
            </w:r>
            <w:r w:rsidR="00A96E86" w:rsidRPr="00362EAB">
              <w:rPr>
                <w:spacing w:val="-3"/>
                <w:sz w:val="16"/>
              </w:rPr>
              <w:t>09/10/2026</w:t>
            </w:r>
            <w:r w:rsidRPr="00362EAB">
              <w:rPr>
                <w:sz w:val="16"/>
              </w:rPr>
              <w:t>.</w:t>
            </w:r>
          </w:p>
          <w:p w14:paraId="10C1D7BB" w14:textId="5EB22F12" w:rsidR="00100720" w:rsidRPr="00362EAB" w:rsidRDefault="00100720" w:rsidP="002452B6">
            <w:pPr>
              <w:pStyle w:val="TableParagraph"/>
              <w:tabs>
                <w:tab w:val="left" w:pos="834"/>
                <w:tab w:val="left" w:pos="836"/>
              </w:tabs>
              <w:ind w:left="510" w:right="211"/>
              <w:contextualSpacing/>
              <w:jc w:val="both"/>
              <w:rPr>
                <w:sz w:val="16"/>
              </w:rPr>
            </w:pPr>
            <w:r w:rsidRPr="00362EAB">
              <w:rPr>
                <w:sz w:val="16"/>
                <w:szCs w:val="16"/>
              </w:rPr>
              <w:t xml:space="preserve">Science Center response to written questions will be provided by 5:00 PM on </w:t>
            </w:r>
            <w:r w:rsidR="00A96E86" w:rsidRPr="00362EAB">
              <w:rPr>
                <w:sz w:val="16"/>
                <w:szCs w:val="16"/>
              </w:rPr>
              <w:t>09/14/2026.</w:t>
            </w:r>
          </w:p>
          <w:p w14:paraId="70951311" w14:textId="77777777" w:rsidR="00040D93" w:rsidRDefault="00040D93" w:rsidP="002452B6">
            <w:pPr>
              <w:pStyle w:val="TableParagraph"/>
              <w:spacing w:before="1"/>
              <w:ind w:left="510" w:right="211"/>
              <w:jc w:val="both"/>
              <w:rPr>
                <w:b/>
                <w:sz w:val="16"/>
              </w:rPr>
            </w:pPr>
          </w:p>
          <w:p w14:paraId="22095A34" w14:textId="77777777" w:rsidR="00040D93" w:rsidRDefault="00AB0594" w:rsidP="002452B6">
            <w:pPr>
              <w:pStyle w:val="TableParagraph"/>
              <w:numPr>
                <w:ilvl w:val="0"/>
                <w:numId w:val="2"/>
              </w:numPr>
              <w:tabs>
                <w:tab w:val="left" w:pos="834"/>
                <w:tab w:val="left" w:pos="836"/>
              </w:tabs>
              <w:spacing w:before="1"/>
              <w:ind w:left="510" w:right="211" w:hanging="360"/>
              <w:jc w:val="both"/>
              <w:rPr>
                <w:sz w:val="16"/>
              </w:rPr>
            </w:pPr>
            <w:r>
              <w:rPr>
                <w:b/>
                <w:sz w:val="16"/>
                <w:u w:val="single"/>
              </w:rPr>
              <w:t>Quotation Attachments</w:t>
            </w:r>
            <w:r>
              <w:rPr>
                <w:b/>
                <w:sz w:val="16"/>
              </w:rPr>
              <w:t>:</w:t>
            </w:r>
            <w:r>
              <w:rPr>
                <w:b/>
                <w:spacing w:val="1"/>
                <w:sz w:val="16"/>
              </w:rPr>
              <w:t xml:space="preserve"> </w:t>
            </w:r>
            <w:r>
              <w:rPr>
                <w:sz w:val="16"/>
              </w:rPr>
              <w:t>Responses that reference a supplier’s own terms and conditions or provisions will be considered non-</w:t>
            </w:r>
            <w:r>
              <w:rPr>
                <w:spacing w:val="-42"/>
                <w:sz w:val="16"/>
              </w:rPr>
              <w:t xml:space="preserve"> </w:t>
            </w:r>
            <w:r>
              <w:rPr>
                <w:sz w:val="16"/>
              </w:rPr>
              <w:t>responsive</w:t>
            </w:r>
            <w:r>
              <w:rPr>
                <w:spacing w:val="-1"/>
                <w:sz w:val="16"/>
              </w:rPr>
              <w:t xml:space="preserve"> </w:t>
            </w:r>
            <w:r>
              <w:rPr>
                <w:sz w:val="16"/>
              </w:rPr>
              <w:t>and will</w:t>
            </w:r>
            <w:r>
              <w:rPr>
                <w:spacing w:val="1"/>
                <w:sz w:val="16"/>
              </w:rPr>
              <w:t xml:space="preserve"> </w:t>
            </w:r>
            <w:r>
              <w:rPr>
                <w:sz w:val="16"/>
              </w:rPr>
              <w:t>be</w:t>
            </w:r>
            <w:r>
              <w:rPr>
                <w:spacing w:val="-2"/>
                <w:sz w:val="16"/>
              </w:rPr>
              <w:t xml:space="preserve"> </w:t>
            </w:r>
            <w:r>
              <w:rPr>
                <w:sz w:val="16"/>
              </w:rPr>
              <w:t>rejected.</w:t>
            </w:r>
          </w:p>
          <w:p w14:paraId="5BD64D70" w14:textId="77777777" w:rsidR="00040D93" w:rsidRDefault="00040D93" w:rsidP="002452B6">
            <w:pPr>
              <w:pStyle w:val="TableParagraph"/>
              <w:spacing w:before="11"/>
              <w:ind w:left="510" w:right="211"/>
              <w:jc w:val="both"/>
              <w:rPr>
                <w:b/>
                <w:sz w:val="15"/>
              </w:rPr>
            </w:pPr>
          </w:p>
          <w:p w14:paraId="4765A5A4" w14:textId="77777777" w:rsidR="00040D93" w:rsidRDefault="00AB0594" w:rsidP="002452B6">
            <w:pPr>
              <w:pStyle w:val="TableParagraph"/>
              <w:numPr>
                <w:ilvl w:val="0"/>
                <w:numId w:val="2"/>
              </w:numPr>
              <w:tabs>
                <w:tab w:val="left" w:pos="836"/>
              </w:tabs>
              <w:spacing w:line="183" w:lineRule="exact"/>
              <w:ind w:left="510" w:right="211"/>
              <w:jc w:val="both"/>
              <w:rPr>
                <w:b/>
                <w:sz w:val="16"/>
              </w:rPr>
            </w:pPr>
            <w:r>
              <w:rPr>
                <w:b/>
                <w:sz w:val="16"/>
                <w:u w:val="single"/>
              </w:rPr>
              <w:t>Important</w:t>
            </w:r>
            <w:r>
              <w:rPr>
                <w:b/>
                <w:spacing w:val="-2"/>
                <w:sz w:val="16"/>
                <w:u w:val="single"/>
              </w:rPr>
              <w:t xml:space="preserve"> </w:t>
            </w:r>
            <w:r>
              <w:rPr>
                <w:b/>
                <w:sz w:val="16"/>
                <w:u w:val="single"/>
              </w:rPr>
              <w:t>Note</w:t>
            </w:r>
            <w:r>
              <w:rPr>
                <w:b/>
                <w:sz w:val="16"/>
              </w:rPr>
              <w:t>:</w:t>
            </w:r>
            <w:r>
              <w:rPr>
                <w:b/>
                <w:spacing w:val="40"/>
                <w:sz w:val="16"/>
              </w:rPr>
              <w:t xml:space="preserve"> </w:t>
            </w:r>
            <w:r>
              <w:rPr>
                <w:sz w:val="16"/>
              </w:rPr>
              <w:t>Only offers</w:t>
            </w:r>
            <w:r>
              <w:rPr>
                <w:spacing w:val="-2"/>
                <w:sz w:val="16"/>
              </w:rPr>
              <w:t xml:space="preserve"> </w:t>
            </w:r>
            <w:r>
              <w:rPr>
                <w:sz w:val="16"/>
              </w:rPr>
              <w:t>quoted</w:t>
            </w:r>
            <w:r>
              <w:rPr>
                <w:spacing w:val="-2"/>
                <w:sz w:val="16"/>
              </w:rPr>
              <w:t xml:space="preserve"> </w:t>
            </w:r>
            <w:r>
              <w:rPr>
                <w:sz w:val="16"/>
              </w:rPr>
              <w:t>on</w:t>
            </w:r>
            <w:r>
              <w:rPr>
                <w:spacing w:val="-2"/>
                <w:sz w:val="16"/>
              </w:rPr>
              <w:t xml:space="preserve"> </w:t>
            </w:r>
            <w:r>
              <w:rPr>
                <w:sz w:val="16"/>
              </w:rPr>
              <w:t>the</w:t>
            </w:r>
            <w:r>
              <w:rPr>
                <w:spacing w:val="-3"/>
                <w:sz w:val="16"/>
              </w:rPr>
              <w:t xml:space="preserve"> </w:t>
            </w:r>
            <w:r>
              <w:rPr>
                <w:sz w:val="16"/>
              </w:rPr>
              <w:t>State’s own</w:t>
            </w:r>
            <w:r>
              <w:rPr>
                <w:spacing w:val="-2"/>
                <w:sz w:val="16"/>
              </w:rPr>
              <w:t xml:space="preserve"> </w:t>
            </w:r>
            <w:r>
              <w:rPr>
                <w:sz w:val="16"/>
              </w:rPr>
              <w:t>quotation</w:t>
            </w:r>
            <w:r>
              <w:rPr>
                <w:spacing w:val="-4"/>
                <w:sz w:val="16"/>
              </w:rPr>
              <w:t xml:space="preserve"> </w:t>
            </w:r>
            <w:r>
              <w:rPr>
                <w:sz w:val="16"/>
              </w:rPr>
              <w:t>forms will</w:t>
            </w:r>
            <w:r>
              <w:rPr>
                <w:spacing w:val="-1"/>
                <w:sz w:val="16"/>
              </w:rPr>
              <w:t xml:space="preserve"> </w:t>
            </w:r>
            <w:r>
              <w:rPr>
                <w:sz w:val="16"/>
              </w:rPr>
              <w:t>be</w:t>
            </w:r>
            <w:r>
              <w:rPr>
                <w:spacing w:val="-3"/>
                <w:sz w:val="16"/>
              </w:rPr>
              <w:t xml:space="preserve"> </w:t>
            </w:r>
            <w:r>
              <w:rPr>
                <w:sz w:val="16"/>
              </w:rPr>
              <w:t xml:space="preserve">considered. </w:t>
            </w:r>
            <w:r>
              <w:rPr>
                <w:b/>
                <w:color w:val="0000FF"/>
                <w:sz w:val="16"/>
              </w:rPr>
              <w:t>BID</w:t>
            </w:r>
            <w:r>
              <w:rPr>
                <w:b/>
                <w:color w:val="0000FF"/>
                <w:spacing w:val="-5"/>
                <w:sz w:val="16"/>
              </w:rPr>
              <w:t xml:space="preserve"> </w:t>
            </w:r>
            <w:r>
              <w:rPr>
                <w:b/>
                <w:color w:val="0000FF"/>
                <w:sz w:val="16"/>
              </w:rPr>
              <w:t>SHEET</w:t>
            </w:r>
            <w:r>
              <w:rPr>
                <w:b/>
                <w:color w:val="0000FF"/>
                <w:spacing w:val="-1"/>
                <w:sz w:val="16"/>
              </w:rPr>
              <w:t xml:space="preserve"> </w:t>
            </w:r>
            <w:r>
              <w:rPr>
                <w:b/>
                <w:color w:val="0000FF"/>
                <w:sz w:val="16"/>
              </w:rPr>
              <w:t>CANNONT BE</w:t>
            </w:r>
            <w:r>
              <w:rPr>
                <w:b/>
                <w:color w:val="0000FF"/>
                <w:spacing w:val="-3"/>
                <w:sz w:val="16"/>
              </w:rPr>
              <w:t xml:space="preserve"> </w:t>
            </w:r>
            <w:r>
              <w:rPr>
                <w:b/>
                <w:color w:val="0000FF"/>
                <w:sz w:val="16"/>
              </w:rPr>
              <w:t>ALTERED.</w:t>
            </w:r>
          </w:p>
          <w:p w14:paraId="21906A42" w14:textId="2651CDF0" w:rsidR="00040D93" w:rsidRDefault="00AB0594" w:rsidP="00582952">
            <w:pPr>
              <w:pStyle w:val="TableParagraph"/>
              <w:spacing w:line="183" w:lineRule="exact"/>
              <w:ind w:left="510" w:right="211"/>
              <w:jc w:val="both"/>
              <w:rPr>
                <w:sz w:val="16"/>
              </w:rPr>
            </w:pPr>
            <w:r>
              <w:rPr>
                <w:sz w:val="16"/>
              </w:rPr>
              <w:t>All</w:t>
            </w:r>
            <w:r>
              <w:rPr>
                <w:spacing w:val="-2"/>
                <w:sz w:val="16"/>
              </w:rPr>
              <w:t xml:space="preserve"> </w:t>
            </w:r>
            <w:r>
              <w:rPr>
                <w:sz w:val="16"/>
              </w:rPr>
              <w:t>fees</w:t>
            </w:r>
            <w:r>
              <w:rPr>
                <w:spacing w:val="-2"/>
                <w:sz w:val="16"/>
              </w:rPr>
              <w:t xml:space="preserve"> </w:t>
            </w:r>
            <w:r>
              <w:rPr>
                <w:sz w:val="16"/>
              </w:rPr>
              <w:t>must</w:t>
            </w:r>
            <w:r>
              <w:rPr>
                <w:spacing w:val="-2"/>
                <w:sz w:val="16"/>
              </w:rPr>
              <w:t xml:space="preserve"> </w:t>
            </w:r>
            <w:r>
              <w:rPr>
                <w:sz w:val="16"/>
              </w:rPr>
              <w:t>be included</w:t>
            </w:r>
            <w:r>
              <w:rPr>
                <w:spacing w:val="-1"/>
                <w:sz w:val="16"/>
              </w:rPr>
              <w:t xml:space="preserve"> </w:t>
            </w:r>
            <w:r>
              <w:rPr>
                <w:sz w:val="16"/>
              </w:rPr>
              <w:t>in</w:t>
            </w:r>
            <w:r>
              <w:rPr>
                <w:spacing w:val="-3"/>
                <w:sz w:val="16"/>
              </w:rPr>
              <w:t xml:space="preserve"> </w:t>
            </w:r>
            <w:r>
              <w:rPr>
                <w:sz w:val="16"/>
              </w:rPr>
              <w:t>the</w:t>
            </w:r>
            <w:r>
              <w:rPr>
                <w:spacing w:val="-2"/>
                <w:sz w:val="16"/>
              </w:rPr>
              <w:t xml:space="preserve"> </w:t>
            </w:r>
            <w:r>
              <w:rPr>
                <w:sz w:val="16"/>
              </w:rPr>
              <w:t>goods</w:t>
            </w:r>
            <w:r>
              <w:rPr>
                <w:spacing w:val="1"/>
                <w:sz w:val="16"/>
              </w:rPr>
              <w:t xml:space="preserve"> </w:t>
            </w:r>
            <w:r>
              <w:rPr>
                <w:sz w:val="16"/>
              </w:rPr>
              <w:t>price.</w:t>
            </w:r>
            <w:r w:rsidR="00D319F7">
              <w:rPr>
                <w:sz w:val="16"/>
              </w:rPr>
              <w:t xml:space="preserve"> </w:t>
            </w:r>
          </w:p>
        </w:tc>
      </w:tr>
      <w:tr w:rsidR="00040D93" w14:paraId="270D2BBB" w14:textId="77777777" w:rsidTr="009F7179">
        <w:trPr>
          <w:trHeight w:val="851"/>
        </w:trPr>
        <w:tc>
          <w:tcPr>
            <w:tcW w:w="10441" w:type="dxa"/>
            <w:gridSpan w:val="4"/>
          </w:tcPr>
          <w:p w14:paraId="5E2E089C" w14:textId="231017A0" w:rsidR="00040D93" w:rsidRDefault="00AB0594" w:rsidP="00B941A3">
            <w:pPr>
              <w:pStyle w:val="TableParagraph"/>
              <w:spacing w:before="58"/>
              <w:ind w:left="114" w:right="265"/>
              <w:jc w:val="both"/>
              <w:rPr>
                <w:sz w:val="16"/>
              </w:rPr>
            </w:pPr>
            <w:r>
              <w:rPr>
                <w:b/>
                <w:sz w:val="16"/>
                <w:u w:val="single"/>
              </w:rPr>
              <w:t>Seller’s Permit</w:t>
            </w:r>
            <w:r>
              <w:rPr>
                <w:b/>
                <w:sz w:val="16"/>
              </w:rPr>
              <w:t>:</w:t>
            </w:r>
            <w:r>
              <w:rPr>
                <w:b/>
                <w:spacing w:val="1"/>
                <w:sz w:val="16"/>
              </w:rPr>
              <w:t xml:space="preserve"> </w:t>
            </w:r>
            <w:r w:rsidR="00E46C3F">
              <w:rPr>
                <w:sz w:val="16"/>
              </w:rPr>
              <w:t>Science Center</w:t>
            </w:r>
            <w:r>
              <w:rPr>
                <w:sz w:val="16"/>
              </w:rPr>
              <w:t xml:space="preserve"> must be provided your company’s California Retailer’s Seller’s Permit or Certification of Registration and, </w:t>
            </w:r>
            <w:r w:rsidRPr="00A96E86">
              <w:rPr>
                <w:b/>
                <w:bCs/>
                <w:sz w:val="16"/>
              </w:rPr>
              <w:t>if applicable</w:t>
            </w:r>
            <w:r>
              <w:rPr>
                <w:sz w:val="16"/>
              </w:rPr>
              <w:t>,</w:t>
            </w:r>
            <w:r w:rsidR="00B941A3">
              <w:rPr>
                <w:spacing w:val="1"/>
                <w:sz w:val="16"/>
              </w:rPr>
              <w:t xml:space="preserve"> </w:t>
            </w:r>
            <w:r>
              <w:rPr>
                <w:sz w:val="16"/>
              </w:rPr>
              <w:t>the permit or certification of all participating affiliates, issued by California’s State Board of Equalization (BOE), pursuant to all requirements as</w:t>
            </w:r>
            <w:r>
              <w:rPr>
                <w:spacing w:val="-43"/>
                <w:sz w:val="16"/>
              </w:rPr>
              <w:t xml:space="preserve"> </w:t>
            </w:r>
            <w:r>
              <w:rPr>
                <w:sz w:val="16"/>
              </w:rPr>
              <w:t>set form in Sections 6487, 7101 and sections 6452.1, 6487.3, 18510 of the Revenue and Taxation Code, and Section 10295.1 of the Public</w:t>
            </w:r>
            <w:r>
              <w:rPr>
                <w:spacing w:val="1"/>
                <w:sz w:val="16"/>
              </w:rPr>
              <w:t xml:space="preserve"> </w:t>
            </w:r>
            <w:r>
              <w:rPr>
                <w:sz w:val="16"/>
              </w:rPr>
              <w:t>Contract</w:t>
            </w:r>
            <w:r>
              <w:rPr>
                <w:spacing w:val="-2"/>
                <w:sz w:val="16"/>
              </w:rPr>
              <w:t xml:space="preserve"> </w:t>
            </w:r>
            <w:r>
              <w:rPr>
                <w:sz w:val="16"/>
              </w:rPr>
              <w:t>code.</w:t>
            </w:r>
            <w:r>
              <w:rPr>
                <w:spacing w:val="41"/>
                <w:sz w:val="16"/>
              </w:rPr>
              <w:t xml:space="preserve"> </w:t>
            </w:r>
            <w:r w:rsidRPr="00362EAB">
              <w:rPr>
                <w:b/>
                <w:sz w:val="16"/>
              </w:rPr>
              <w:t>See</w:t>
            </w:r>
            <w:r w:rsidRPr="00362EAB">
              <w:rPr>
                <w:b/>
                <w:spacing w:val="-2"/>
                <w:sz w:val="16"/>
              </w:rPr>
              <w:t xml:space="preserve"> </w:t>
            </w:r>
            <w:r w:rsidRPr="00362EAB">
              <w:rPr>
                <w:b/>
                <w:sz w:val="16"/>
              </w:rPr>
              <w:t>Seller’s</w:t>
            </w:r>
            <w:r w:rsidRPr="00362EAB">
              <w:rPr>
                <w:b/>
                <w:spacing w:val="-3"/>
                <w:sz w:val="16"/>
              </w:rPr>
              <w:t xml:space="preserve"> </w:t>
            </w:r>
            <w:r w:rsidRPr="00362EAB">
              <w:rPr>
                <w:b/>
                <w:sz w:val="16"/>
              </w:rPr>
              <w:t>Permit,</w:t>
            </w:r>
            <w:r w:rsidRPr="00362EAB">
              <w:rPr>
                <w:b/>
                <w:spacing w:val="-2"/>
                <w:sz w:val="16"/>
              </w:rPr>
              <w:t xml:space="preserve"> </w:t>
            </w:r>
            <w:r w:rsidRPr="00362EAB">
              <w:rPr>
                <w:b/>
                <w:sz w:val="16"/>
              </w:rPr>
              <w:t>Attachment</w:t>
            </w:r>
            <w:r w:rsidRPr="00362EAB">
              <w:rPr>
                <w:b/>
                <w:spacing w:val="-2"/>
                <w:sz w:val="16"/>
              </w:rPr>
              <w:t xml:space="preserve"> </w:t>
            </w:r>
            <w:r w:rsidRPr="00362EAB">
              <w:rPr>
                <w:b/>
                <w:sz w:val="16"/>
              </w:rPr>
              <w:t>1</w:t>
            </w:r>
            <w:r w:rsidRPr="00362EAB">
              <w:rPr>
                <w:sz w:val="16"/>
              </w:rPr>
              <w:t>.</w:t>
            </w:r>
            <w:r>
              <w:rPr>
                <w:spacing w:val="-2"/>
                <w:sz w:val="16"/>
              </w:rPr>
              <w:t xml:space="preserve"> </w:t>
            </w:r>
            <w:r>
              <w:rPr>
                <w:sz w:val="16"/>
              </w:rPr>
              <w:t>An award</w:t>
            </w:r>
            <w:r>
              <w:rPr>
                <w:spacing w:val="-1"/>
                <w:sz w:val="16"/>
              </w:rPr>
              <w:t xml:space="preserve"> </w:t>
            </w:r>
            <w:r>
              <w:rPr>
                <w:sz w:val="16"/>
              </w:rPr>
              <w:t>will</w:t>
            </w:r>
            <w:r>
              <w:rPr>
                <w:spacing w:val="-2"/>
                <w:sz w:val="16"/>
              </w:rPr>
              <w:t xml:space="preserve"> </w:t>
            </w:r>
            <w:r>
              <w:rPr>
                <w:sz w:val="16"/>
              </w:rPr>
              <w:t xml:space="preserve">be conditional until </w:t>
            </w:r>
            <w:r w:rsidR="00E46C3F">
              <w:rPr>
                <w:sz w:val="16"/>
              </w:rPr>
              <w:t xml:space="preserve">Science Center </w:t>
            </w:r>
            <w:r>
              <w:rPr>
                <w:sz w:val="16"/>
              </w:rPr>
              <w:t>receives</w:t>
            </w:r>
            <w:r>
              <w:rPr>
                <w:spacing w:val="-1"/>
                <w:sz w:val="16"/>
              </w:rPr>
              <w:t xml:space="preserve"> </w:t>
            </w:r>
            <w:r>
              <w:rPr>
                <w:sz w:val="16"/>
              </w:rPr>
              <w:t>the required</w:t>
            </w:r>
            <w:r>
              <w:rPr>
                <w:spacing w:val="-1"/>
                <w:sz w:val="16"/>
              </w:rPr>
              <w:t xml:space="preserve"> </w:t>
            </w:r>
            <w:r>
              <w:rPr>
                <w:sz w:val="16"/>
              </w:rPr>
              <w:t>document.</w:t>
            </w:r>
          </w:p>
        </w:tc>
      </w:tr>
      <w:tr w:rsidR="00040D93" w14:paraId="0B7393EE" w14:textId="77777777" w:rsidTr="009F7179">
        <w:trPr>
          <w:trHeight w:val="692"/>
        </w:trPr>
        <w:tc>
          <w:tcPr>
            <w:tcW w:w="10441" w:type="dxa"/>
            <w:gridSpan w:val="4"/>
          </w:tcPr>
          <w:p w14:paraId="7C313D47" w14:textId="6ECFEB0F" w:rsidR="00040D93" w:rsidRDefault="00AB0594" w:rsidP="00B941A3">
            <w:pPr>
              <w:pStyle w:val="TableParagraph"/>
              <w:spacing w:before="11"/>
              <w:ind w:left="114" w:right="265"/>
              <w:jc w:val="both"/>
              <w:rPr>
                <w:color w:val="201F1E"/>
                <w:sz w:val="16"/>
                <w:szCs w:val="16"/>
                <w:shd w:val="clear" w:color="auto" w:fill="FFFFFF"/>
              </w:rPr>
            </w:pPr>
            <w:r>
              <w:rPr>
                <w:b/>
                <w:sz w:val="16"/>
                <w:u w:val="single"/>
              </w:rPr>
              <w:t>Declaration Forms</w:t>
            </w:r>
            <w:r>
              <w:rPr>
                <w:sz w:val="16"/>
              </w:rPr>
              <w:t>:</w:t>
            </w:r>
            <w:r>
              <w:rPr>
                <w:spacing w:val="1"/>
                <w:sz w:val="16"/>
              </w:rPr>
              <w:t xml:space="preserve"> </w:t>
            </w:r>
            <w:r>
              <w:rPr>
                <w:sz w:val="16"/>
              </w:rPr>
              <w:t xml:space="preserve">All bidders must </w:t>
            </w:r>
            <w:r w:rsidRPr="00362EAB">
              <w:rPr>
                <w:sz w:val="16"/>
              </w:rPr>
              <w:t xml:space="preserve">complete the </w:t>
            </w:r>
            <w:r w:rsidRPr="00362EAB">
              <w:rPr>
                <w:b/>
                <w:sz w:val="16"/>
              </w:rPr>
              <w:t xml:space="preserve">Bidder Declaration (GSPD-05-105), Attachment 2 </w:t>
            </w:r>
            <w:r w:rsidRPr="00362EAB">
              <w:rPr>
                <w:sz w:val="16"/>
              </w:rPr>
              <w:t>and</w:t>
            </w:r>
            <w:r>
              <w:rPr>
                <w:sz w:val="16"/>
              </w:rPr>
              <w:t xml:space="preserve"> include it with the response.</w:t>
            </w:r>
            <w:r>
              <w:rPr>
                <w:spacing w:val="1"/>
                <w:sz w:val="16"/>
              </w:rPr>
              <w:t xml:space="preserve"> </w:t>
            </w:r>
            <w:r>
              <w:rPr>
                <w:sz w:val="16"/>
              </w:rPr>
              <w:t>When</w:t>
            </w:r>
            <w:r w:rsidR="00B941A3">
              <w:rPr>
                <w:spacing w:val="-42"/>
                <w:sz w:val="16"/>
              </w:rPr>
              <w:t xml:space="preserve"> </w:t>
            </w:r>
            <w:r>
              <w:rPr>
                <w:sz w:val="16"/>
              </w:rPr>
              <w:t>completing the declaration, bidders must identify all subcontractors proposed for participation in the contract</w:t>
            </w:r>
            <w:r w:rsidRPr="00495895">
              <w:rPr>
                <w:sz w:val="16"/>
              </w:rPr>
              <w:t>.</w:t>
            </w:r>
            <w:r w:rsidRPr="00495895">
              <w:rPr>
                <w:spacing w:val="1"/>
                <w:sz w:val="16"/>
              </w:rPr>
              <w:t xml:space="preserve"> </w:t>
            </w:r>
            <w:r w:rsidR="00495895" w:rsidRPr="00495895">
              <w:rPr>
                <w:color w:val="201F1E"/>
                <w:sz w:val="16"/>
                <w:szCs w:val="16"/>
                <w:shd w:val="clear" w:color="auto" w:fill="FFFFFF"/>
              </w:rPr>
              <w:t>Bidders awarded a contract are contractually obligated to use the subcontractors for the corresponding work identified unless a written request for substitution is submitted and</w:t>
            </w:r>
            <w:r w:rsidR="00B941A3">
              <w:rPr>
                <w:color w:val="201F1E"/>
                <w:sz w:val="16"/>
                <w:szCs w:val="16"/>
                <w:shd w:val="clear" w:color="auto" w:fill="FFFFFF"/>
              </w:rPr>
              <w:t xml:space="preserve"> </w:t>
            </w:r>
            <w:r w:rsidR="00495895" w:rsidRPr="00495895">
              <w:rPr>
                <w:color w:val="201F1E"/>
                <w:sz w:val="16"/>
                <w:szCs w:val="16"/>
                <w:shd w:val="clear" w:color="auto" w:fill="FFFFFF"/>
              </w:rPr>
              <w:t>State agrees to it.</w:t>
            </w:r>
          </w:p>
          <w:p w14:paraId="2AC6A138" w14:textId="77777777" w:rsidR="00495895" w:rsidRPr="00495895" w:rsidRDefault="00495895" w:rsidP="00B941A3">
            <w:pPr>
              <w:pStyle w:val="TableParagraph"/>
              <w:spacing w:before="11"/>
              <w:ind w:left="114" w:right="265"/>
              <w:jc w:val="both"/>
              <w:rPr>
                <w:b/>
                <w:sz w:val="15"/>
              </w:rPr>
            </w:pPr>
          </w:p>
          <w:p w14:paraId="29E6A226" w14:textId="52AB4567" w:rsidR="00E72C43" w:rsidRDefault="00E72C43" w:rsidP="00B941A3">
            <w:pPr>
              <w:pStyle w:val="TableParagraph"/>
              <w:ind w:left="114" w:right="265"/>
              <w:jc w:val="both"/>
              <w:rPr>
                <w:sz w:val="16"/>
              </w:rPr>
            </w:pPr>
            <w:r>
              <w:rPr>
                <w:sz w:val="16"/>
              </w:rPr>
              <w:t>Per Military Veteran Code (MVC) 999.5, a prime contractor who commits to subcontracting to a Disabled Veteran Business Enterprise (DVBE) must complete the Prime Contractor Certification (Std. 817) upon completion of work to certify the following:</w:t>
            </w:r>
            <w:r w:rsidR="00B941A3">
              <w:rPr>
                <w:sz w:val="16"/>
              </w:rPr>
              <w:t xml:space="preserve"> </w:t>
            </w:r>
            <w:r>
              <w:rPr>
                <w:sz w:val="16"/>
              </w:rPr>
              <w:t xml:space="preserve">The total amount the prime contractor received under the contract. </w:t>
            </w:r>
          </w:p>
          <w:p w14:paraId="09BCBEF0" w14:textId="77777777" w:rsidR="00B941A3" w:rsidRDefault="00B941A3" w:rsidP="00B941A3">
            <w:pPr>
              <w:pStyle w:val="TableParagraph"/>
              <w:numPr>
                <w:ilvl w:val="0"/>
                <w:numId w:val="4"/>
              </w:numPr>
              <w:ind w:left="114" w:right="265"/>
              <w:jc w:val="both"/>
              <w:rPr>
                <w:sz w:val="16"/>
              </w:rPr>
            </w:pPr>
          </w:p>
          <w:p w14:paraId="5EE06A65" w14:textId="39799E5A" w:rsidR="00E72C43" w:rsidRDefault="00E72C43" w:rsidP="00B941A3">
            <w:pPr>
              <w:pStyle w:val="TableParagraph"/>
              <w:numPr>
                <w:ilvl w:val="0"/>
                <w:numId w:val="4"/>
              </w:numPr>
              <w:ind w:left="114" w:right="265"/>
              <w:jc w:val="both"/>
              <w:rPr>
                <w:sz w:val="16"/>
              </w:rPr>
            </w:pPr>
            <w:r>
              <w:rPr>
                <w:sz w:val="16"/>
              </w:rPr>
              <w:t xml:space="preserve">The name and address of the disabled veteran business enterprise that participated in the performance of the contract and the contract number. </w:t>
            </w:r>
          </w:p>
          <w:p w14:paraId="087B82F4" w14:textId="3A3EE084" w:rsidR="00E72C43" w:rsidRDefault="00E72C43" w:rsidP="00B941A3">
            <w:pPr>
              <w:pStyle w:val="TableParagraph"/>
              <w:numPr>
                <w:ilvl w:val="0"/>
                <w:numId w:val="4"/>
              </w:numPr>
              <w:ind w:left="114" w:right="265"/>
              <w:jc w:val="both"/>
              <w:rPr>
                <w:sz w:val="16"/>
              </w:rPr>
            </w:pPr>
            <w:r>
              <w:rPr>
                <w:sz w:val="16"/>
              </w:rPr>
              <w:t>The amount and percentage of work the prime contractor committed to provide to one or more disabled veteran business enterprises under the requirements of the contract and the amount each disabled veteran business enterprise received from the prime contractor.</w:t>
            </w:r>
          </w:p>
          <w:p w14:paraId="246CD754" w14:textId="77777777" w:rsidR="009A7EE5" w:rsidRDefault="00E72C43" w:rsidP="00B941A3">
            <w:pPr>
              <w:pStyle w:val="TableParagraph"/>
              <w:numPr>
                <w:ilvl w:val="0"/>
                <w:numId w:val="4"/>
              </w:numPr>
              <w:ind w:left="114" w:right="265"/>
              <w:jc w:val="both"/>
              <w:rPr>
                <w:sz w:val="16"/>
              </w:rPr>
            </w:pPr>
            <w:r>
              <w:rPr>
                <w:sz w:val="16"/>
              </w:rPr>
              <w:t>That all payments under the contract have been made to the disabled veteran business enterprise</w:t>
            </w:r>
            <w:r w:rsidR="009B100C">
              <w:rPr>
                <w:sz w:val="16"/>
              </w:rPr>
              <w:t xml:space="preserve">. </w:t>
            </w:r>
          </w:p>
          <w:p w14:paraId="10AA4ABD" w14:textId="77777777" w:rsidR="009A7EE5" w:rsidRDefault="009A7EE5" w:rsidP="00B941A3">
            <w:pPr>
              <w:pStyle w:val="TableParagraph"/>
              <w:ind w:left="114" w:right="265"/>
              <w:jc w:val="both"/>
              <w:rPr>
                <w:sz w:val="16"/>
              </w:rPr>
            </w:pPr>
          </w:p>
          <w:p w14:paraId="16B45B8D" w14:textId="08B40B43" w:rsidR="009A7EE5" w:rsidRDefault="009A7EE5" w:rsidP="00B941A3">
            <w:pPr>
              <w:pStyle w:val="TableParagraph"/>
              <w:ind w:left="114" w:right="265"/>
              <w:jc w:val="both"/>
              <w:rPr>
                <w:sz w:val="16"/>
              </w:rPr>
            </w:pPr>
            <w:r>
              <w:rPr>
                <w:sz w:val="16"/>
              </w:rPr>
              <w:t>Contractor also agrees to certify on Prime Contractor’s Certification DVBE Subcontractor Report (Form STD 817) that DVBE subcontractor participation under this agreement is in compliance with the goals specified at the time of award</w:t>
            </w:r>
            <w:r w:rsidR="000725CE">
              <w:rPr>
                <w:sz w:val="16"/>
              </w:rPr>
              <w:t xml:space="preserve"> of contract or with any subsequent amendment.</w:t>
            </w:r>
          </w:p>
          <w:p w14:paraId="49460C1B" w14:textId="724525C1" w:rsidR="000725CE" w:rsidRDefault="000725CE" w:rsidP="00B941A3">
            <w:pPr>
              <w:pStyle w:val="TableParagraph"/>
              <w:ind w:left="114" w:right="265"/>
              <w:jc w:val="both"/>
              <w:rPr>
                <w:sz w:val="16"/>
              </w:rPr>
            </w:pPr>
          </w:p>
          <w:p w14:paraId="42E73815" w14:textId="412882EF" w:rsidR="009B100C" w:rsidRDefault="000725CE" w:rsidP="00B941A3">
            <w:pPr>
              <w:pStyle w:val="TableParagraph"/>
              <w:ind w:left="114" w:right="265"/>
              <w:jc w:val="both"/>
              <w:rPr>
                <w:sz w:val="16"/>
              </w:rPr>
            </w:pPr>
            <w:r>
              <w:rPr>
                <w:sz w:val="16"/>
              </w:rPr>
              <w:t xml:space="preserve">Upon request by the awarding department, the prime contractor shall provide proof of payment for the work. </w:t>
            </w:r>
            <w:r w:rsidR="009B100C" w:rsidRPr="009A7EE5">
              <w:rPr>
                <w:sz w:val="16"/>
              </w:rPr>
              <w:t xml:space="preserve">Per Military Veteran Code (MVC) 999.7, if a prime contractor who commits to subcontracting to a Disabled Veteran Business Enterprise (DVBE) fails to return a completed Std. 817 to the awarding department, then the awarding department shall withhold, on contracts entered into on or after January 1, 2021, ten thousand dollars ($10,000), until the prime contractor who committed to subcontracting to a Disabled Veteran Business Enterprise (DVBE) complies with the certification requirements of subdivision (d) of Section 999.5. </w:t>
            </w:r>
          </w:p>
          <w:p w14:paraId="63D71D47" w14:textId="77777777" w:rsidR="007164A6" w:rsidRDefault="007164A6" w:rsidP="00B941A3">
            <w:pPr>
              <w:pStyle w:val="TableParagraph"/>
              <w:ind w:left="114" w:right="265"/>
              <w:jc w:val="both"/>
              <w:rPr>
                <w:sz w:val="16"/>
              </w:rPr>
            </w:pPr>
          </w:p>
          <w:p w14:paraId="42D55135" w14:textId="4761DCD3" w:rsidR="009B100C" w:rsidRDefault="009B100C" w:rsidP="00B941A3">
            <w:pPr>
              <w:pStyle w:val="TableParagraph"/>
              <w:ind w:left="114" w:right="265"/>
              <w:jc w:val="both"/>
              <w:rPr>
                <w:sz w:val="16"/>
              </w:rPr>
            </w:pPr>
            <w:r>
              <w:rPr>
                <w:sz w:val="16"/>
              </w:rPr>
              <w:t xml:space="preserve">A prime contractor that fails to comply with the certification requirement shall, after notice, be allowed to cure the defect. Notwithstanding any other law, if, after at least 15 calendar days but not more than 30 calendar days from the date of notice, the prime contractor refuses to comply with the certification requirements, the awarding department shall permanently deduct ten thousand </w:t>
            </w:r>
            <w:r w:rsidR="007164A6">
              <w:rPr>
                <w:sz w:val="16"/>
              </w:rPr>
              <w:t>dollars</w:t>
            </w:r>
            <w:r>
              <w:rPr>
                <w:sz w:val="16"/>
              </w:rPr>
              <w:t xml:space="preserve"> ($10,000) from the final payment, or the full payment if less than ten thousand ($10,000). </w:t>
            </w:r>
          </w:p>
          <w:p w14:paraId="5417AB1C" w14:textId="77777777" w:rsidR="00040D93" w:rsidRDefault="00040D93" w:rsidP="00B941A3">
            <w:pPr>
              <w:pStyle w:val="TableParagraph"/>
              <w:spacing w:before="1"/>
              <w:ind w:left="114" w:right="265"/>
              <w:jc w:val="both"/>
              <w:rPr>
                <w:b/>
                <w:sz w:val="16"/>
              </w:rPr>
            </w:pPr>
          </w:p>
          <w:p w14:paraId="2B0C21A5" w14:textId="77777777" w:rsidR="00040D93" w:rsidRDefault="00AB0594" w:rsidP="00B941A3">
            <w:pPr>
              <w:pStyle w:val="TableParagraph"/>
              <w:ind w:left="114" w:right="265"/>
              <w:jc w:val="both"/>
              <w:rPr>
                <w:sz w:val="16"/>
              </w:rPr>
            </w:pPr>
            <w:r>
              <w:rPr>
                <w:sz w:val="16"/>
              </w:rPr>
              <w:t>At the State’s option prior to award, bidders may be required to submit additional written clarifying information. Failure to submit the required</w:t>
            </w:r>
            <w:r>
              <w:rPr>
                <w:spacing w:val="1"/>
                <w:sz w:val="16"/>
              </w:rPr>
              <w:t xml:space="preserve"> </w:t>
            </w:r>
            <w:r>
              <w:rPr>
                <w:sz w:val="16"/>
              </w:rPr>
              <w:t>written</w:t>
            </w:r>
            <w:r>
              <w:rPr>
                <w:spacing w:val="-1"/>
                <w:sz w:val="16"/>
              </w:rPr>
              <w:t xml:space="preserve"> </w:t>
            </w:r>
            <w:r>
              <w:rPr>
                <w:sz w:val="16"/>
              </w:rPr>
              <w:t>information</w:t>
            </w:r>
            <w:r>
              <w:rPr>
                <w:spacing w:val="-2"/>
                <w:sz w:val="16"/>
              </w:rPr>
              <w:t xml:space="preserve"> </w:t>
            </w:r>
            <w:r>
              <w:rPr>
                <w:sz w:val="16"/>
              </w:rPr>
              <w:t>as</w:t>
            </w:r>
            <w:r>
              <w:rPr>
                <w:spacing w:val="-1"/>
                <w:sz w:val="16"/>
              </w:rPr>
              <w:t xml:space="preserve"> </w:t>
            </w:r>
            <w:r>
              <w:rPr>
                <w:sz w:val="16"/>
              </w:rPr>
              <w:t>specified will</w:t>
            </w:r>
            <w:r>
              <w:rPr>
                <w:spacing w:val="1"/>
                <w:sz w:val="16"/>
              </w:rPr>
              <w:t xml:space="preserve"> </w:t>
            </w:r>
            <w:r>
              <w:rPr>
                <w:sz w:val="16"/>
              </w:rPr>
              <w:t>be grounds</w:t>
            </w:r>
            <w:r>
              <w:rPr>
                <w:spacing w:val="-2"/>
                <w:sz w:val="16"/>
              </w:rPr>
              <w:t xml:space="preserve"> </w:t>
            </w:r>
            <w:r>
              <w:rPr>
                <w:sz w:val="16"/>
              </w:rPr>
              <w:t>for rejection.</w:t>
            </w:r>
          </w:p>
        </w:tc>
      </w:tr>
      <w:tr w:rsidR="00040D93" w14:paraId="4C542F59" w14:textId="77777777" w:rsidTr="009F7179">
        <w:trPr>
          <w:trHeight w:val="669"/>
        </w:trPr>
        <w:tc>
          <w:tcPr>
            <w:tcW w:w="10441" w:type="dxa"/>
            <w:gridSpan w:val="4"/>
          </w:tcPr>
          <w:p w14:paraId="17E8781A" w14:textId="77777777" w:rsidR="00040D93" w:rsidRPr="00362EAB" w:rsidRDefault="00AB0594" w:rsidP="00582952">
            <w:pPr>
              <w:pStyle w:val="TableParagraph"/>
              <w:spacing w:before="58"/>
              <w:ind w:left="114" w:right="211"/>
              <w:jc w:val="both"/>
              <w:rPr>
                <w:sz w:val="16"/>
              </w:rPr>
            </w:pPr>
            <w:r w:rsidRPr="00362EAB">
              <w:rPr>
                <w:b/>
                <w:sz w:val="16"/>
                <w:u w:val="single"/>
              </w:rPr>
              <w:lastRenderedPageBreak/>
              <w:t>Recycled Content Products</w:t>
            </w:r>
            <w:r w:rsidRPr="00362EAB">
              <w:rPr>
                <w:b/>
                <w:sz w:val="16"/>
              </w:rPr>
              <w:t>:</w:t>
            </w:r>
            <w:r w:rsidRPr="00362EAB">
              <w:rPr>
                <w:b/>
                <w:spacing w:val="1"/>
                <w:sz w:val="16"/>
              </w:rPr>
              <w:t xml:space="preserve"> </w:t>
            </w:r>
            <w:r w:rsidRPr="00362EAB">
              <w:rPr>
                <w:sz w:val="16"/>
              </w:rPr>
              <w:t>State agencies are required to report purchases in many product categories.</w:t>
            </w:r>
            <w:r w:rsidRPr="00362EAB">
              <w:rPr>
                <w:spacing w:val="1"/>
                <w:sz w:val="16"/>
              </w:rPr>
              <w:t xml:space="preserve"> </w:t>
            </w:r>
            <w:r w:rsidRPr="00362EAB">
              <w:rPr>
                <w:sz w:val="16"/>
              </w:rPr>
              <w:t>In order to comply with those</w:t>
            </w:r>
            <w:r w:rsidRPr="00362EAB">
              <w:rPr>
                <w:spacing w:val="-42"/>
                <w:sz w:val="16"/>
              </w:rPr>
              <w:t xml:space="preserve"> </w:t>
            </w:r>
            <w:r w:rsidRPr="00362EAB">
              <w:rPr>
                <w:sz w:val="16"/>
              </w:rPr>
              <w:t xml:space="preserve">requirements, contractors are required to complete and return the </w:t>
            </w:r>
            <w:r w:rsidRPr="00362EAB">
              <w:rPr>
                <w:b/>
                <w:sz w:val="16"/>
              </w:rPr>
              <w:t xml:space="preserve">Recycled Content Certification Form, Attachment 4 </w:t>
            </w:r>
            <w:r w:rsidRPr="00362EAB">
              <w:rPr>
                <w:sz w:val="16"/>
              </w:rPr>
              <w:t>with your bid</w:t>
            </w:r>
            <w:r w:rsidRPr="00362EAB">
              <w:rPr>
                <w:spacing w:val="1"/>
                <w:sz w:val="16"/>
              </w:rPr>
              <w:t xml:space="preserve"> </w:t>
            </w:r>
            <w:r w:rsidRPr="00362EAB">
              <w:rPr>
                <w:sz w:val="16"/>
              </w:rPr>
              <w:t>response.</w:t>
            </w:r>
            <w:r w:rsidRPr="00362EAB">
              <w:rPr>
                <w:spacing w:val="43"/>
                <w:sz w:val="16"/>
              </w:rPr>
              <w:t xml:space="preserve"> </w:t>
            </w:r>
            <w:r w:rsidRPr="00362EAB">
              <w:rPr>
                <w:sz w:val="16"/>
              </w:rPr>
              <w:t>Failure to</w:t>
            </w:r>
            <w:r w:rsidRPr="00362EAB">
              <w:rPr>
                <w:spacing w:val="-2"/>
                <w:sz w:val="16"/>
              </w:rPr>
              <w:t xml:space="preserve"> </w:t>
            </w:r>
            <w:r w:rsidRPr="00362EAB">
              <w:rPr>
                <w:sz w:val="16"/>
              </w:rPr>
              <w:t>complete</w:t>
            </w:r>
            <w:r w:rsidRPr="00362EAB">
              <w:rPr>
                <w:spacing w:val="-2"/>
                <w:sz w:val="16"/>
              </w:rPr>
              <w:t xml:space="preserve"> </w:t>
            </w:r>
            <w:r w:rsidRPr="00362EAB">
              <w:rPr>
                <w:sz w:val="16"/>
              </w:rPr>
              <w:t>and</w:t>
            </w:r>
            <w:r w:rsidRPr="00362EAB">
              <w:rPr>
                <w:spacing w:val="-1"/>
                <w:sz w:val="16"/>
              </w:rPr>
              <w:t xml:space="preserve"> </w:t>
            </w:r>
            <w:r w:rsidRPr="00362EAB">
              <w:rPr>
                <w:sz w:val="16"/>
              </w:rPr>
              <w:t>return the</w:t>
            </w:r>
            <w:r w:rsidRPr="00362EAB">
              <w:rPr>
                <w:spacing w:val="-2"/>
                <w:sz w:val="16"/>
              </w:rPr>
              <w:t xml:space="preserve"> </w:t>
            </w:r>
            <w:r w:rsidRPr="00362EAB">
              <w:rPr>
                <w:sz w:val="16"/>
              </w:rPr>
              <w:t>form</w:t>
            </w:r>
            <w:r w:rsidRPr="00362EAB">
              <w:rPr>
                <w:spacing w:val="-2"/>
                <w:sz w:val="16"/>
              </w:rPr>
              <w:t xml:space="preserve"> </w:t>
            </w:r>
            <w:r w:rsidRPr="00362EAB">
              <w:rPr>
                <w:sz w:val="16"/>
              </w:rPr>
              <w:t>will</w:t>
            </w:r>
            <w:r w:rsidRPr="00362EAB">
              <w:rPr>
                <w:spacing w:val="-2"/>
                <w:sz w:val="16"/>
              </w:rPr>
              <w:t xml:space="preserve"> </w:t>
            </w:r>
            <w:r w:rsidRPr="00362EAB">
              <w:rPr>
                <w:sz w:val="16"/>
              </w:rPr>
              <w:t>disqualify</w:t>
            </w:r>
            <w:r w:rsidRPr="00362EAB">
              <w:rPr>
                <w:spacing w:val="-1"/>
                <w:sz w:val="16"/>
              </w:rPr>
              <w:t xml:space="preserve"> </w:t>
            </w:r>
            <w:r w:rsidRPr="00362EAB">
              <w:rPr>
                <w:sz w:val="16"/>
              </w:rPr>
              <w:t>your bid</w:t>
            </w:r>
            <w:r w:rsidRPr="00362EAB">
              <w:rPr>
                <w:spacing w:val="-1"/>
                <w:sz w:val="16"/>
              </w:rPr>
              <w:t xml:space="preserve"> </w:t>
            </w:r>
            <w:r w:rsidRPr="00362EAB">
              <w:rPr>
                <w:sz w:val="16"/>
              </w:rPr>
              <w:t>from</w:t>
            </w:r>
            <w:r w:rsidRPr="00362EAB">
              <w:rPr>
                <w:spacing w:val="-1"/>
                <w:sz w:val="16"/>
              </w:rPr>
              <w:t xml:space="preserve"> </w:t>
            </w:r>
            <w:r w:rsidRPr="00362EAB">
              <w:rPr>
                <w:sz w:val="16"/>
              </w:rPr>
              <w:t>consideration.</w:t>
            </w:r>
          </w:p>
        </w:tc>
      </w:tr>
      <w:tr w:rsidR="00040D93" w14:paraId="7C5A8277" w14:textId="77777777" w:rsidTr="009F7179">
        <w:trPr>
          <w:trHeight w:val="666"/>
        </w:trPr>
        <w:tc>
          <w:tcPr>
            <w:tcW w:w="10441" w:type="dxa"/>
            <w:gridSpan w:val="4"/>
          </w:tcPr>
          <w:p w14:paraId="54A9421F" w14:textId="42A8AD31" w:rsidR="00040D93" w:rsidRPr="00362EAB" w:rsidRDefault="00AB0594" w:rsidP="009F7179">
            <w:pPr>
              <w:pStyle w:val="TableParagraph"/>
              <w:spacing w:before="58"/>
              <w:ind w:left="114" w:right="211"/>
              <w:jc w:val="both"/>
              <w:rPr>
                <w:sz w:val="16"/>
              </w:rPr>
            </w:pPr>
            <w:r w:rsidRPr="00362EAB">
              <w:rPr>
                <w:b/>
                <w:sz w:val="16"/>
                <w:u w:val="single"/>
              </w:rPr>
              <w:t>Payee Data Record</w:t>
            </w:r>
            <w:r w:rsidRPr="00362EAB">
              <w:rPr>
                <w:b/>
                <w:sz w:val="16"/>
              </w:rPr>
              <w:t>:</w:t>
            </w:r>
            <w:r w:rsidRPr="00362EAB">
              <w:rPr>
                <w:b/>
                <w:spacing w:val="1"/>
                <w:sz w:val="16"/>
              </w:rPr>
              <w:t xml:space="preserve"> </w:t>
            </w:r>
            <w:r w:rsidRPr="00362EAB">
              <w:rPr>
                <w:sz w:val="16"/>
              </w:rPr>
              <w:t xml:space="preserve">The successful bidder is required to submit a </w:t>
            </w:r>
            <w:r w:rsidRPr="00362EAB">
              <w:rPr>
                <w:b/>
                <w:sz w:val="16"/>
              </w:rPr>
              <w:t>Payee Data Record (S</w:t>
            </w:r>
            <w:r w:rsidR="00B941A3" w:rsidRPr="00362EAB">
              <w:rPr>
                <w:b/>
                <w:sz w:val="16"/>
              </w:rPr>
              <w:t>td.</w:t>
            </w:r>
            <w:r w:rsidRPr="00362EAB">
              <w:rPr>
                <w:b/>
                <w:sz w:val="16"/>
              </w:rPr>
              <w:t xml:space="preserve"> 204), Attachment 5 </w:t>
            </w:r>
            <w:r w:rsidRPr="00362EAB">
              <w:rPr>
                <w:sz w:val="16"/>
              </w:rPr>
              <w:t>listing their Taxpayer</w:t>
            </w:r>
            <w:r w:rsidRPr="00362EAB">
              <w:rPr>
                <w:spacing w:val="1"/>
                <w:sz w:val="16"/>
              </w:rPr>
              <w:t xml:space="preserve"> </w:t>
            </w:r>
            <w:r w:rsidRPr="00362EAB">
              <w:rPr>
                <w:sz w:val="16"/>
              </w:rPr>
              <w:t xml:space="preserve">Identification Number. </w:t>
            </w:r>
            <w:r w:rsidRPr="00362EAB">
              <w:rPr>
                <w:b/>
                <w:sz w:val="16"/>
              </w:rPr>
              <w:t>Payee Data Record Supplement (S</w:t>
            </w:r>
            <w:r w:rsidR="00B941A3" w:rsidRPr="00362EAB">
              <w:rPr>
                <w:b/>
                <w:sz w:val="16"/>
              </w:rPr>
              <w:t>td.</w:t>
            </w:r>
            <w:r w:rsidRPr="00362EAB">
              <w:rPr>
                <w:b/>
                <w:sz w:val="16"/>
              </w:rPr>
              <w:t xml:space="preserve"> 205)</w:t>
            </w:r>
            <w:r w:rsidRPr="00362EAB">
              <w:rPr>
                <w:sz w:val="16"/>
              </w:rPr>
              <w:t xml:space="preserve">, </w:t>
            </w:r>
            <w:r w:rsidRPr="00362EAB">
              <w:rPr>
                <w:b/>
                <w:sz w:val="16"/>
              </w:rPr>
              <w:t xml:space="preserve">Attachment 6 </w:t>
            </w:r>
            <w:r w:rsidRPr="00362EAB">
              <w:rPr>
                <w:sz w:val="16"/>
              </w:rPr>
              <w:t>is optional. Form is used to provide remittance address</w:t>
            </w:r>
            <w:r w:rsidRPr="00362EAB">
              <w:rPr>
                <w:spacing w:val="-42"/>
                <w:sz w:val="16"/>
              </w:rPr>
              <w:t xml:space="preserve"> </w:t>
            </w:r>
            <w:r w:rsidRPr="00362EAB">
              <w:rPr>
                <w:sz w:val="16"/>
              </w:rPr>
              <w:t>information</w:t>
            </w:r>
            <w:r w:rsidRPr="00362EAB">
              <w:rPr>
                <w:spacing w:val="-3"/>
                <w:sz w:val="16"/>
              </w:rPr>
              <w:t xml:space="preserve"> </w:t>
            </w:r>
            <w:r w:rsidRPr="00362EAB">
              <w:rPr>
                <w:sz w:val="16"/>
              </w:rPr>
              <w:t>if</w:t>
            </w:r>
            <w:r w:rsidRPr="00362EAB">
              <w:rPr>
                <w:spacing w:val="-1"/>
                <w:sz w:val="16"/>
              </w:rPr>
              <w:t xml:space="preserve"> </w:t>
            </w:r>
            <w:r w:rsidRPr="00362EAB">
              <w:rPr>
                <w:sz w:val="16"/>
              </w:rPr>
              <w:t>different</w:t>
            </w:r>
            <w:r w:rsidRPr="00362EAB">
              <w:rPr>
                <w:spacing w:val="-1"/>
                <w:sz w:val="16"/>
              </w:rPr>
              <w:t xml:space="preserve"> </w:t>
            </w:r>
            <w:r w:rsidRPr="00362EAB">
              <w:rPr>
                <w:sz w:val="16"/>
              </w:rPr>
              <w:t>than</w:t>
            </w:r>
            <w:r w:rsidRPr="00362EAB">
              <w:rPr>
                <w:spacing w:val="-2"/>
                <w:sz w:val="16"/>
              </w:rPr>
              <w:t xml:space="preserve"> </w:t>
            </w:r>
            <w:r w:rsidRPr="00362EAB">
              <w:rPr>
                <w:sz w:val="16"/>
              </w:rPr>
              <w:t>the mailing address</w:t>
            </w:r>
            <w:r w:rsidRPr="00362EAB">
              <w:rPr>
                <w:spacing w:val="2"/>
                <w:sz w:val="16"/>
              </w:rPr>
              <w:t xml:space="preserve"> </w:t>
            </w:r>
            <w:r w:rsidRPr="00362EAB">
              <w:rPr>
                <w:sz w:val="16"/>
              </w:rPr>
              <w:t>on</w:t>
            </w:r>
            <w:r w:rsidRPr="00362EAB">
              <w:rPr>
                <w:spacing w:val="-2"/>
                <w:sz w:val="16"/>
              </w:rPr>
              <w:t xml:space="preserve"> </w:t>
            </w:r>
            <w:r w:rsidRPr="00362EAB">
              <w:rPr>
                <w:sz w:val="16"/>
              </w:rPr>
              <w:t>the</w:t>
            </w:r>
            <w:r w:rsidRPr="00362EAB">
              <w:rPr>
                <w:spacing w:val="-3"/>
                <w:sz w:val="16"/>
              </w:rPr>
              <w:t xml:space="preserve"> </w:t>
            </w:r>
            <w:r w:rsidRPr="00362EAB">
              <w:rPr>
                <w:sz w:val="16"/>
              </w:rPr>
              <w:t>S</w:t>
            </w:r>
            <w:r w:rsidR="00B941A3" w:rsidRPr="00362EAB">
              <w:rPr>
                <w:sz w:val="16"/>
              </w:rPr>
              <w:t>td.</w:t>
            </w:r>
            <w:r w:rsidRPr="00362EAB">
              <w:rPr>
                <w:sz w:val="16"/>
              </w:rPr>
              <w:t xml:space="preserve"> 204</w:t>
            </w:r>
            <w:r w:rsidRPr="00362EAB">
              <w:rPr>
                <w:spacing w:val="-1"/>
                <w:sz w:val="16"/>
              </w:rPr>
              <w:t xml:space="preserve"> </w:t>
            </w:r>
            <w:r w:rsidRPr="00362EAB">
              <w:rPr>
                <w:sz w:val="16"/>
              </w:rPr>
              <w:t>–</w:t>
            </w:r>
            <w:r w:rsidRPr="00362EAB">
              <w:rPr>
                <w:spacing w:val="-2"/>
                <w:sz w:val="16"/>
              </w:rPr>
              <w:t xml:space="preserve"> </w:t>
            </w:r>
            <w:r w:rsidRPr="00362EAB">
              <w:rPr>
                <w:sz w:val="16"/>
              </w:rPr>
              <w:t>Payee Data</w:t>
            </w:r>
            <w:r w:rsidRPr="00362EAB">
              <w:rPr>
                <w:spacing w:val="-2"/>
                <w:sz w:val="16"/>
              </w:rPr>
              <w:t xml:space="preserve"> </w:t>
            </w:r>
            <w:r w:rsidRPr="00362EAB">
              <w:rPr>
                <w:sz w:val="16"/>
              </w:rPr>
              <w:t>Record.</w:t>
            </w:r>
          </w:p>
        </w:tc>
      </w:tr>
      <w:tr w:rsidR="009F7179" w14:paraId="27530E77" w14:textId="77777777" w:rsidTr="00B81E77">
        <w:trPr>
          <w:trHeight w:val="152"/>
        </w:trPr>
        <w:tc>
          <w:tcPr>
            <w:tcW w:w="10441" w:type="dxa"/>
            <w:gridSpan w:val="4"/>
          </w:tcPr>
          <w:p w14:paraId="175B5EDD" w14:textId="52EEBAF1" w:rsidR="009F7179" w:rsidRPr="00362EAB" w:rsidRDefault="009F7179" w:rsidP="009F7179">
            <w:pPr>
              <w:pStyle w:val="TableParagraph"/>
              <w:spacing w:before="58"/>
              <w:ind w:left="114" w:right="211"/>
              <w:jc w:val="both"/>
              <w:rPr>
                <w:b/>
                <w:sz w:val="16"/>
                <w:u w:val="single"/>
              </w:rPr>
            </w:pPr>
            <w:r w:rsidRPr="00362EAB">
              <w:rPr>
                <w:b/>
                <w:sz w:val="16"/>
              </w:rPr>
              <w:t xml:space="preserve">Proposers must follow </w:t>
            </w:r>
            <w:hyperlink r:id="rId23" w:history="1">
              <w:r w:rsidRPr="00362EAB">
                <w:rPr>
                  <w:rStyle w:val="Hyperlink"/>
                  <w:sz w:val="16"/>
                  <w:u w:val="none"/>
                </w:rPr>
                <w:t>State’s Bidder Instructions GSPD-451</w:t>
              </w:r>
            </w:hyperlink>
            <w:r w:rsidR="003F14C3" w:rsidRPr="00362EAB">
              <w:rPr>
                <w:sz w:val="16"/>
              </w:rPr>
              <w:t xml:space="preserve"> and </w:t>
            </w:r>
            <w:r w:rsidRPr="00362EAB">
              <w:rPr>
                <w:sz w:val="16"/>
              </w:rPr>
              <w:t xml:space="preserve"> </w:t>
            </w:r>
            <w:hyperlink r:id="rId24" w:history="1">
              <w:r w:rsidR="00D77BB9" w:rsidRPr="00362EAB">
                <w:rPr>
                  <w:rStyle w:val="Hyperlink"/>
                  <w:sz w:val="16"/>
                  <w:u w:val="none"/>
                </w:rPr>
                <w:t>General Provisions Information Technology Non-Cloud Goods &amp; Services (DGS PD 403-ITGP Non-Cloud)</w:t>
              </w:r>
            </w:hyperlink>
          </w:p>
        </w:tc>
      </w:tr>
      <w:tr w:rsidR="009F7179" w14:paraId="29945136" w14:textId="77777777" w:rsidTr="009F7179">
        <w:trPr>
          <w:trHeight w:val="242"/>
        </w:trPr>
        <w:tc>
          <w:tcPr>
            <w:tcW w:w="10441" w:type="dxa"/>
            <w:gridSpan w:val="4"/>
          </w:tcPr>
          <w:p w14:paraId="592B6950" w14:textId="623565B1" w:rsidR="00F97845" w:rsidRPr="00362EAB" w:rsidRDefault="00704AA5" w:rsidP="00F97845">
            <w:pPr>
              <w:ind w:left="114" w:right="211"/>
              <w:jc w:val="both"/>
              <w:rPr>
                <w:bCs/>
                <w:sz w:val="16"/>
              </w:rPr>
            </w:pPr>
            <w:r w:rsidRPr="00362EAB">
              <w:rPr>
                <w:b/>
                <w:sz w:val="16"/>
              </w:rPr>
              <w:t>GenAI Disclosure</w:t>
            </w:r>
            <w:r w:rsidR="0082665D" w:rsidRPr="00362EAB">
              <w:rPr>
                <w:b/>
                <w:sz w:val="16"/>
              </w:rPr>
              <w:t xml:space="preserve"> Notification</w:t>
            </w:r>
            <w:r w:rsidRPr="00362EAB">
              <w:rPr>
                <w:b/>
                <w:sz w:val="16"/>
              </w:rPr>
              <w:t xml:space="preserve">: </w:t>
            </w:r>
            <w:r w:rsidR="00F97845" w:rsidRPr="00362EAB">
              <w:rPr>
                <w:bCs/>
                <w:sz w:val="16"/>
              </w:rPr>
              <w:t>The State of California seeks to realize the potential benefits of GenAI, through the development and deployment of GenAI, while balancing the risks of these technologies.</w:t>
            </w:r>
          </w:p>
          <w:p w14:paraId="71740AF6" w14:textId="77777777" w:rsidR="00F97845" w:rsidRPr="00362EAB" w:rsidRDefault="00F97845" w:rsidP="00F97845">
            <w:pPr>
              <w:ind w:left="114" w:right="211"/>
              <w:jc w:val="both"/>
              <w:rPr>
                <w:bCs/>
                <w:sz w:val="16"/>
              </w:rPr>
            </w:pPr>
          </w:p>
          <w:p w14:paraId="0BD56499" w14:textId="77777777" w:rsidR="00F97845" w:rsidRPr="00362EAB" w:rsidRDefault="00F97845" w:rsidP="00F97845">
            <w:pPr>
              <w:ind w:left="114" w:right="211"/>
              <w:jc w:val="both"/>
              <w:rPr>
                <w:bCs/>
                <w:sz w:val="16"/>
              </w:rPr>
            </w:pPr>
            <w:r w:rsidRPr="00362EAB">
              <w:rPr>
                <w:bCs/>
                <w:sz w:val="16"/>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362EAB">
              <w:rPr>
                <w:bCs/>
                <w:sz w:val="16"/>
              </w:rPr>
              <w:t>i</w:t>
            </w:r>
            <w:proofErr w:type="spellEnd"/>
            <w:r w:rsidRPr="00362EAB">
              <w:rPr>
                <w:bCs/>
                <w:sz w:val="16"/>
              </w:rPr>
              <w:t>) functionality of a State system, (ii) risk to the State, or (iii) Contract performance.  For avoidance of doubt, the term "materially impacts" shall have the meaning set forth in State Administrative Manual (SAM) 4986.2.</w:t>
            </w:r>
          </w:p>
          <w:p w14:paraId="14810459" w14:textId="77777777" w:rsidR="00F97845" w:rsidRPr="00362EAB" w:rsidRDefault="00F97845" w:rsidP="00F97845">
            <w:pPr>
              <w:ind w:left="114" w:right="211"/>
              <w:jc w:val="both"/>
              <w:rPr>
                <w:bCs/>
                <w:sz w:val="16"/>
              </w:rPr>
            </w:pPr>
          </w:p>
          <w:p w14:paraId="349077BD" w14:textId="77777777" w:rsidR="00F97845" w:rsidRPr="00362EAB" w:rsidRDefault="00F97845" w:rsidP="00F97845">
            <w:pPr>
              <w:ind w:left="114" w:right="211"/>
              <w:jc w:val="both"/>
              <w:rPr>
                <w:bCs/>
                <w:sz w:val="16"/>
              </w:rPr>
            </w:pPr>
            <w:r w:rsidRPr="00362EAB">
              <w:rPr>
                <w:bCs/>
                <w:sz w:val="16"/>
              </w:rPr>
              <w:t>Failure to report GenAI to the State may result in disqualification. The State reserves its right to seek any and all relief it may be entitled to as a result of such non-disclosure.</w:t>
            </w:r>
          </w:p>
          <w:p w14:paraId="254E6A59" w14:textId="77777777" w:rsidR="00F97845" w:rsidRPr="00362EAB" w:rsidRDefault="00F97845" w:rsidP="00F97845">
            <w:pPr>
              <w:ind w:left="114" w:right="211"/>
              <w:jc w:val="both"/>
              <w:rPr>
                <w:bCs/>
                <w:sz w:val="16"/>
              </w:rPr>
            </w:pPr>
          </w:p>
          <w:p w14:paraId="4C52A642" w14:textId="77777777" w:rsidR="00F97845" w:rsidRPr="00362EAB" w:rsidRDefault="00F97845" w:rsidP="00F97845">
            <w:pPr>
              <w:ind w:left="114" w:right="211"/>
              <w:jc w:val="both"/>
              <w:rPr>
                <w:bCs/>
                <w:sz w:val="16"/>
              </w:rPr>
            </w:pPr>
            <w:r w:rsidRPr="00362EAB">
              <w:rPr>
                <w:bCs/>
                <w:sz w:val="16"/>
              </w:rPr>
              <w:t>Upon notification by a Bidder/Offeror of GenAI as required, the state reserves the right to incorporate GenAI Special Provisions into the final contract or reject bids/offers that present an unacceptable level of risk to the state.</w:t>
            </w:r>
          </w:p>
          <w:p w14:paraId="19C10839" w14:textId="77777777" w:rsidR="00F97845" w:rsidRPr="00362EAB" w:rsidRDefault="00F97845" w:rsidP="00F97845">
            <w:pPr>
              <w:ind w:left="114" w:right="211"/>
              <w:jc w:val="both"/>
              <w:rPr>
                <w:bCs/>
                <w:sz w:val="16"/>
              </w:rPr>
            </w:pPr>
          </w:p>
          <w:p w14:paraId="35E4E790" w14:textId="1D6528CF" w:rsidR="009F7179" w:rsidRPr="00362EAB" w:rsidRDefault="00F97845" w:rsidP="00F97845">
            <w:pPr>
              <w:ind w:left="114" w:right="211"/>
              <w:jc w:val="both"/>
              <w:rPr>
                <w:bCs/>
                <w:sz w:val="16"/>
              </w:rPr>
            </w:pPr>
            <w:r w:rsidRPr="00362EAB">
              <w:rPr>
                <w:bCs/>
                <w:sz w:val="16"/>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tc>
      </w:tr>
      <w:tr w:rsidR="00B81E77" w14:paraId="580C7B53" w14:textId="77777777" w:rsidTr="00B81E77">
        <w:trPr>
          <w:trHeight w:val="242"/>
        </w:trPr>
        <w:tc>
          <w:tcPr>
            <w:tcW w:w="10441" w:type="dxa"/>
            <w:gridSpan w:val="4"/>
            <w:tcBorders>
              <w:top w:val="single" w:sz="4" w:space="0" w:color="000000"/>
              <w:left w:val="single" w:sz="4" w:space="0" w:color="000000"/>
              <w:bottom w:val="single" w:sz="4" w:space="0" w:color="000000"/>
              <w:right w:val="single" w:sz="4" w:space="0" w:color="000000"/>
            </w:tcBorders>
          </w:tcPr>
          <w:p w14:paraId="007B2559" w14:textId="77777777" w:rsidR="00B81E77" w:rsidRPr="00B81E77" w:rsidRDefault="00B81E77" w:rsidP="0012399B">
            <w:pPr>
              <w:ind w:left="114" w:right="211"/>
              <w:jc w:val="both"/>
              <w:rPr>
                <w:bCs/>
                <w:sz w:val="16"/>
              </w:rPr>
            </w:pPr>
            <w:r w:rsidRPr="00B81E77">
              <w:rPr>
                <w:b/>
                <w:sz w:val="16"/>
              </w:rPr>
              <w:t>Secretary of State</w:t>
            </w:r>
            <w:r>
              <w:rPr>
                <w:b/>
                <w:sz w:val="16"/>
              </w:rPr>
              <w:t>:</w:t>
            </w:r>
            <w:r w:rsidRPr="00B81E77">
              <w:rPr>
                <w:b/>
                <w:sz w:val="16"/>
              </w:rPr>
              <w:t xml:space="preserve"> </w:t>
            </w:r>
            <w:r w:rsidRPr="00B81E77">
              <w:rPr>
                <w:bCs/>
                <w:sz w:val="16"/>
              </w:rPr>
              <w:t>The Contractor shall be an individual or firm licensed to do business in California and shall obtain, at his/her expense, all licenses and permits required by law for accomplishing any work required in connection with a Purchase Order.</w:t>
            </w:r>
          </w:p>
          <w:p w14:paraId="0F5474D1" w14:textId="77777777" w:rsidR="00B81E77" w:rsidRPr="00B81E77" w:rsidRDefault="00B81E77" w:rsidP="0012399B">
            <w:pPr>
              <w:ind w:left="114" w:right="211"/>
              <w:jc w:val="both"/>
              <w:rPr>
                <w:bCs/>
                <w:sz w:val="16"/>
              </w:rPr>
            </w:pPr>
          </w:p>
          <w:p w14:paraId="36123338" w14:textId="7BC1A21B" w:rsidR="00B81E77" w:rsidRPr="00B81E77" w:rsidRDefault="00B81E77" w:rsidP="0012399B">
            <w:pPr>
              <w:ind w:left="114" w:right="211"/>
              <w:jc w:val="both"/>
              <w:rPr>
                <w:bCs/>
                <w:sz w:val="16"/>
              </w:rPr>
            </w:pPr>
            <w:r w:rsidRPr="00B81E77">
              <w:rPr>
                <w:bCs/>
                <w:sz w:val="16"/>
              </w:rPr>
              <w:t xml:space="preserve">If a Contractor is located within the State of California, a business license from the City/County in which they are headquartered is necessary; however, if they are a corporation, a copy of their incorporation documents/letters from the Secretary of State’s Office can be submitted. If a Contractor is outside the State of California, they will need to submit to </w:t>
            </w:r>
            <w:r w:rsidR="00E46C3F">
              <w:rPr>
                <w:sz w:val="16"/>
              </w:rPr>
              <w:t>Science Center</w:t>
            </w:r>
            <w:r w:rsidRPr="00B81E77">
              <w:rPr>
                <w:bCs/>
                <w:sz w:val="16"/>
              </w:rPr>
              <w:t>, a copy of their business license or incorporation papers for their respective State showing that their company is in good standing in that State.</w:t>
            </w:r>
          </w:p>
          <w:p w14:paraId="7343C0A6" w14:textId="77777777" w:rsidR="00B81E77" w:rsidRPr="00B81E77" w:rsidRDefault="00B81E77" w:rsidP="0012399B">
            <w:pPr>
              <w:ind w:left="114" w:right="211"/>
              <w:jc w:val="both"/>
              <w:rPr>
                <w:bCs/>
                <w:sz w:val="16"/>
              </w:rPr>
            </w:pPr>
          </w:p>
          <w:p w14:paraId="0942859D" w14:textId="725E98CD" w:rsidR="00B81E77" w:rsidRPr="00B81E77" w:rsidRDefault="00B81E77" w:rsidP="0012399B">
            <w:pPr>
              <w:ind w:left="114" w:right="211"/>
              <w:jc w:val="both"/>
              <w:rPr>
                <w:b/>
                <w:sz w:val="16"/>
              </w:rPr>
            </w:pPr>
            <w:r w:rsidRPr="00B81E77">
              <w:rPr>
                <w:bCs/>
                <w:sz w:val="16"/>
              </w:rPr>
              <w:t xml:space="preserve">In the event any licenses and/or permits expire at any time during the term of the Purchase Order, Contractor agrees to provide the </w:t>
            </w:r>
            <w:r w:rsidR="00E46C3F">
              <w:rPr>
                <w:sz w:val="16"/>
              </w:rPr>
              <w:t>Science Center</w:t>
            </w:r>
            <w:r w:rsidRPr="00B81E77">
              <w:rPr>
                <w:bCs/>
                <w:sz w:val="16"/>
              </w:rPr>
              <w:t>, a copy of the renewed licenses and/or permits within thirty (30) days following the expiration date. In the event the Contractor fails to keep in effect, at all times, all required licenses and permits, the State may, in addition to any other remedies it may have, terminate the Purchase Order upon occurrence of such event.</w:t>
            </w:r>
          </w:p>
        </w:tc>
      </w:tr>
      <w:tr w:rsidR="00B81E77" w14:paraId="55017558" w14:textId="77777777" w:rsidTr="00B81E77">
        <w:trPr>
          <w:trHeight w:val="242"/>
        </w:trPr>
        <w:tc>
          <w:tcPr>
            <w:tcW w:w="10441" w:type="dxa"/>
            <w:gridSpan w:val="4"/>
            <w:tcBorders>
              <w:top w:val="single" w:sz="4" w:space="0" w:color="000000"/>
              <w:left w:val="single" w:sz="4" w:space="0" w:color="000000"/>
              <w:bottom w:val="single" w:sz="4" w:space="0" w:color="000000"/>
              <w:right w:val="single" w:sz="4" w:space="0" w:color="000000"/>
            </w:tcBorders>
          </w:tcPr>
          <w:p w14:paraId="71E40E31" w14:textId="77777777" w:rsidR="00B81E77" w:rsidRPr="00B81E77" w:rsidRDefault="00B81E77" w:rsidP="0012399B">
            <w:pPr>
              <w:ind w:left="114" w:right="211"/>
              <w:jc w:val="both"/>
              <w:rPr>
                <w:b/>
                <w:sz w:val="16"/>
              </w:rPr>
            </w:pPr>
            <w:r w:rsidRPr="00B81E77">
              <w:rPr>
                <w:b/>
                <w:sz w:val="16"/>
              </w:rPr>
              <w:t>Responsible Bidder</w:t>
            </w:r>
            <w:r>
              <w:rPr>
                <w:b/>
                <w:sz w:val="16"/>
              </w:rPr>
              <w:t xml:space="preserve">: </w:t>
            </w:r>
            <w:r w:rsidRPr="00B81E77">
              <w:rPr>
                <w:bCs/>
                <w:sz w:val="16"/>
              </w:rPr>
              <w:t>The California Science Center may require bidder(s) to submit evidence of their qualifications at such times and under conditions, as it may deem necessary. The question of whether a particular bidder is a responsible bidder may involve an evaluation of the bidder’s experience, type of facility, expertise or financial resources regarding the particular items requested by the pertinent solicitation. If a bidder has been determined to be non-responsible, the bid shall be rejected.</w:t>
            </w:r>
          </w:p>
        </w:tc>
      </w:tr>
      <w:tr w:rsidR="00B81E77" w14:paraId="27E7850D" w14:textId="77777777" w:rsidTr="00B81E77">
        <w:trPr>
          <w:trHeight w:val="242"/>
        </w:trPr>
        <w:tc>
          <w:tcPr>
            <w:tcW w:w="10441" w:type="dxa"/>
            <w:gridSpan w:val="4"/>
            <w:tcBorders>
              <w:top w:val="single" w:sz="4" w:space="0" w:color="000000"/>
              <w:left w:val="single" w:sz="4" w:space="0" w:color="000000"/>
              <w:bottom w:val="single" w:sz="4" w:space="0" w:color="000000"/>
              <w:right w:val="single" w:sz="4" w:space="0" w:color="000000"/>
            </w:tcBorders>
          </w:tcPr>
          <w:p w14:paraId="697AD26D" w14:textId="77777777" w:rsidR="00B81E77" w:rsidRPr="00B81E77" w:rsidRDefault="00B81E77" w:rsidP="0012399B">
            <w:pPr>
              <w:ind w:left="114" w:right="211"/>
              <w:jc w:val="both"/>
              <w:rPr>
                <w:b/>
                <w:sz w:val="16"/>
              </w:rPr>
            </w:pPr>
            <w:r w:rsidRPr="00B81E77">
              <w:rPr>
                <w:b/>
                <w:sz w:val="16"/>
              </w:rPr>
              <w:t>New Equipment</w:t>
            </w:r>
            <w:r>
              <w:rPr>
                <w:b/>
                <w:sz w:val="16"/>
              </w:rPr>
              <w:t>:</w:t>
            </w:r>
            <w:r w:rsidRPr="00B81E77">
              <w:rPr>
                <w:bCs/>
                <w:sz w:val="16"/>
              </w:rPr>
              <w:t xml:space="preserve"> All equipment to be provided in response to a State of California solicitation shall be new and latest model in current production. USED, SHOPWORN, DEMONSTRATOR, PROTOTYPE OR DISCONTINUED MODELS ARE NOT ACCEPTABLE.</w:t>
            </w:r>
          </w:p>
        </w:tc>
      </w:tr>
      <w:tr w:rsidR="00B81E77" w14:paraId="4B16AA37" w14:textId="77777777" w:rsidTr="00B81E77">
        <w:trPr>
          <w:trHeight w:val="242"/>
        </w:trPr>
        <w:tc>
          <w:tcPr>
            <w:tcW w:w="10441" w:type="dxa"/>
            <w:gridSpan w:val="4"/>
            <w:tcBorders>
              <w:top w:val="single" w:sz="4" w:space="0" w:color="000000"/>
              <w:left w:val="single" w:sz="4" w:space="0" w:color="000000"/>
              <w:bottom w:val="single" w:sz="4" w:space="0" w:color="000000"/>
              <w:right w:val="single" w:sz="4" w:space="0" w:color="000000"/>
            </w:tcBorders>
          </w:tcPr>
          <w:p w14:paraId="77E81B50" w14:textId="77777777" w:rsidR="00B81E77" w:rsidRPr="00B81E77" w:rsidRDefault="00B81E77" w:rsidP="0012399B">
            <w:pPr>
              <w:ind w:left="114" w:right="211"/>
              <w:jc w:val="both"/>
              <w:rPr>
                <w:bCs/>
                <w:sz w:val="16"/>
              </w:rPr>
            </w:pPr>
            <w:r w:rsidRPr="00B81E77">
              <w:rPr>
                <w:b/>
                <w:sz w:val="16"/>
              </w:rPr>
              <w:t>Emailed Quotes</w:t>
            </w:r>
            <w:r>
              <w:rPr>
                <w:b/>
                <w:sz w:val="16"/>
              </w:rPr>
              <w:t>:</w:t>
            </w:r>
            <w:r w:rsidRPr="00B81E77">
              <w:rPr>
                <w:b/>
                <w:sz w:val="16"/>
              </w:rPr>
              <w:t xml:space="preserve"> </w:t>
            </w:r>
            <w:r w:rsidRPr="00B81E77">
              <w:rPr>
                <w:bCs/>
                <w:sz w:val="16"/>
              </w:rPr>
              <w:t>If bids are submitted via email, the subject line must clearly identify the solicitation number and the offer due date.</w:t>
            </w:r>
          </w:p>
          <w:p w14:paraId="1E6CB2DE" w14:textId="00F5FF16" w:rsidR="00B81E77" w:rsidRPr="000507E9" w:rsidRDefault="00B81E77" w:rsidP="000507E9">
            <w:pPr>
              <w:ind w:left="114" w:right="211"/>
              <w:jc w:val="both"/>
              <w:rPr>
                <w:bCs/>
                <w:sz w:val="16"/>
              </w:rPr>
            </w:pPr>
            <w:r w:rsidRPr="00B81E77">
              <w:rPr>
                <w:bCs/>
                <w:sz w:val="16"/>
              </w:rPr>
              <w:t xml:space="preserve">Quotes submitted via email must be submitted to </w:t>
            </w:r>
            <w:hyperlink r:id="rId25" w:history="1">
              <w:r w:rsidR="000507E9" w:rsidRPr="00585882">
                <w:rPr>
                  <w:rStyle w:val="Hyperlink"/>
                  <w:bCs/>
                  <w:sz w:val="16"/>
                </w:rPr>
                <w:t>EGuzman@californiasciencecenter.ca.gov</w:t>
              </w:r>
            </w:hyperlink>
            <w:r w:rsidR="000507E9">
              <w:rPr>
                <w:bCs/>
                <w:sz w:val="16"/>
              </w:rPr>
              <w:t xml:space="preserve"> </w:t>
            </w:r>
            <w:r w:rsidRPr="00B81E77">
              <w:rPr>
                <w:bCs/>
                <w:sz w:val="16"/>
              </w:rPr>
              <w:t>by the date and time specified on page one (1) of this RFQ.</w:t>
            </w:r>
          </w:p>
        </w:tc>
      </w:tr>
      <w:tr w:rsidR="00B81E77" w14:paraId="09EE0DB8" w14:textId="77777777" w:rsidTr="00B81E77">
        <w:trPr>
          <w:trHeight w:val="242"/>
        </w:trPr>
        <w:tc>
          <w:tcPr>
            <w:tcW w:w="10441" w:type="dxa"/>
            <w:gridSpan w:val="4"/>
            <w:tcBorders>
              <w:top w:val="single" w:sz="4" w:space="0" w:color="000000"/>
              <w:left w:val="single" w:sz="4" w:space="0" w:color="000000"/>
              <w:bottom w:val="single" w:sz="4" w:space="0" w:color="000000"/>
              <w:right w:val="single" w:sz="4" w:space="0" w:color="000000"/>
            </w:tcBorders>
          </w:tcPr>
          <w:p w14:paraId="1BE02431" w14:textId="77777777" w:rsidR="00B81E77" w:rsidRPr="00B81E77" w:rsidRDefault="00B81E77" w:rsidP="0012399B">
            <w:pPr>
              <w:ind w:left="114" w:right="211"/>
              <w:jc w:val="both"/>
              <w:rPr>
                <w:bCs/>
                <w:sz w:val="16"/>
              </w:rPr>
            </w:pPr>
            <w:r w:rsidRPr="00B81E77">
              <w:rPr>
                <w:b/>
                <w:sz w:val="16"/>
              </w:rPr>
              <w:t xml:space="preserve">Small Business Certification: </w:t>
            </w:r>
            <w:r w:rsidRPr="00B81E77">
              <w:rPr>
                <w:bCs/>
                <w:sz w:val="16"/>
              </w:rPr>
              <w:t>Any bidder claiming to be a small business must possess certification by California prior to the day and time bids are due.</w:t>
            </w:r>
          </w:p>
          <w:p w14:paraId="00D93C21" w14:textId="77777777" w:rsidR="00B81E77" w:rsidRPr="00B81E77" w:rsidRDefault="00B81E77" w:rsidP="0012399B">
            <w:pPr>
              <w:ind w:left="114" w:right="211"/>
              <w:jc w:val="both"/>
              <w:rPr>
                <w:bCs/>
                <w:sz w:val="16"/>
              </w:rPr>
            </w:pPr>
          </w:p>
          <w:p w14:paraId="28E466AD" w14:textId="77777777" w:rsidR="00B81E77" w:rsidRPr="00B81E77" w:rsidRDefault="00B81E77" w:rsidP="0012399B">
            <w:pPr>
              <w:ind w:left="114" w:right="211"/>
              <w:jc w:val="both"/>
              <w:rPr>
                <w:bCs/>
                <w:sz w:val="16"/>
              </w:rPr>
            </w:pPr>
            <w:r w:rsidRPr="00B81E77">
              <w:rPr>
                <w:bCs/>
                <w:sz w:val="16"/>
              </w:rPr>
              <w:t>Small business nonprofit veteran service agencies (SB/NVSA) claiming to be a small business must possess certification by California prior to the day and time bids are due.</w:t>
            </w:r>
          </w:p>
          <w:p w14:paraId="5D43C686" w14:textId="77777777" w:rsidR="00B81E77" w:rsidRPr="00B81E77" w:rsidRDefault="00B81E77" w:rsidP="0012399B">
            <w:pPr>
              <w:ind w:left="114" w:right="211"/>
              <w:jc w:val="both"/>
              <w:rPr>
                <w:bCs/>
                <w:sz w:val="16"/>
              </w:rPr>
            </w:pPr>
          </w:p>
          <w:p w14:paraId="0C23F98F" w14:textId="77777777" w:rsidR="00B81E77" w:rsidRPr="00B81E77" w:rsidRDefault="00B81E77" w:rsidP="0012399B">
            <w:pPr>
              <w:ind w:left="114" w:right="211"/>
              <w:jc w:val="both"/>
              <w:rPr>
                <w:bCs/>
                <w:sz w:val="16"/>
              </w:rPr>
            </w:pPr>
            <w:r w:rsidRPr="00B81E77">
              <w:rPr>
                <w:bCs/>
                <w:sz w:val="16"/>
              </w:rPr>
              <w:t>Procurement staff will complete the Commercially Useful Function (CUF) Evaluation Worksheet to determine if small business is CUF compliant at time of bid submission.</w:t>
            </w:r>
          </w:p>
          <w:p w14:paraId="5B2989E9" w14:textId="77777777" w:rsidR="00B81E77" w:rsidRDefault="00B81E77" w:rsidP="0012399B">
            <w:pPr>
              <w:ind w:left="114" w:right="211"/>
              <w:jc w:val="both"/>
              <w:rPr>
                <w:b/>
                <w:sz w:val="16"/>
              </w:rPr>
            </w:pPr>
          </w:p>
          <w:p w14:paraId="639C9ADD" w14:textId="77777777" w:rsidR="00B81E77" w:rsidRPr="00B81E77" w:rsidRDefault="00B81E77" w:rsidP="0012399B">
            <w:pPr>
              <w:ind w:left="114" w:right="211"/>
              <w:jc w:val="both"/>
              <w:rPr>
                <w:b/>
                <w:sz w:val="16"/>
              </w:rPr>
            </w:pPr>
            <w:r w:rsidRPr="00B81E77">
              <w:rPr>
                <w:b/>
                <w:sz w:val="16"/>
              </w:rPr>
              <w:t>Questions regarding certification should be directed to the OSDS at (916) 375-4940.</w:t>
            </w:r>
          </w:p>
        </w:tc>
      </w:tr>
      <w:tr w:rsidR="00B81E77" w14:paraId="7DB49E89" w14:textId="77777777" w:rsidTr="00B81E77">
        <w:trPr>
          <w:trHeight w:val="242"/>
        </w:trPr>
        <w:tc>
          <w:tcPr>
            <w:tcW w:w="10441" w:type="dxa"/>
            <w:gridSpan w:val="4"/>
            <w:tcBorders>
              <w:top w:val="single" w:sz="4" w:space="0" w:color="000000"/>
              <w:left w:val="single" w:sz="4" w:space="0" w:color="000000"/>
              <w:bottom w:val="single" w:sz="4" w:space="0" w:color="000000"/>
              <w:right w:val="single" w:sz="4" w:space="0" w:color="000000"/>
            </w:tcBorders>
          </w:tcPr>
          <w:p w14:paraId="32017A11" w14:textId="77777777" w:rsidR="00B81E77" w:rsidRPr="00B81E77" w:rsidRDefault="00B81E77" w:rsidP="0012399B">
            <w:pPr>
              <w:ind w:left="114" w:right="211"/>
              <w:jc w:val="both"/>
              <w:rPr>
                <w:b/>
                <w:sz w:val="16"/>
              </w:rPr>
            </w:pPr>
            <w:r w:rsidRPr="00B81E77">
              <w:rPr>
                <w:b/>
                <w:sz w:val="16"/>
              </w:rPr>
              <w:t xml:space="preserve">Small Business Regulations: </w:t>
            </w:r>
            <w:r w:rsidRPr="00B81E77">
              <w:rPr>
                <w:bCs/>
                <w:sz w:val="16"/>
              </w:rPr>
              <w:t xml:space="preserve">The Small Business regulations, located in the California Code of Regulations (Title 2, Division 2, Chapter 3, Subchapter 8, Section 1896 et. seq.), concerning the application and calculation of the small business preference, small business certification, responsibilities of small business, department certification, and appeals are revised, effective 09/09/04. The new regulations can be viewed at </w:t>
            </w:r>
            <w:hyperlink r:id="rId26">
              <w:r w:rsidRPr="00B81E77">
                <w:rPr>
                  <w:rStyle w:val="Hyperlink"/>
                  <w:bCs/>
                  <w:sz w:val="16"/>
                </w:rPr>
                <w:t>(www.pd.dgs.ca.gov/smbus)</w:t>
              </w:r>
            </w:hyperlink>
            <w:r w:rsidRPr="00B81E77">
              <w:rPr>
                <w:bCs/>
                <w:sz w:val="16"/>
              </w:rPr>
              <w:t>. Access the regulations by Clicking on “Small Business Regulations” in the right sidebar. For those without Internet access, a copy of the regulations can be obtained by calling the Office of Small Business and DVBE Services at (916) 375-4940.</w:t>
            </w:r>
          </w:p>
        </w:tc>
      </w:tr>
      <w:tr w:rsidR="00B81E77" w14:paraId="746F2E7A" w14:textId="77777777" w:rsidTr="00B81E77">
        <w:trPr>
          <w:trHeight w:val="242"/>
        </w:trPr>
        <w:tc>
          <w:tcPr>
            <w:tcW w:w="10441" w:type="dxa"/>
            <w:gridSpan w:val="4"/>
            <w:tcBorders>
              <w:top w:val="single" w:sz="4" w:space="0" w:color="000000"/>
              <w:left w:val="single" w:sz="4" w:space="0" w:color="000000"/>
              <w:bottom w:val="single" w:sz="4" w:space="0" w:color="000000"/>
              <w:right w:val="single" w:sz="4" w:space="0" w:color="000000"/>
            </w:tcBorders>
          </w:tcPr>
          <w:p w14:paraId="5E0B5956" w14:textId="77777777" w:rsidR="00B81E77" w:rsidRPr="00B81E77" w:rsidRDefault="00B81E77" w:rsidP="0012399B">
            <w:pPr>
              <w:ind w:left="114" w:right="211"/>
              <w:jc w:val="both"/>
              <w:rPr>
                <w:b/>
                <w:sz w:val="16"/>
              </w:rPr>
            </w:pPr>
            <w:r w:rsidRPr="00B81E77">
              <w:rPr>
                <w:b/>
                <w:sz w:val="16"/>
              </w:rPr>
              <w:t xml:space="preserve">Non-Small Business Subcontractor Preference: </w:t>
            </w:r>
            <w:r w:rsidRPr="00B81E77">
              <w:rPr>
                <w:bCs/>
                <w:sz w:val="16"/>
              </w:rPr>
              <w:t>A 5% bid preference is now available to a non-small business claiming 25% California certified small business subcontractor participation. If applicable, claim the preference in the box on the right-hand side of the first page of this solicitation.</w:t>
            </w:r>
          </w:p>
        </w:tc>
      </w:tr>
      <w:tr w:rsidR="00B81E77" w14:paraId="27C59ABB" w14:textId="77777777" w:rsidTr="00B81E77">
        <w:trPr>
          <w:trHeight w:val="242"/>
        </w:trPr>
        <w:tc>
          <w:tcPr>
            <w:tcW w:w="10441" w:type="dxa"/>
            <w:gridSpan w:val="4"/>
            <w:tcBorders>
              <w:top w:val="single" w:sz="4" w:space="0" w:color="000000"/>
              <w:left w:val="single" w:sz="4" w:space="0" w:color="000000"/>
              <w:bottom w:val="single" w:sz="4" w:space="0" w:color="000000"/>
              <w:right w:val="single" w:sz="4" w:space="0" w:color="000000"/>
            </w:tcBorders>
          </w:tcPr>
          <w:p w14:paraId="6A4D04FF" w14:textId="77777777" w:rsidR="00B81E77" w:rsidRPr="00B81E77" w:rsidRDefault="00B81E77" w:rsidP="0012399B">
            <w:pPr>
              <w:ind w:left="114" w:right="211"/>
              <w:jc w:val="both"/>
              <w:rPr>
                <w:b/>
                <w:sz w:val="16"/>
              </w:rPr>
            </w:pPr>
            <w:r w:rsidRPr="00B81E77">
              <w:rPr>
                <w:b/>
                <w:sz w:val="16"/>
              </w:rPr>
              <w:t xml:space="preserve">Small Business Nonprofit Veteran Service Agencies (SB/NVSA): </w:t>
            </w:r>
            <w:r w:rsidRPr="00B81E77">
              <w:rPr>
                <w:bCs/>
                <w:sz w:val="16"/>
              </w:rPr>
              <w:t>SB/NVSA prime bidders meeting requirements specified in the Military and Veterans Code Section 999.50 et seq. and obtaining a California certification as a small business are eligible for the 5% small business preference. If applicable, claim the preference in the box on the right-hand side of the first page of this solicitation.</w:t>
            </w:r>
          </w:p>
        </w:tc>
      </w:tr>
      <w:tr w:rsidR="00B81E77" w14:paraId="4010D12A" w14:textId="77777777" w:rsidTr="00B81E77">
        <w:trPr>
          <w:trHeight w:val="242"/>
        </w:trPr>
        <w:tc>
          <w:tcPr>
            <w:tcW w:w="10441" w:type="dxa"/>
            <w:gridSpan w:val="4"/>
            <w:tcBorders>
              <w:top w:val="single" w:sz="4" w:space="0" w:color="000000"/>
              <w:left w:val="single" w:sz="4" w:space="0" w:color="000000"/>
              <w:bottom w:val="single" w:sz="4" w:space="0" w:color="000000"/>
              <w:right w:val="single" w:sz="4" w:space="0" w:color="000000"/>
            </w:tcBorders>
          </w:tcPr>
          <w:p w14:paraId="0B6E7C32" w14:textId="77777777" w:rsidR="00B81E77" w:rsidRPr="00B81E77" w:rsidRDefault="00B81E77" w:rsidP="0012399B">
            <w:pPr>
              <w:ind w:left="114" w:right="211"/>
              <w:jc w:val="both"/>
              <w:rPr>
                <w:bCs/>
                <w:sz w:val="16"/>
              </w:rPr>
            </w:pPr>
            <w:r w:rsidRPr="00B81E77">
              <w:rPr>
                <w:b/>
                <w:sz w:val="16"/>
              </w:rPr>
              <w:lastRenderedPageBreak/>
              <w:t>Attachment with bid required if claiming the Small Business Preference</w:t>
            </w:r>
            <w:r>
              <w:rPr>
                <w:b/>
                <w:sz w:val="16"/>
              </w:rPr>
              <w:t>:</w:t>
            </w:r>
            <w:r w:rsidRPr="00B81E77">
              <w:rPr>
                <w:b/>
                <w:sz w:val="16"/>
              </w:rPr>
              <w:t xml:space="preserve"> </w:t>
            </w:r>
            <w:r w:rsidRPr="00B81E77">
              <w:rPr>
                <w:bCs/>
                <w:sz w:val="16"/>
              </w:rPr>
              <w:t>All bidders must complete and include the Bidder Declaration form GSPD-05-105. If claiming the non-small business subcontractor preference, the form must list all of the California certified small businesses with which you commit to subcontract in an amount of at least twenty-give percent (25%) of the net bid price. (GC 14838 et seq.)</w:t>
            </w:r>
          </w:p>
          <w:p w14:paraId="289F2E35" w14:textId="77777777" w:rsidR="00B81E77" w:rsidRPr="00B81E77" w:rsidRDefault="00B81E77" w:rsidP="0012399B">
            <w:pPr>
              <w:ind w:left="114" w:right="211"/>
              <w:jc w:val="both"/>
              <w:rPr>
                <w:bCs/>
                <w:sz w:val="16"/>
              </w:rPr>
            </w:pPr>
          </w:p>
          <w:p w14:paraId="7DBC68E3" w14:textId="77777777" w:rsidR="00B81E77" w:rsidRPr="00B81E77" w:rsidRDefault="00B81E77" w:rsidP="0012399B">
            <w:pPr>
              <w:ind w:left="114" w:right="211"/>
              <w:jc w:val="both"/>
              <w:rPr>
                <w:b/>
                <w:sz w:val="16"/>
              </w:rPr>
            </w:pPr>
            <w:r w:rsidRPr="00B81E77">
              <w:rPr>
                <w:bCs/>
                <w:sz w:val="16"/>
              </w:rPr>
              <w:t>All certified small businesses must perform a “commercially useful function” in the performance of the contract as defined in Government Code Section 14837(d)(4).</w:t>
            </w:r>
          </w:p>
        </w:tc>
      </w:tr>
      <w:tr w:rsidR="00B81E77" w14:paraId="1F810900" w14:textId="77777777" w:rsidTr="00B81E77">
        <w:trPr>
          <w:trHeight w:val="242"/>
        </w:trPr>
        <w:tc>
          <w:tcPr>
            <w:tcW w:w="10441" w:type="dxa"/>
            <w:gridSpan w:val="4"/>
            <w:tcBorders>
              <w:top w:val="single" w:sz="4" w:space="0" w:color="000000"/>
              <w:left w:val="single" w:sz="4" w:space="0" w:color="000000"/>
              <w:bottom w:val="single" w:sz="4" w:space="0" w:color="000000"/>
              <w:right w:val="single" w:sz="4" w:space="0" w:color="000000"/>
            </w:tcBorders>
          </w:tcPr>
          <w:p w14:paraId="6D382F72" w14:textId="25AA2F7D" w:rsidR="00B81E77" w:rsidRPr="00B81E77" w:rsidRDefault="00B81E77" w:rsidP="009C6B2C">
            <w:pPr>
              <w:ind w:left="114" w:right="211"/>
              <w:jc w:val="both"/>
              <w:rPr>
                <w:b/>
                <w:sz w:val="16"/>
              </w:rPr>
            </w:pPr>
            <w:r w:rsidRPr="00B81E77">
              <w:rPr>
                <w:b/>
                <w:sz w:val="16"/>
              </w:rPr>
              <w:t xml:space="preserve">Disabled Veteran Business Enterprise Certification: </w:t>
            </w:r>
            <w:r w:rsidRPr="00B81E77">
              <w:rPr>
                <w:bCs/>
                <w:sz w:val="16"/>
              </w:rPr>
              <w:t>Any bidder claiming to be a disabled veteran business enterprise must possess certification by California prior to the day and time bids are due. Procurement staff will complete the Commercially Useful Function (CUF) Evaluation Worksheet to determine if disabled veteran business enterprise is CUF compliant at time of bid submission. Questions regarding certification should be directed to the OSDS at (916) 375-4940.</w:t>
            </w:r>
          </w:p>
        </w:tc>
      </w:tr>
      <w:tr w:rsidR="00B81E77" w14:paraId="77320186" w14:textId="77777777" w:rsidTr="00B81E77">
        <w:trPr>
          <w:trHeight w:val="242"/>
        </w:trPr>
        <w:tc>
          <w:tcPr>
            <w:tcW w:w="10441" w:type="dxa"/>
            <w:gridSpan w:val="4"/>
            <w:tcBorders>
              <w:top w:val="single" w:sz="4" w:space="0" w:color="000000"/>
              <w:left w:val="single" w:sz="4" w:space="0" w:color="000000"/>
              <w:bottom w:val="single" w:sz="4" w:space="0" w:color="000000"/>
              <w:right w:val="single" w:sz="4" w:space="0" w:color="000000"/>
            </w:tcBorders>
          </w:tcPr>
          <w:p w14:paraId="090C68F1" w14:textId="77777777" w:rsidR="00B81E77" w:rsidRDefault="00B81E77" w:rsidP="0012399B">
            <w:pPr>
              <w:ind w:left="114" w:right="211"/>
              <w:jc w:val="both"/>
              <w:rPr>
                <w:b/>
                <w:sz w:val="16"/>
              </w:rPr>
            </w:pPr>
            <w:r w:rsidRPr="00B81E77">
              <w:rPr>
                <w:b/>
                <w:sz w:val="16"/>
              </w:rPr>
              <w:t>California Disabled Veteran Business Enterprise (DVBE) Program Requirements</w:t>
            </w:r>
            <w:r>
              <w:rPr>
                <w:b/>
                <w:sz w:val="16"/>
              </w:rPr>
              <w:t>:</w:t>
            </w:r>
          </w:p>
          <w:p w14:paraId="3C22AB03" w14:textId="77777777" w:rsidR="00B81E77" w:rsidRPr="00B81E77" w:rsidRDefault="00B81E77" w:rsidP="0012399B">
            <w:pPr>
              <w:ind w:left="114" w:right="211"/>
              <w:jc w:val="both"/>
              <w:rPr>
                <w:bCs/>
                <w:sz w:val="16"/>
              </w:rPr>
            </w:pPr>
            <w:r w:rsidRPr="00B81E77">
              <w:rPr>
                <w:bCs/>
                <w:sz w:val="16"/>
              </w:rPr>
              <w:t>“For the purposes of this solicitation, the DVBE program requirements have been exempted, but the DVBE incentive still applies.”</w:t>
            </w:r>
          </w:p>
          <w:p w14:paraId="1907542E" w14:textId="77777777" w:rsidR="00B81E77" w:rsidRPr="00B81E77" w:rsidRDefault="00B81E77" w:rsidP="0012399B">
            <w:pPr>
              <w:ind w:left="114" w:right="211"/>
              <w:jc w:val="both"/>
              <w:rPr>
                <w:bCs/>
                <w:sz w:val="16"/>
              </w:rPr>
            </w:pPr>
          </w:p>
          <w:p w14:paraId="49352421" w14:textId="77777777" w:rsidR="00B81E77" w:rsidRDefault="00B81E77" w:rsidP="0012399B">
            <w:pPr>
              <w:ind w:left="114" w:right="211"/>
              <w:jc w:val="both"/>
              <w:rPr>
                <w:bCs/>
                <w:sz w:val="16"/>
              </w:rPr>
            </w:pPr>
            <w:r w:rsidRPr="00B81E77">
              <w:rPr>
                <w:bCs/>
                <w:sz w:val="16"/>
              </w:rPr>
              <w:t>DVBE Bid Incentive: In accordance with Section 999.5(a) of the Military and Veterans Code an incentive will be given to bidders who provide DVBE participation. For evaluation purposes only, the State shall apply an incentive to bids that propose California certified DVBE participation as identified on the Bidder Declaration GSPD-05-105 and confirmed by the State. The incentive amount for awards based on low price will vary in conjunction with the percentage of DVBE participation. Unless a table that replaces the one below has been expressly established elsewhere within the solicitation, the following percentages will apply for awards based on low price.</w:t>
            </w:r>
          </w:p>
          <w:p w14:paraId="5207A4CF" w14:textId="77777777" w:rsidR="00B81E77" w:rsidRPr="00B81E77" w:rsidRDefault="00B81E77" w:rsidP="0012399B">
            <w:pPr>
              <w:ind w:left="114" w:right="211"/>
              <w:jc w:val="both"/>
              <w:rPr>
                <w:bCs/>
                <w:sz w:val="16"/>
              </w:rPr>
            </w:pPr>
          </w:p>
          <w:p w14:paraId="16B7E167" w14:textId="77777777" w:rsidR="00B81E77" w:rsidRDefault="00B81E77" w:rsidP="0012399B">
            <w:pPr>
              <w:ind w:left="114" w:right="211"/>
              <w:jc w:val="both"/>
              <w:rPr>
                <w:bCs/>
                <w:sz w:val="16"/>
              </w:rPr>
            </w:pPr>
            <w:r w:rsidRPr="00B81E77">
              <w:rPr>
                <w:bCs/>
                <w:noProof/>
                <w:sz w:val="16"/>
              </w:rPr>
              <w:drawing>
                <wp:inline distT="0" distB="0" distL="0" distR="0" wp14:anchorId="5471594E" wp14:editId="51C4C36E">
                  <wp:extent cx="3638550" cy="865902"/>
                  <wp:effectExtent l="0" t="0" r="0" b="0"/>
                  <wp:docPr id="48" name="image2.png"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png" descr="Table&#10;&#10;Description automatically generated"/>
                          <pic:cNvPicPr/>
                        </pic:nvPicPr>
                        <pic:blipFill>
                          <a:blip r:embed="rId27" cstate="print"/>
                          <a:stretch>
                            <a:fillRect/>
                          </a:stretch>
                        </pic:blipFill>
                        <pic:spPr>
                          <a:xfrm>
                            <a:off x="0" y="0"/>
                            <a:ext cx="3650876" cy="868835"/>
                          </a:xfrm>
                          <a:prstGeom prst="rect">
                            <a:avLst/>
                          </a:prstGeom>
                        </pic:spPr>
                      </pic:pic>
                    </a:graphicData>
                  </a:graphic>
                </wp:inline>
              </w:drawing>
            </w:r>
          </w:p>
          <w:p w14:paraId="7AE0DB30" w14:textId="77777777" w:rsidR="00B81E77" w:rsidRPr="00B81E77" w:rsidRDefault="00B81E77" w:rsidP="0012399B">
            <w:pPr>
              <w:ind w:left="114" w:right="211"/>
              <w:jc w:val="both"/>
              <w:rPr>
                <w:bCs/>
                <w:sz w:val="16"/>
              </w:rPr>
            </w:pPr>
          </w:p>
          <w:p w14:paraId="274EF6F9" w14:textId="77777777" w:rsidR="00B81E77" w:rsidRPr="00B81E77" w:rsidRDefault="00B81E77" w:rsidP="0012399B">
            <w:pPr>
              <w:ind w:left="114" w:right="211"/>
              <w:jc w:val="both"/>
              <w:rPr>
                <w:bCs/>
                <w:sz w:val="16"/>
              </w:rPr>
            </w:pPr>
            <w:r w:rsidRPr="00B81E77">
              <w:rPr>
                <w:bCs/>
                <w:sz w:val="16"/>
              </w:rPr>
              <w:t>Awards based on low price - the net bid price of responsive bids will be reduced (for evaluation purposes only) by the amount of DVBE incentive as applied to the lowest responsive net bid price. If the #1 ranked responsive, responsible bid is a California certified small business, the only bidders eligible for the incentive will be California certified small businesses. The incentive adjustment for awards based on low price cannot exceed 5% or $100,000, whichever is less, of the #1 ranked net bid price. When used in combination with a preference adjustment, the cumulative adjustment amount cannot exceed $100,000.</w:t>
            </w:r>
          </w:p>
          <w:p w14:paraId="1B657E09" w14:textId="77777777" w:rsidR="00B81E77" w:rsidRPr="00B81E77" w:rsidRDefault="00B81E77" w:rsidP="0012399B">
            <w:pPr>
              <w:ind w:left="114" w:right="211"/>
              <w:jc w:val="both"/>
              <w:rPr>
                <w:bCs/>
                <w:sz w:val="16"/>
              </w:rPr>
            </w:pPr>
          </w:p>
          <w:p w14:paraId="1FA0CF00" w14:textId="77777777" w:rsidR="00B81E77" w:rsidRPr="00B81E77" w:rsidRDefault="00B81E77" w:rsidP="0012399B">
            <w:pPr>
              <w:ind w:left="114" w:right="211"/>
              <w:jc w:val="both"/>
              <w:rPr>
                <w:b/>
                <w:sz w:val="16"/>
              </w:rPr>
            </w:pPr>
            <w:r w:rsidRPr="00B81E77">
              <w:rPr>
                <w:bCs/>
                <w:sz w:val="16"/>
              </w:rPr>
              <w:t>Procurement staff will complete the Commercially Useful Function (CUF) Evaluation Worksheet to determine if DVBE is CUF compliant at time of bid submission.</w:t>
            </w:r>
          </w:p>
        </w:tc>
      </w:tr>
      <w:tr w:rsidR="00B81E77" w14:paraId="3A63B6AE" w14:textId="77777777" w:rsidTr="00E02AA6">
        <w:trPr>
          <w:trHeight w:val="3410"/>
        </w:trPr>
        <w:tc>
          <w:tcPr>
            <w:tcW w:w="10441" w:type="dxa"/>
            <w:gridSpan w:val="4"/>
            <w:tcBorders>
              <w:top w:val="single" w:sz="4" w:space="0" w:color="000000"/>
              <w:left w:val="single" w:sz="4" w:space="0" w:color="000000"/>
              <w:bottom w:val="single" w:sz="4" w:space="0" w:color="000000"/>
              <w:right w:val="single" w:sz="4" w:space="0" w:color="000000"/>
            </w:tcBorders>
          </w:tcPr>
          <w:p w14:paraId="0E26FF34" w14:textId="77777777" w:rsidR="00B81E77" w:rsidRPr="00B81E77" w:rsidRDefault="00B81E77" w:rsidP="0012399B">
            <w:pPr>
              <w:ind w:left="114" w:right="211"/>
              <w:jc w:val="both"/>
              <w:rPr>
                <w:bCs/>
                <w:sz w:val="16"/>
              </w:rPr>
            </w:pPr>
            <w:r w:rsidRPr="00B81E77">
              <w:rPr>
                <w:b/>
                <w:sz w:val="16"/>
              </w:rPr>
              <w:t>Attachments</w:t>
            </w:r>
            <w:r>
              <w:rPr>
                <w:b/>
                <w:sz w:val="16"/>
              </w:rPr>
              <w:t>:</w:t>
            </w:r>
            <w:r w:rsidRPr="00B81E77">
              <w:rPr>
                <w:b/>
                <w:sz w:val="16"/>
              </w:rPr>
              <w:t xml:space="preserve"> </w:t>
            </w:r>
            <w:r w:rsidRPr="00B81E77">
              <w:rPr>
                <w:bCs/>
                <w:sz w:val="16"/>
              </w:rPr>
              <w:t>The following documents are considered part of this solicitation and those asterisked (*) must be returned with the quote response or the quote may be considered invalid and be rejected.</w:t>
            </w:r>
          </w:p>
          <w:p w14:paraId="09192F88" w14:textId="77777777" w:rsidR="00B81E77" w:rsidRDefault="00B81E77" w:rsidP="0012399B">
            <w:pPr>
              <w:ind w:left="114" w:right="211"/>
              <w:jc w:val="both"/>
              <w:rPr>
                <w:b/>
                <w:sz w:val="16"/>
              </w:rPr>
            </w:pPr>
          </w:p>
          <w:p w14:paraId="26412C61" w14:textId="77777777" w:rsidR="00B81E77" w:rsidRPr="00BA77D4" w:rsidRDefault="00B81E77" w:rsidP="0012399B">
            <w:pPr>
              <w:pStyle w:val="TableParagraph"/>
              <w:numPr>
                <w:ilvl w:val="0"/>
                <w:numId w:val="1"/>
              </w:numPr>
              <w:tabs>
                <w:tab w:val="left" w:pos="1211"/>
                <w:tab w:val="left" w:pos="1212"/>
              </w:tabs>
              <w:ind w:left="510" w:right="211" w:hanging="360"/>
              <w:jc w:val="both"/>
              <w:rPr>
                <w:bCs/>
                <w:sz w:val="16"/>
              </w:rPr>
            </w:pPr>
            <w:r w:rsidRPr="00BA77D4">
              <w:rPr>
                <w:bCs/>
                <w:sz w:val="16"/>
              </w:rPr>
              <w:t>Seller’s Permit, Attachment 1 (1 page) *</w:t>
            </w:r>
          </w:p>
          <w:p w14:paraId="7BBFDFA4" w14:textId="77777777" w:rsidR="008665C7" w:rsidRDefault="00B81E77" w:rsidP="008665C7">
            <w:pPr>
              <w:pStyle w:val="TableParagraph"/>
              <w:numPr>
                <w:ilvl w:val="0"/>
                <w:numId w:val="1"/>
              </w:numPr>
              <w:tabs>
                <w:tab w:val="left" w:pos="1211"/>
                <w:tab w:val="left" w:pos="1212"/>
              </w:tabs>
              <w:spacing w:before="1"/>
              <w:ind w:left="510" w:right="211" w:hanging="360"/>
              <w:jc w:val="both"/>
              <w:rPr>
                <w:bCs/>
                <w:sz w:val="16"/>
              </w:rPr>
            </w:pPr>
            <w:r w:rsidRPr="00BA77D4">
              <w:rPr>
                <w:bCs/>
                <w:sz w:val="16"/>
              </w:rPr>
              <w:t>Bidder Declaration Written (GSPD-05-105), Attachment 2 (2 pages) *</w:t>
            </w:r>
          </w:p>
          <w:p w14:paraId="7D8D88C1" w14:textId="31BB02E1" w:rsidR="00B81E77" w:rsidRPr="008665C7" w:rsidRDefault="000B6CC8" w:rsidP="008665C7">
            <w:pPr>
              <w:pStyle w:val="TableParagraph"/>
              <w:numPr>
                <w:ilvl w:val="0"/>
                <w:numId w:val="1"/>
              </w:numPr>
              <w:tabs>
                <w:tab w:val="left" w:pos="1212"/>
                <w:tab w:val="left" w:pos="1213"/>
              </w:tabs>
              <w:spacing w:before="1"/>
              <w:ind w:left="510" w:right="211" w:hanging="360"/>
              <w:jc w:val="both"/>
              <w:rPr>
                <w:bCs/>
                <w:sz w:val="16"/>
              </w:rPr>
            </w:pPr>
            <w:r>
              <w:rPr>
                <w:bCs/>
                <w:sz w:val="16"/>
              </w:rPr>
              <w:t>C-10</w:t>
            </w:r>
            <w:r w:rsidR="00DF2691">
              <w:rPr>
                <w:bCs/>
                <w:sz w:val="16"/>
              </w:rPr>
              <w:t xml:space="preserve"> Electrical contractor License, Attachment 3 (1 page)</w:t>
            </w:r>
          </w:p>
          <w:p w14:paraId="39C45F2E" w14:textId="77777777" w:rsidR="00B81E77" w:rsidRPr="00BA77D4" w:rsidRDefault="00B81E77" w:rsidP="0012399B">
            <w:pPr>
              <w:pStyle w:val="TableParagraph"/>
              <w:numPr>
                <w:ilvl w:val="0"/>
                <w:numId w:val="1"/>
              </w:numPr>
              <w:tabs>
                <w:tab w:val="left" w:pos="1212"/>
                <w:tab w:val="left" w:pos="1213"/>
              </w:tabs>
              <w:spacing w:line="183" w:lineRule="exact"/>
              <w:ind w:left="510" w:right="211" w:hanging="360"/>
              <w:jc w:val="both"/>
              <w:rPr>
                <w:bCs/>
                <w:sz w:val="16"/>
              </w:rPr>
            </w:pPr>
            <w:r w:rsidRPr="00BA77D4">
              <w:rPr>
                <w:bCs/>
                <w:sz w:val="16"/>
              </w:rPr>
              <w:t>Recycled Content Certification (</w:t>
            </w:r>
            <w:proofErr w:type="spellStart"/>
            <w:r w:rsidRPr="00BA77D4">
              <w:rPr>
                <w:bCs/>
                <w:sz w:val="16"/>
              </w:rPr>
              <w:t>CalRecycle</w:t>
            </w:r>
            <w:proofErr w:type="spellEnd"/>
            <w:r w:rsidRPr="00BA77D4">
              <w:rPr>
                <w:bCs/>
                <w:sz w:val="16"/>
              </w:rPr>
              <w:t xml:space="preserve"> 74), Attachment 4 (2 pages) *</w:t>
            </w:r>
          </w:p>
          <w:p w14:paraId="3D844659" w14:textId="77777777" w:rsidR="00B81E77" w:rsidRPr="00BA77D4" w:rsidRDefault="00B81E77" w:rsidP="0012399B">
            <w:pPr>
              <w:pStyle w:val="TableParagraph"/>
              <w:numPr>
                <w:ilvl w:val="0"/>
                <w:numId w:val="1"/>
              </w:numPr>
              <w:tabs>
                <w:tab w:val="left" w:pos="1212"/>
                <w:tab w:val="left" w:pos="1213"/>
              </w:tabs>
              <w:spacing w:before="1"/>
              <w:ind w:left="510" w:right="211" w:hanging="360"/>
              <w:jc w:val="both"/>
              <w:rPr>
                <w:bCs/>
                <w:sz w:val="16"/>
              </w:rPr>
            </w:pPr>
            <w:r w:rsidRPr="00BA77D4">
              <w:rPr>
                <w:bCs/>
                <w:sz w:val="16"/>
              </w:rPr>
              <w:t>Payee Data Record (STD 204), Attachment 5 (2 pages) *</w:t>
            </w:r>
          </w:p>
          <w:p w14:paraId="168B879F" w14:textId="08D459A8" w:rsidR="00B81E77" w:rsidRPr="00441158" w:rsidRDefault="00B81E77" w:rsidP="0012399B">
            <w:pPr>
              <w:pStyle w:val="TableParagraph"/>
              <w:numPr>
                <w:ilvl w:val="0"/>
                <w:numId w:val="1"/>
              </w:numPr>
              <w:tabs>
                <w:tab w:val="left" w:pos="1212"/>
                <w:tab w:val="left" w:pos="1213"/>
              </w:tabs>
              <w:spacing w:line="183" w:lineRule="exact"/>
              <w:ind w:left="510" w:right="211" w:hanging="360"/>
              <w:jc w:val="both"/>
              <w:rPr>
                <w:bCs/>
                <w:sz w:val="16"/>
              </w:rPr>
            </w:pPr>
            <w:r w:rsidRPr="00441158">
              <w:rPr>
                <w:bCs/>
                <w:sz w:val="16"/>
              </w:rPr>
              <w:t>Payee Data Record (STD 205), Attachment 6 (2 pages) *</w:t>
            </w:r>
            <w:r w:rsidR="00DE3AD5" w:rsidRPr="00441158">
              <w:rPr>
                <w:bCs/>
                <w:sz w:val="16"/>
              </w:rPr>
              <w:t>*</w:t>
            </w:r>
          </w:p>
          <w:p w14:paraId="74B772A6" w14:textId="77777777" w:rsidR="00441158" w:rsidRDefault="00B81E77" w:rsidP="00441158">
            <w:pPr>
              <w:pStyle w:val="TableParagraph"/>
              <w:numPr>
                <w:ilvl w:val="0"/>
                <w:numId w:val="1"/>
              </w:numPr>
              <w:tabs>
                <w:tab w:val="left" w:pos="1212"/>
                <w:tab w:val="left" w:pos="1213"/>
              </w:tabs>
              <w:spacing w:line="183" w:lineRule="exact"/>
              <w:ind w:left="510" w:right="211" w:hanging="360"/>
              <w:jc w:val="both"/>
              <w:rPr>
                <w:bCs/>
                <w:sz w:val="16"/>
              </w:rPr>
            </w:pPr>
            <w:r w:rsidRPr="00441158">
              <w:rPr>
                <w:bCs/>
                <w:sz w:val="16"/>
              </w:rPr>
              <w:t>Disabled Veteran Business Enterprise Declarations, Attachment 7 (1 page)</w:t>
            </w:r>
            <w:r w:rsidR="00AD4A3E" w:rsidRPr="00441158">
              <w:rPr>
                <w:bCs/>
                <w:sz w:val="16"/>
              </w:rPr>
              <w:t>**</w:t>
            </w:r>
          </w:p>
          <w:p w14:paraId="5343B855" w14:textId="6AF09AA7" w:rsidR="00B81E77" w:rsidRPr="00362EAB" w:rsidRDefault="00C65AEC" w:rsidP="00441158">
            <w:pPr>
              <w:pStyle w:val="TableParagraph"/>
              <w:numPr>
                <w:ilvl w:val="0"/>
                <w:numId w:val="1"/>
              </w:numPr>
              <w:tabs>
                <w:tab w:val="left" w:pos="1212"/>
                <w:tab w:val="left" w:pos="1213"/>
              </w:tabs>
              <w:spacing w:line="183" w:lineRule="exact"/>
              <w:ind w:left="510" w:right="211" w:hanging="360"/>
              <w:jc w:val="both"/>
              <w:rPr>
                <w:bCs/>
                <w:sz w:val="16"/>
              </w:rPr>
            </w:pPr>
            <w:r w:rsidRPr="00441158">
              <w:rPr>
                <w:bCs/>
                <w:sz w:val="16"/>
              </w:rPr>
              <w:t>Exhibit A, Scope of Wor</w:t>
            </w:r>
            <w:r w:rsidRPr="00A15927">
              <w:rPr>
                <w:bCs/>
                <w:sz w:val="16"/>
              </w:rPr>
              <w:t>k</w:t>
            </w:r>
            <w:r w:rsidR="00684415" w:rsidRPr="00A15927">
              <w:rPr>
                <w:bCs/>
                <w:sz w:val="16"/>
              </w:rPr>
              <w:t xml:space="preserve"> (</w:t>
            </w:r>
            <w:r w:rsidR="003E0CC4" w:rsidRPr="00A15927">
              <w:rPr>
                <w:bCs/>
                <w:sz w:val="16"/>
              </w:rPr>
              <w:t>1</w:t>
            </w:r>
            <w:r w:rsidR="00D31A81" w:rsidRPr="00A15927">
              <w:rPr>
                <w:bCs/>
                <w:sz w:val="16"/>
              </w:rPr>
              <w:t>1</w:t>
            </w:r>
            <w:r w:rsidR="003E0CC4" w:rsidRPr="00362EAB">
              <w:rPr>
                <w:bCs/>
                <w:sz w:val="16"/>
              </w:rPr>
              <w:t xml:space="preserve"> pages)</w:t>
            </w:r>
          </w:p>
          <w:p w14:paraId="55E38132" w14:textId="77777777" w:rsidR="00B81E77" w:rsidRDefault="00B81E77" w:rsidP="0012399B">
            <w:pPr>
              <w:ind w:left="114" w:right="211"/>
              <w:jc w:val="both"/>
              <w:rPr>
                <w:b/>
                <w:sz w:val="16"/>
              </w:rPr>
            </w:pPr>
          </w:p>
          <w:p w14:paraId="1E49976A" w14:textId="4BCFF5C4" w:rsidR="00B81E77" w:rsidRPr="00B81E77" w:rsidRDefault="00B81E77" w:rsidP="0012399B">
            <w:pPr>
              <w:ind w:left="114" w:right="211"/>
              <w:jc w:val="both"/>
              <w:rPr>
                <w:b/>
                <w:sz w:val="16"/>
              </w:rPr>
            </w:pPr>
            <w:r>
              <w:rPr>
                <w:b/>
                <w:sz w:val="16"/>
              </w:rPr>
              <w:t>*Please</w:t>
            </w:r>
            <w:r w:rsidRPr="00B81E77">
              <w:rPr>
                <w:b/>
                <w:sz w:val="16"/>
              </w:rPr>
              <w:t xml:space="preserve"> </w:t>
            </w:r>
            <w:r>
              <w:rPr>
                <w:b/>
                <w:sz w:val="16"/>
              </w:rPr>
              <w:t>note</w:t>
            </w:r>
            <w:r w:rsidRPr="00B81E77">
              <w:rPr>
                <w:b/>
                <w:sz w:val="16"/>
              </w:rPr>
              <w:t xml:space="preserve"> </w:t>
            </w:r>
            <w:r>
              <w:rPr>
                <w:b/>
                <w:sz w:val="16"/>
              </w:rPr>
              <w:t>that</w:t>
            </w:r>
            <w:r w:rsidRPr="00B81E77">
              <w:rPr>
                <w:b/>
                <w:sz w:val="16"/>
              </w:rPr>
              <w:t xml:space="preserve"> </w:t>
            </w:r>
            <w:r>
              <w:rPr>
                <w:b/>
                <w:sz w:val="16"/>
              </w:rPr>
              <w:t>Attachment</w:t>
            </w:r>
            <w:r w:rsidRPr="00B81E77">
              <w:rPr>
                <w:b/>
                <w:sz w:val="16"/>
              </w:rPr>
              <w:t xml:space="preserve"> </w:t>
            </w:r>
            <w:r>
              <w:rPr>
                <w:b/>
                <w:sz w:val="16"/>
              </w:rPr>
              <w:t>#1, #2,</w:t>
            </w:r>
            <w:r w:rsidRPr="00B81E77">
              <w:rPr>
                <w:b/>
                <w:sz w:val="16"/>
              </w:rPr>
              <w:t xml:space="preserve"> </w:t>
            </w:r>
            <w:r>
              <w:rPr>
                <w:b/>
                <w:sz w:val="16"/>
              </w:rPr>
              <w:t>#3,</w:t>
            </w:r>
            <w:r w:rsidRPr="00B81E77">
              <w:rPr>
                <w:b/>
                <w:sz w:val="16"/>
              </w:rPr>
              <w:t xml:space="preserve"> </w:t>
            </w:r>
            <w:r>
              <w:rPr>
                <w:b/>
                <w:sz w:val="16"/>
              </w:rPr>
              <w:t>#4, #5</w:t>
            </w:r>
            <w:r w:rsidR="00DE3AD5">
              <w:rPr>
                <w:b/>
                <w:sz w:val="16"/>
              </w:rPr>
              <w:t>,</w:t>
            </w:r>
            <w:r w:rsidRPr="00B81E77">
              <w:rPr>
                <w:b/>
                <w:sz w:val="16"/>
              </w:rPr>
              <w:t xml:space="preserve"> </w:t>
            </w:r>
            <w:r>
              <w:rPr>
                <w:b/>
                <w:sz w:val="16"/>
              </w:rPr>
              <w:t>and</w:t>
            </w:r>
            <w:r w:rsidRPr="00B81E77">
              <w:rPr>
                <w:b/>
                <w:sz w:val="16"/>
              </w:rPr>
              <w:t xml:space="preserve"> </w:t>
            </w:r>
            <w:r>
              <w:rPr>
                <w:b/>
                <w:sz w:val="16"/>
              </w:rPr>
              <w:t>Page</w:t>
            </w:r>
            <w:r w:rsidRPr="00B81E77">
              <w:rPr>
                <w:b/>
                <w:sz w:val="16"/>
              </w:rPr>
              <w:t xml:space="preserve"> </w:t>
            </w:r>
            <w:r>
              <w:rPr>
                <w:b/>
                <w:sz w:val="16"/>
              </w:rPr>
              <w:t>1</w:t>
            </w:r>
            <w:r w:rsidRPr="00B81E77">
              <w:rPr>
                <w:b/>
                <w:sz w:val="16"/>
              </w:rPr>
              <w:t xml:space="preserve"> </w:t>
            </w:r>
            <w:r>
              <w:rPr>
                <w:b/>
                <w:sz w:val="16"/>
              </w:rPr>
              <w:t>of</w:t>
            </w:r>
            <w:r w:rsidRPr="00B81E77">
              <w:rPr>
                <w:b/>
                <w:sz w:val="16"/>
              </w:rPr>
              <w:t xml:space="preserve"> </w:t>
            </w:r>
            <w:r>
              <w:rPr>
                <w:b/>
                <w:sz w:val="16"/>
              </w:rPr>
              <w:t>the</w:t>
            </w:r>
            <w:r w:rsidRPr="00B81E77">
              <w:rPr>
                <w:b/>
                <w:sz w:val="16"/>
              </w:rPr>
              <w:t xml:space="preserve"> </w:t>
            </w:r>
            <w:r>
              <w:rPr>
                <w:b/>
                <w:sz w:val="16"/>
              </w:rPr>
              <w:t>RFQ</w:t>
            </w:r>
            <w:r w:rsidRPr="00B81E77">
              <w:rPr>
                <w:b/>
                <w:sz w:val="16"/>
              </w:rPr>
              <w:t xml:space="preserve"> MUST </w:t>
            </w:r>
            <w:r>
              <w:rPr>
                <w:b/>
                <w:sz w:val="16"/>
              </w:rPr>
              <w:t>be</w:t>
            </w:r>
            <w:r w:rsidRPr="00B81E77">
              <w:rPr>
                <w:b/>
                <w:sz w:val="16"/>
              </w:rPr>
              <w:t xml:space="preserve"> </w:t>
            </w:r>
            <w:r>
              <w:rPr>
                <w:b/>
                <w:sz w:val="16"/>
              </w:rPr>
              <w:t>returned</w:t>
            </w:r>
            <w:r w:rsidRPr="00B81E77">
              <w:rPr>
                <w:b/>
                <w:sz w:val="16"/>
              </w:rPr>
              <w:t xml:space="preserve"> </w:t>
            </w:r>
            <w:r>
              <w:rPr>
                <w:b/>
                <w:sz w:val="16"/>
              </w:rPr>
              <w:t>with the</w:t>
            </w:r>
            <w:r w:rsidRPr="00B81E77">
              <w:rPr>
                <w:b/>
                <w:sz w:val="16"/>
              </w:rPr>
              <w:t xml:space="preserve"> </w:t>
            </w:r>
            <w:r>
              <w:rPr>
                <w:b/>
                <w:sz w:val="16"/>
              </w:rPr>
              <w:t>quotation</w:t>
            </w:r>
            <w:r w:rsidRPr="00B81E77">
              <w:rPr>
                <w:b/>
                <w:sz w:val="16"/>
              </w:rPr>
              <w:t xml:space="preserve"> </w:t>
            </w:r>
            <w:r>
              <w:rPr>
                <w:b/>
                <w:sz w:val="16"/>
              </w:rPr>
              <w:t>or</w:t>
            </w:r>
            <w:r w:rsidRPr="00B81E77">
              <w:rPr>
                <w:b/>
                <w:sz w:val="16"/>
              </w:rPr>
              <w:t xml:space="preserve"> </w:t>
            </w:r>
            <w:r>
              <w:rPr>
                <w:b/>
                <w:sz w:val="16"/>
              </w:rPr>
              <w:t>the</w:t>
            </w:r>
            <w:r w:rsidRPr="00B81E77">
              <w:rPr>
                <w:b/>
                <w:sz w:val="16"/>
              </w:rPr>
              <w:t xml:space="preserve"> </w:t>
            </w:r>
            <w:r>
              <w:rPr>
                <w:b/>
                <w:sz w:val="16"/>
              </w:rPr>
              <w:t>quotation</w:t>
            </w:r>
            <w:r w:rsidRPr="00B81E77">
              <w:rPr>
                <w:b/>
                <w:sz w:val="16"/>
              </w:rPr>
              <w:t xml:space="preserve"> </w:t>
            </w:r>
            <w:r>
              <w:rPr>
                <w:b/>
                <w:sz w:val="16"/>
              </w:rPr>
              <w:t>may</w:t>
            </w:r>
            <w:r w:rsidRPr="00B81E77">
              <w:rPr>
                <w:b/>
                <w:sz w:val="16"/>
              </w:rPr>
              <w:t xml:space="preserve"> </w:t>
            </w:r>
            <w:r>
              <w:rPr>
                <w:b/>
                <w:sz w:val="16"/>
              </w:rPr>
              <w:t>be</w:t>
            </w:r>
            <w:r w:rsidRPr="00B81E77">
              <w:rPr>
                <w:b/>
                <w:sz w:val="16"/>
              </w:rPr>
              <w:t xml:space="preserve"> </w:t>
            </w:r>
            <w:r>
              <w:rPr>
                <w:b/>
                <w:sz w:val="16"/>
              </w:rPr>
              <w:t xml:space="preserve">rejected. </w:t>
            </w:r>
            <w:r w:rsidRPr="00B81E77">
              <w:rPr>
                <w:b/>
                <w:sz w:val="16"/>
              </w:rPr>
              <w:t xml:space="preserve">Page 1 and 2 MUST be completed in its entirety (e.g., amount of each item needs to include a dollar amount. Please refrain from stating see quote, see totals, see subtotals, bulk price, etc., or leaving blank.). </w:t>
            </w:r>
          </w:p>
          <w:p w14:paraId="7CDBF5E9" w14:textId="33C1896F" w:rsidR="00154A59" w:rsidRDefault="00154A59" w:rsidP="0012399B">
            <w:pPr>
              <w:ind w:left="114" w:right="211"/>
              <w:jc w:val="both"/>
              <w:rPr>
                <w:b/>
                <w:sz w:val="16"/>
              </w:rPr>
            </w:pPr>
            <w:r>
              <w:rPr>
                <w:b/>
                <w:sz w:val="16"/>
              </w:rPr>
              <w:t>**Bidder must return Attachment #</w:t>
            </w:r>
            <w:r w:rsidR="006C77C6">
              <w:rPr>
                <w:b/>
                <w:sz w:val="16"/>
              </w:rPr>
              <w:t>6</w:t>
            </w:r>
            <w:r>
              <w:rPr>
                <w:b/>
                <w:sz w:val="16"/>
              </w:rPr>
              <w:t xml:space="preserve"> and #</w:t>
            </w:r>
            <w:r w:rsidR="006C77C6">
              <w:rPr>
                <w:b/>
                <w:sz w:val="16"/>
              </w:rPr>
              <w:t>7</w:t>
            </w:r>
            <w:r>
              <w:rPr>
                <w:b/>
                <w:sz w:val="16"/>
              </w:rPr>
              <w:t xml:space="preserve"> if applicable.</w:t>
            </w:r>
          </w:p>
          <w:p w14:paraId="03ADB775" w14:textId="48501C1B" w:rsidR="00B81E77" w:rsidRDefault="0012399B" w:rsidP="00A574ED">
            <w:pPr>
              <w:ind w:left="114" w:right="211"/>
              <w:jc w:val="both"/>
              <w:rPr>
                <w:b/>
                <w:sz w:val="16"/>
              </w:rPr>
            </w:pPr>
            <w:r w:rsidRPr="00097986">
              <w:rPr>
                <w:b/>
                <w:color w:val="FF0000"/>
                <w:sz w:val="16"/>
                <w:szCs w:val="16"/>
              </w:rPr>
              <w:t>Page 1 and 2 MUST be completed</w:t>
            </w:r>
            <w:r>
              <w:rPr>
                <w:b/>
                <w:color w:val="FF0000"/>
                <w:sz w:val="16"/>
                <w:szCs w:val="16"/>
              </w:rPr>
              <w:t xml:space="preserve"> </w:t>
            </w:r>
            <w:r w:rsidRPr="00097986">
              <w:rPr>
                <w:b/>
                <w:color w:val="FF0000"/>
                <w:sz w:val="16"/>
                <w:szCs w:val="16"/>
              </w:rPr>
              <w:t>in its entirety (e.g., amount of each item needs to include a dollar amount. Please refrain from statin</w:t>
            </w:r>
            <w:r>
              <w:rPr>
                <w:b/>
                <w:color w:val="FF0000"/>
                <w:sz w:val="16"/>
                <w:szCs w:val="16"/>
              </w:rPr>
              <w:t xml:space="preserve">g </w:t>
            </w:r>
            <w:r w:rsidRPr="00097986">
              <w:rPr>
                <w:b/>
                <w:color w:val="FF0000"/>
                <w:sz w:val="16"/>
                <w:szCs w:val="16"/>
              </w:rPr>
              <w:t>see quote, see totals, see subtotals, bulk price, etc., or leav</w:t>
            </w:r>
            <w:r>
              <w:rPr>
                <w:b/>
                <w:color w:val="FF0000"/>
                <w:sz w:val="16"/>
                <w:szCs w:val="16"/>
              </w:rPr>
              <w:t xml:space="preserve">ing </w:t>
            </w:r>
            <w:r w:rsidRPr="00097986">
              <w:rPr>
                <w:b/>
                <w:color w:val="FF0000"/>
                <w:sz w:val="16"/>
                <w:szCs w:val="16"/>
              </w:rPr>
              <w:t>blank.).</w:t>
            </w:r>
          </w:p>
        </w:tc>
      </w:tr>
    </w:tbl>
    <w:p w14:paraId="374BFBF4" w14:textId="77777777" w:rsidR="00040D93" w:rsidRDefault="00040D93">
      <w:pPr>
        <w:rPr>
          <w:sz w:val="16"/>
        </w:rPr>
        <w:sectPr w:rsidR="00040D93" w:rsidSect="00F42CBD">
          <w:pgSz w:w="12240" w:h="15840"/>
          <w:pgMar w:top="1260" w:right="1170" w:bottom="1080" w:left="900" w:header="726" w:footer="699" w:gutter="0"/>
          <w:cols w:space="720"/>
        </w:sectPr>
      </w:pPr>
    </w:p>
    <w:p w14:paraId="652AD588" w14:textId="77777777" w:rsidR="00CF191B" w:rsidRPr="00491DA6" w:rsidRDefault="00CF191B" w:rsidP="00CF191B">
      <w:pPr>
        <w:pStyle w:val="Heading1"/>
        <w:spacing w:before="0"/>
        <w:jc w:val="center"/>
        <w:rPr>
          <w:rFonts w:ascii="Arial" w:hAnsi="Arial" w:cs="Arial"/>
          <w:b/>
          <w:bCs/>
          <w:color w:val="auto"/>
          <w:sz w:val="22"/>
          <w:szCs w:val="22"/>
        </w:rPr>
      </w:pPr>
      <w:r w:rsidRPr="00491DA6">
        <w:rPr>
          <w:rFonts w:ascii="Arial" w:hAnsi="Arial" w:cs="Arial"/>
          <w:b/>
          <w:bCs/>
          <w:color w:val="auto"/>
          <w:sz w:val="22"/>
          <w:szCs w:val="22"/>
        </w:rPr>
        <w:lastRenderedPageBreak/>
        <w:t>A</w:t>
      </w:r>
      <w:r>
        <w:rPr>
          <w:rFonts w:ascii="Arial" w:hAnsi="Arial" w:cs="Arial"/>
          <w:b/>
          <w:bCs/>
          <w:color w:val="auto"/>
          <w:sz w:val="22"/>
          <w:szCs w:val="22"/>
        </w:rPr>
        <w:t xml:space="preserve">ttachment 1 – </w:t>
      </w:r>
      <w:r w:rsidRPr="00491DA6">
        <w:rPr>
          <w:rFonts w:ascii="Arial" w:hAnsi="Arial" w:cs="Arial"/>
          <w:b/>
          <w:bCs/>
          <w:color w:val="auto"/>
          <w:sz w:val="22"/>
          <w:szCs w:val="22"/>
        </w:rPr>
        <w:t>C</w:t>
      </w:r>
      <w:r>
        <w:rPr>
          <w:rFonts w:ascii="Arial" w:hAnsi="Arial" w:cs="Arial"/>
          <w:b/>
          <w:bCs/>
          <w:color w:val="auto"/>
          <w:sz w:val="22"/>
          <w:szCs w:val="22"/>
        </w:rPr>
        <w:t>alifornia Retailer’s Seller’s Permit</w:t>
      </w:r>
    </w:p>
    <w:tbl>
      <w:tblPr>
        <w:tblStyle w:val="TableGrid"/>
        <w:tblW w:w="9610" w:type="dxa"/>
        <w:tblInd w:w="0" w:type="dxa"/>
        <w:tblLook w:val="04A0" w:firstRow="1" w:lastRow="0" w:firstColumn="1" w:lastColumn="0" w:noHBand="0" w:noVBand="1"/>
      </w:tblPr>
      <w:tblGrid>
        <w:gridCol w:w="810"/>
        <w:gridCol w:w="2070"/>
        <w:gridCol w:w="2090"/>
        <w:gridCol w:w="880"/>
        <w:gridCol w:w="720"/>
        <w:gridCol w:w="538"/>
        <w:gridCol w:w="1802"/>
        <w:gridCol w:w="630"/>
        <w:gridCol w:w="70"/>
      </w:tblGrid>
      <w:tr w:rsidR="002452B6" w:rsidRPr="000C1CCF" w14:paraId="0059F010" w14:textId="77777777" w:rsidTr="00B40674">
        <w:trPr>
          <w:gridAfter w:val="1"/>
          <w:wAfter w:w="70" w:type="dxa"/>
          <w:trHeight w:val="319"/>
        </w:trPr>
        <w:tc>
          <w:tcPr>
            <w:tcW w:w="9540" w:type="dxa"/>
            <w:gridSpan w:val="8"/>
            <w:tcBorders>
              <w:top w:val="nil"/>
              <w:left w:val="nil"/>
              <w:bottom w:val="nil"/>
              <w:right w:val="nil"/>
            </w:tcBorders>
          </w:tcPr>
          <w:p w14:paraId="09A7AB0E" w14:textId="77777777" w:rsidR="002452B6" w:rsidRPr="00014295" w:rsidRDefault="002452B6" w:rsidP="00B40674">
            <w:pPr>
              <w:rPr>
                <w:bCs/>
              </w:rPr>
            </w:pPr>
          </w:p>
        </w:tc>
      </w:tr>
      <w:tr w:rsidR="002452B6" w:rsidRPr="000C1CCF" w14:paraId="458A2FF2" w14:textId="77777777" w:rsidTr="00B40674">
        <w:trPr>
          <w:gridAfter w:val="1"/>
          <w:wAfter w:w="70" w:type="dxa"/>
          <w:trHeight w:val="422"/>
        </w:trPr>
        <w:tc>
          <w:tcPr>
            <w:tcW w:w="6570" w:type="dxa"/>
            <w:gridSpan w:val="5"/>
            <w:tcBorders>
              <w:top w:val="nil"/>
              <w:left w:val="nil"/>
              <w:bottom w:val="nil"/>
              <w:right w:val="nil"/>
            </w:tcBorders>
          </w:tcPr>
          <w:p w14:paraId="155B3D3A" w14:textId="77777777" w:rsidR="002452B6" w:rsidRPr="00966FA2" w:rsidRDefault="002452B6" w:rsidP="002452B6">
            <w:pPr>
              <w:pStyle w:val="ListParagraph"/>
              <w:numPr>
                <w:ilvl w:val="0"/>
                <w:numId w:val="28"/>
              </w:numPr>
              <w:ind w:left="345"/>
              <w:jc w:val="both"/>
              <w:rPr>
                <w:b/>
              </w:rPr>
            </w:pPr>
            <w:r w:rsidRPr="00966FA2">
              <w:rPr>
                <w:b/>
              </w:rPr>
              <w:t xml:space="preserve">Does your company have a presence in California?            </w:t>
            </w:r>
          </w:p>
        </w:tc>
        <w:tc>
          <w:tcPr>
            <w:tcW w:w="2970" w:type="dxa"/>
            <w:gridSpan w:val="3"/>
            <w:tcBorders>
              <w:top w:val="nil"/>
              <w:left w:val="nil"/>
              <w:bottom w:val="nil"/>
              <w:right w:val="nil"/>
            </w:tcBorders>
          </w:tcPr>
          <w:p w14:paraId="6848A260" w14:textId="77777777" w:rsidR="002452B6" w:rsidRPr="00014295" w:rsidRDefault="00000000" w:rsidP="00B40674">
            <w:pPr>
              <w:jc w:val="both"/>
              <w:rPr>
                <w:b/>
              </w:rPr>
            </w:pPr>
            <w:sdt>
              <w:sdtPr>
                <w:rPr>
                  <w:b/>
                </w:rPr>
                <w:id w:val="1819153335"/>
                <w14:checkbox>
                  <w14:checked w14:val="0"/>
                  <w14:checkedState w14:val="2612" w14:font="MS Gothic"/>
                  <w14:uncheckedState w14:val="2610" w14:font="MS Gothic"/>
                </w14:checkbox>
              </w:sdtPr>
              <w:sdtContent>
                <w:r w:rsidR="002452B6" w:rsidRPr="000C1CCF">
                  <w:rPr>
                    <w:rFonts w:ascii="Segoe UI Symbol" w:eastAsia="MS Gothic" w:hAnsi="Segoe UI Symbol" w:cs="Segoe UI Symbol"/>
                    <w:b/>
                  </w:rPr>
                  <w:t>☐</w:t>
                </w:r>
              </w:sdtContent>
            </w:sdt>
            <w:r w:rsidR="002452B6" w:rsidRPr="00014295">
              <w:rPr>
                <w:b/>
              </w:rPr>
              <w:t xml:space="preserve"> Yes          </w:t>
            </w:r>
            <w:sdt>
              <w:sdtPr>
                <w:rPr>
                  <w:b/>
                </w:rPr>
                <w:id w:val="-586151484"/>
                <w14:checkbox>
                  <w14:checked w14:val="0"/>
                  <w14:checkedState w14:val="2612" w14:font="MS Gothic"/>
                  <w14:uncheckedState w14:val="2610" w14:font="MS Gothic"/>
                </w14:checkbox>
              </w:sdtPr>
              <w:sdtContent>
                <w:r w:rsidR="002452B6" w:rsidRPr="000C1CCF">
                  <w:rPr>
                    <w:rFonts w:ascii="Segoe UI Symbol" w:eastAsia="MS Gothic" w:hAnsi="Segoe UI Symbol" w:cs="Segoe UI Symbol"/>
                    <w:b/>
                  </w:rPr>
                  <w:t>☐</w:t>
                </w:r>
              </w:sdtContent>
            </w:sdt>
            <w:r w:rsidR="002452B6" w:rsidRPr="00014295">
              <w:rPr>
                <w:b/>
              </w:rPr>
              <w:t xml:space="preserve"> No</w:t>
            </w:r>
          </w:p>
        </w:tc>
      </w:tr>
      <w:tr w:rsidR="002452B6" w:rsidRPr="000C1CCF" w14:paraId="32A7BFEE" w14:textId="77777777" w:rsidTr="00B40674">
        <w:trPr>
          <w:gridAfter w:val="1"/>
          <w:wAfter w:w="70" w:type="dxa"/>
          <w:trHeight w:val="305"/>
        </w:trPr>
        <w:tc>
          <w:tcPr>
            <w:tcW w:w="9540" w:type="dxa"/>
            <w:gridSpan w:val="8"/>
            <w:tcBorders>
              <w:top w:val="nil"/>
              <w:left w:val="nil"/>
              <w:bottom w:val="nil"/>
              <w:right w:val="nil"/>
            </w:tcBorders>
          </w:tcPr>
          <w:p w14:paraId="615E389E" w14:textId="77777777" w:rsidR="002452B6" w:rsidRPr="00014295" w:rsidRDefault="002452B6" w:rsidP="00B40674">
            <w:pPr>
              <w:pStyle w:val="ListParagraph"/>
              <w:numPr>
                <w:ilvl w:val="0"/>
                <w:numId w:val="6"/>
              </w:numPr>
              <w:ind w:left="710" w:hanging="365"/>
              <w:jc w:val="both"/>
              <w:rPr>
                <w:bCs/>
              </w:rPr>
            </w:pPr>
            <w:r w:rsidRPr="00014295">
              <w:rPr>
                <w:bCs/>
              </w:rPr>
              <w:t xml:space="preserve">If </w:t>
            </w:r>
            <w:r w:rsidRPr="000C1CCF">
              <w:rPr>
                <w:bCs/>
              </w:rPr>
              <w:t>y</w:t>
            </w:r>
            <w:r w:rsidRPr="00014295">
              <w:rPr>
                <w:bCs/>
              </w:rPr>
              <w:t xml:space="preserve">es, proceed to Question 2. </w:t>
            </w:r>
          </w:p>
          <w:p w14:paraId="76AF0034" w14:textId="77777777" w:rsidR="002452B6" w:rsidRPr="00014295" w:rsidRDefault="002452B6" w:rsidP="00B40674">
            <w:pPr>
              <w:pStyle w:val="ListParagraph"/>
              <w:numPr>
                <w:ilvl w:val="0"/>
                <w:numId w:val="6"/>
              </w:numPr>
              <w:ind w:left="705" w:hanging="365"/>
              <w:jc w:val="both"/>
              <w:rPr>
                <w:bCs/>
              </w:rPr>
            </w:pPr>
            <w:r w:rsidRPr="00014295">
              <w:rPr>
                <w:b/>
              </w:rPr>
              <w:t xml:space="preserve">If </w:t>
            </w:r>
            <w:r w:rsidRPr="000C1CCF">
              <w:rPr>
                <w:b/>
              </w:rPr>
              <w:t>n</w:t>
            </w:r>
            <w:r w:rsidRPr="00014295">
              <w:rPr>
                <w:b/>
              </w:rPr>
              <w:t>o,</w:t>
            </w:r>
            <w:r w:rsidRPr="00014295">
              <w:rPr>
                <w:bCs/>
              </w:rPr>
              <w:t xml:space="preserve"> </w:t>
            </w:r>
            <w:r w:rsidRPr="00014295">
              <w:rPr>
                <w:b/>
              </w:rPr>
              <w:t>initial each statement</w:t>
            </w:r>
            <w:r w:rsidRPr="00014295">
              <w:rPr>
                <w:bCs/>
              </w:rPr>
              <w:t xml:space="preserve"> below that is applicable to your company: </w:t>
            </w:r>
          </w:p>
        </w:tc>
      </w:tr>
      <w:tr w:rsidR="002452B6" w:rsidRPr="000C1CCF" w14:paraId="046A0C64" w14:textId="77777777" w:rsidTr="00B40674">
        <w:trPr>
          <w:gridAfter w:val="1"/>
          <w:wAfter w:w="70" w:type="dxa"/>
          <w:trHeight w:val="355"/>
        </w:trPr>
        <w:tc>
          <w:tcPr>
            <w:tcW w:w="810" w:type="dxa"/>
            <w:tcBorders>
              <w:top w:val="nil"/>
              <w:left w:val="nil"/>
              <w:bottom w:val="nil"/>
              <w:right w:val="nil"/>
            </w:tcBorders>
          </w:tcPr>
          <w:p w14:paraId="687ADCCF" w14:textId="77777777" w:rsidR="002452B6" w:rsidRPr="00014295" w:rsidRDefault="002452B6" w:rsidP="00B40674">
            <w:pPr>
              <w:jc w:val="both"/>
              <w:rPr>
                <w:bCs/>
              </w:rPr>
            </w:pPr>
          </w:p>
        </w:tc>
        <w:tc>
          <w:tcPr>
            <w:tcW w:w="2070" w:type="dxa"/>
            <w:tcBorders>
              <w:top w:val="nil"/>
              <w:left w:val="nil"/>
              <w:bottom w:val="single" w:sz="4" w:space="0" w:color="auto"/>
              <w:right w:val="nil"/>
            </w:tcBorders>
          </w:tcPr>
          <w:p w14:paraId="4C75D8C0" w14:textId="77777777" w:rsidR="002452B6" w:rsidRDefault="002452B6" w:rsidP="00B40674">
            <w:pPr>
              <w:jc w:val="both"/>
              <w:rPr>
                <w:bCs/>
              </w:rPr>
            </w:pPr>
          </w:p>
          <w:p w14:paraId="600918A3" w14:textId="77777777" w:rsidR="002452B6" w:rsidRPr="00014295" w:rsidRDefault="002452B6" w:rsidP="00B40674">
            <w:pPr>
              <w:jc w:val="both"/>
              <w:rPr>
                <w:bCs/>
              </w:rPr>
            </w:pPr>
          </w:p>
        </w:tc>
        <w:tc>
          <w:tcPr>
            <w:tcW w:w="6660" w:type="dxa"/>
            <w:gridSpan w:val="6"/>
            <w:tcBorders>
              <w:top w:val="nil"/>
              <w:left w:val="nil"/>
              <w:bottom w:val="nil"/>
              <w:right w:val="nil"/>
            </w:tcBorders>
            <w:vAlign w:val="center"/>
          </w:tcPr>
          <w:p w14:paraId="58030BB7" w14:textId="77777777" w:rsidR="002452B6" w:rsidRPr="00014295" w:rsidRDefault="002452B6" w:rsidP="00B40674">
            <w:pPr>
              <w:jc w:val="both"/>
              <w:rPr>
                <w:bCs/>
              </w:rPr>
            </w:pPr>
          </w:p>
          <w:p w14:paraId="07E557E8" w14:textId="77777777" w:rsidR="002452B6" w:rsidRPr="00014295" w:rsidRDefault="002452B6" w:rsidP="00B40674">
            <w:pPr>
              <w:jc w:val="both"/>
              <w:rPr>
                <w:bCs/>
              </w:rPr>
            </w:pPr>
            <w:r w:rsidRPr="00014295">
              <w:rPr>
                <w:bCs/>
              </w:rPr>
              <w:t>Company is located outside of California</w:t>
            </w:r>
            <w:r>
              <w:rPr>
                <w:bCs/>
              </w:rPr>
              <w:t>.</w:t>
            </w:r>
          </w:p>
        </w:tc>
      </w:tr>
      <w:tr w:rsidR="002452B6" w:rsidRPr="000C1CCF" w14:paraId="1E522AB8" w14:textId="77777777" w:rsidTr="00B40674">
        <w:trPr>
          <w:gridAfter w:val="1"/>
          <w:wAfter w:w="70" w:type="dxa"/>
          <w:trHeight w:val="355"/>
        </w:trPr>
        <w:tc>
          <w:tcPr>
            <w:tcW w:w="810" w:type="dxa"/>
            <w:tcBorders>
              <w:top w:val="nil"/>
              <w:left w:val="nil"/>
              <w:bottom w:val="nil"/>
              <w:right w:val="nil"/>
            </w:tcBorders>
          </w:tcPr>
          <w:p w14:paraId="736A1923" w14:textId="77777777" w:rsidR="002452B6" w:rsidRPr="00014295" w:rsidRDefault="002452B6" w:rsidP="00B40674">
            <w:pPr>
              <w:jc w:val="both"/>
              <w:rPr>
                <w:bCs/>
              </w:rPr>
            </w:pPr>
          </w:p>
        </w:tc>
        <w:tc>
          <w:tcPr>
            <w:tcW w:w="2070" w:type="dxa"/>
            <w:tcBorders>
              <w:top w:val="single" w:sz="4" w:space="0" w:color="auto"/>
              <w:left w:val="nil"/>
              <w:bottom w:val="nil"/>
              <w:right w:val="nil"/>
            </w:tcBorders>
          </w:tcPr>
          <w:p w14:paraId="4853587D" w14:textId="77777777" w:rsidR="002452B6" w:rsidRDefault="002452B6" w:rsidP="00B40674">
            <w:pPr>
              <w:jc w:val="both"/>
              <w:rPr>
                <w:bCs/>
              </w:rPr>
            </w:pPr>
          </w:p>
        </w:tc>
        <w:tc>
          <w:tcPr>
            <w:tcW w:w="6660" w:type="dxa"/>
            <w:gridSpan w:val="6"/>
            <w:tcBorders>
              <w:top w:val="nil"/>
              <w:left w:val="nil"/>
              <w:bottom w:val="nil"/>
              <w:right w:val="nil"/>
            </w:tcBorders>
            <w:vAlign w:val="center"/>
          </w:tcPr>
          <w:p w14:paraId="40768828" w14:textId="77777777" w:rsidR="002452B6" w:rsidRPr="00014295" w:rsidRDefault="002452B6" w:rsidP="00B40674">
            <w:pPr>
              <w:jc w:val="both"/>
              <w:rPr>
                <w:bCs/>
              </w:rPr>
            </w:pPr>
          </w:p>
        </w:tc>
      </w:tr>
      <w:tr w:rsidR="002452B6" w:rsidRPr="000C1CCF" w14:paraId="212DF39E" w14:textId="77777777" w:rsidTr="00B40674">
        <w:trPr>
          <w:gridAfter w:val="1"/>
          <w:wAfter w:w="70" w:type="dxa"/>
          <w:trHeight w:val="413"/>
        </w:trPr>
        <w:tc>
          <w:tcPr>
            <w:tcW w:w="810" w:type="dxa"/>
            <w:tcBorders>
              <w:top w:val="nil"/>
              <w:left w:val="nil"/>
              <w:bottom w:val="nil"/>
              <w:right w:val="nil"/>
            </w:tcBorders>
          </w:tcPr>
          <w:p w14:paraId="513D938F" w14:textId="77777777" w:rsidR="002452B6" w:rsidRPr="00014295" w:rsidRDefault="002452B6" w:rsidP="00B40674">
            <w:pPr>
              <w:jc w:val="both"/>
              <w:rPr>
                <w:bCs/>
              </w:rPr>
            </w:pPr>
          </w:p>
        </w:tc>
        <w:tc>
          <w:tcPr>
            <w:tcW w:w="2070" w:type="dxa"/>
            <w:tcBorders>
              <w:top w:val="nil"/>
              <w:left w:val="nil"/>
              <w:bottom w:val="single" w:sz="4" w:space="0" w:color="auto"/>
              <w:right w:val="nil"/>
            </w:tcBorders>
          </w:tcPr>
          <w:p w14:paraId="4252B010" w14:textId="77777777" w:rsidR="002452B6" w:rsidRPr="00014295" w:rsidRDefault="002452B6" w:rsidP="00B40674">
            <w:pPr>
              <w:jc w:val="both"/>
              <w:rPr>
                <w:bCs/>
              </w:rPr>
            </w:pPr>
          </w:p>
        </w:tc>
        <w:tc>
          <w:tcPr>
            <w:tcW w:w="6660" w:type="dxa"/>
            <w:gridSpan w:val="6"/>
            <w:tcBorders>
              <w:top w:val="nil"/>
              <w:left w:val="nil"/>
              <w:bottom w:val="nil"/>
              <w:right w:val="nil"/>
            </w:tcBorders>
            <w:vAlign w:val="center"/>
          </w:tcPr>
          <w:p w14:paraId="79392ADA" w14:textId="77777777" w:rsidR="002452B6" w:rsidRPr="00014295" w:rsidRDefault="002452B6" w:rsidP="00B40674">
            <w:pPr>
              <w:jc w:val="both"/>
              <w:rPr>
                <w:bCs/>
              </w:rPr>
            </w:pPr>
            <w:r w:rsidRPr="00014295">
              <w:rPr>
                <w:bCs/>
              </w:rPr>
              <w:t>Company does not have any office, sales room, warehouse, or place of business in California.</w:t>
            </w:r>
          </w:p>
        </w:tc>
      </w:tr>
      <w:tr w:rsidR="002452B6" w:rsidRPr="000C1CCF" w14:paraId="4DDB5CBF" w14:textId="77777777" w:rsidTr="00B40674">
        <w:trPr>
          <w:gridAfter w:val="1"/>
          <w:wAfter w:w="70" w:type="dxa"/>
          <w:trHeight w:val="413"/>
        </w:trPr>
        <w:tc>
          <w:tcPr>
            <w:tcW w:w="810" w:type="dxa"/>
            <w:tcBorders>
              <w:top w:val="nil"/>
              <w:left w:val="nil"/>
              <w:bottom w:val="nil"/>
              <w:right w:val="nil"/>
            </w:tcBorders>
          </w:tcPr>
          <w:p w14:paraId="7AE7C924" w14:textId="77777777" w:rsidR="002452B6" w:rsidRPr="00014295" w:rsidRDefault="002452B6" w:rsidP="00B40674">
            <w:pPr>
              <w:jc w:val="both"/>
              <w:rPr>
                <w:bCs/>
              </w:rPr>
            </w:pPr>
          </w:p>
        </w:tc>
        <w:tc>
          <w:tcPr>
            <w:tcW w:w="2070" w:type="dxa"/>
            <w:tcBorders>
              <w:top w:val="single" w:sz="4" w:space="0" w:color="auto"/>
              <w:left w:val="nil"/>
              <w:bottom w:val="nil"/>
              <w:right w:val="nil"/>
            </w:tcBorders>
          </w:tcPr>
          <w:p w14:paraId="291C54A1" w14:textId="77777777" w:rsidR="002452B6" w:rsidRPr="00014295" w:rsidRDefault="002452B6" w:rsidP="00B40674">
            <w:pPr>
              <w:jc w:val="both"/>
              <w:rPr>
                <w:bCs/>
              </w:rPr>
            </w:pPr>
          </w:p>
        </w:tc>
        <w:tc>
          <w:tcPr>
            <w:tcW w:w="6660" w:type="dxa"/>
            <w:gridSpan w:val="6"/>
            <w:tcBorders>
              <w:top w:val="nil"/>
              <w:left w:val="nil"/>
              <w:bottom w:val="nil"/>
              <w:right w:val="nil"/>
            </w:tcBorders>
            <w:vAlign w:val="center"/>
          </w:tcPr>
          <w:p w14:paraId="3EE7635A" w14:textId="77777777" w:rsidR="002452B6" w:rsidRPr="00014295" w:rsidRDefault="002452B6" w:rsidP="00B40674">
            <w:pPr>
              <w:jc w:val="both"/>
              <w:rPr>
                <w:bCs/>
              </w:rPr>
            </w:pPr>
          </w:p>
        </w:tc>
      </w:tr>
      <w:tr w:rsidR="002452B6" w:rsidRPr="000C1CCF" w14:paraId="7BBB8273" w14:textId="77777777" w:rsidTr="00B40674">
        <w:trPr>
          <w:gridAfter w:val="1"/>
          <w:wAfter w:w="70" w:type="dxa"/>
          <w:trHeight w:val="388"/>
        </w:trPr>
        <w:tc>
          <w:tcPr>
            <w:tcW w:w="810" w:type="dxa"/>
            <w:tcBorders>
              <w:top w:val="nil"/>
              <w:left w:val="nil"/>
              <w:bottom w:val="nil"/>
              <w:right w:val="nil"/>
            </w:tcBorders>
          </w:tcPr>
          <w:p w14:paraId="7381D82F" w14:textId="77777777" w:rsidR="002452B6" w:rsidRPr="00014295" w:rsidRDefault="002452B6" w:rsidP="00B40674">
            <w:pPr>
              <w:jc w:val="both"/>
              <w:rPr>
                <w:bCs/>
              </w:rPr>
            </w:pPr>
          </w:p>
        </w:tc>
        <w:tc>
          <w:tcPr>
            <w:tcW w:w="2070" w:type="dxa"/>
            <w:tcBorders>
              <w:top w:val="nil"/>
              <w:left w:val="nil"/>
              <w:bottom w:val="single" w:sz="4" w:space="0" w:color="auto"/>
              <w:right w:val="nil"/>
            </w:tcBorders>
          </w:tcPr>
          <w:p w14:paraId="574F8A3E" w14:textId="77777777" w:rsidR="002452B6" w:rsidRPr="00014295" w:rsidRDefault="002452B6" w:rsidP="00B40674">
            <w:pPr>
              <w:jc w:val="both"/>
              <w:rPr>
                <w:bCs/>
              </w:rPr>
            </w:pPr>
          </w:p>
        </w:tc>
        <w:tc>
          <w:tcPr>
            <w:tcW w:w="6660" w:type="dxa"/>
            <w:gridSpan w:val="6"/>
            <w:tcBorders>
              <w:top w:val="nil"/>
              <w:left w:val="nil"/>
              <w:bottom w:val="nil"/>
              <w:right w:val="nil"/>
            </w:tcBorders>
            <w:vAlign w:val="center"/>
          </w:tcPr>
          <w:p w14:paraId="21776071" w14:textId="77777777" w:rsidR="002452B6" w:rsidRPr="00014295" w:rsidRDefault="002452B6" w:rsidP="00B40674">
            <w:pPr>
              <w:jc w:val="both"/>
              <w:rPr>
                <w:bCs/>
              </w:rPr>
            </w:pPr>
            <w:r w:rsidRPr="00014295">
              <w:rPr>
                <w:bCs/>
              </w:rPr>
              <w:t>Company does not have any sales representative(s), agent(s), or canvasser(s) located in California</w:t>
            </w:r>
            <w:r>
              <w:rPr>
                <w:bCs/>
              </w:rPr>
              <w:t>.</w:t>
            </w:r>
          </w:p>
        </w:tc>
      </w:tr>
      <w:tr w:rsidR="002452B6" w:rsidRPr="000C1CCF" w14:paraId="39F3C270" w14:textId="77777777" w:rsidTr="00B40674">
        <w:trPr>
          <w:gridAfter w:val="1"/>
          <w:wAfter w:w="70" w:type="dxa"/>
          <w:trHeight w:val="388"/>
        </w:trPr>
        <w:tc>
          <w:tcPr>
            <w:tcW w:w="810" w:type="dxa"/>
            <w:tcBorders>
              <w:top w:val="nil"/>
              <w:left w:val="nil"/>
              <w:bottom w:val="nil"/>
              <w:right w:val="nil"/>
            </w:tcBorders>
          </w:tcPr>
          <w:p w14:paraId="638866D8" w14:textId="77777777" w:rsidR="002452B6" w:rsidRPr="00014295" w:rsidRDefault="002452B6" w:rsidP="00B40674">
            <w:pPr>
              <w:jc w:val="both"/>
              <w:rPr>
                <w:bCs/>
              </w:rPr>
            </w:pPr>
          </w:p>
        </w:tc>
        <w:tc>
          <w:tcPr>
            <w:tcW w:w="2070" w:type="dxa"/>
            <w:tcBorders>
              <w:top w:val="single" w:sz="4" w:space="0" w:color="auto"/>
              <w:left w:val="nil"/>
              <w:bottom w:val="nil"/>
              <w:right w:val="nil"/>
            </w:tcBorders>
          </w:tcPr>
          <w:p w14:paraId="02DE4A0F" w14:textId="77777777" w:rsidR="002452B6" w:rsidRPr="00014295" w:rsidRDefault="002452B6" w:rsidP="00B40674">
            <w:pPr>
              <w:jc w:val="both"/>
              <w:rPr>
                <w:bCs/>
              </w:rPr>
            </w:pPr>
          </w:p>
        </w:tc>
        <w:tc>
          <w:tcPr>
            <w:tcW w:w="6660" w:type="dxa"/>
            <w:gridSpan w:val="6"/>
            <w:tcBorders>
              <w:top w:val="nil"/>
              <w:left w:val="nil"/>
              <w:bottom w:val="nil"/>
              <w:right w:val="nil"/>
            </w:tcBorders>
            <w:vAlign w:val="center"/>
          </w:tcPr>
          <w:p w14:paraId="24CBCFE8" w14:textId="77777777" w:rsidR="002452B6" w:rsidRPr="00014295" w:rsidRDefault="002452B6" w:rsidP="00B40674">
            <w:pPr>
              <w:jc w:val="both"/>
              <w:rPr>
                <w:bCs/>
              </w:rPr>
            </w:pPr>
          </w:p>
        </w:tc>
      </w:tr>
      <w:tr w:rsidR="002452B6" w:rsidRPr="000C1CCF" w14:paraId="18505F7A" w14:textId="77777777" w:rsidTr="00B40674">
        <w:trPr>
          <w:gridAfter w:val="1"/>
          <w:wAfter w:w="70" w:type="dxa"/>
          <w:trHeight w:val="350"/>
        </w:trPr>
        <w:tc>
          <w:tcPr>
            <w:tcW w:w="810" w:type="dxa"/>
            <w:tcBorders>
              <w:top w:val="nil"/>
              <w:left w:val="nil"/>
              <w:bottom w:val="nil"/>
              <w:right w:val="nil"/>
            </w:tcBorders>
          </w:tcPr>
          <w:p w14:paraId="57771449" w14:textId="77777777" w:rsidR="002452B6" w:rsidRPr="00014295" w:rsidRDefault="002452B6" w:rsidP="00B40674">
            <w:pPr>
              <w:jc w:val="both"/>
              <w:rPr>
                <w:bCs/>
              </w:rPr>
            </w:pPr>
          </w:p>
        </w:tc>
        <w:tc>
          <w:tcPr>
            <w:tcW w:w="2070" w:type="dxa"/>
            <w:tcBorders>
              <w:top w:val="nil"/>
              <w:left w:val="nil"/>
              <w:bottom w:val="single" w:sz="4" w:space="0" w:color="auto"/>
              <w:right w:val="nil"/>
            </w:tcBorders>
          </w:tcPr>
          <w:p w14:paraId="0E5206F2" w14:textId="77777777" w:rsidR="002452B6" w:rsidRDefault="002452B6" w:rsidP="00B40674">
            <w:pPr>
              <w:jc w:val="both"/>
              <w:rPr>
                <w:bCs/>
              </w:rPr>
            </w:pPr>
          </w:p>
          <w:p w14:paraId="7BE11DE5" w14:textId="77777777" w:rsidR="002452B6" w:rsidRPr="00014295" w:rsidRDefault="002452B6" w:rsidP="00B40674">
            <w:pPr>
              <w:jc w:val="both"/>
              <w:rPr>
                <w:bCs/>
              </w:rPr>
            </w:pPr>
          </w:p>
        </w:tc>
        <w:tc>
          <w:tcPr>
            <w:tcW w:w="6660" w:type="dxa"/>
            <w:gridSpan w:val="6"/>
            <w:tcBorders>
              <w:top w:val="nil"/>
              <w:left w:val="nil"/>
              <w:bottom w:val="nil"/>
              <w:right w:val="nil"/>
            </w:tcBorders>
            <w:vAlign w:val="center"/>
          </w:tcPr>
          <w:p w14:paraId="0644CBF0" w14:textId="77777777" w:rsidR="002452B6" w:rsidRPr="00014295" w:rsidRDefault="002452B6" w:rsidP="00B40674">
            <w:pPr>
              <w:jc w:val="both"/>
              <w:rPr>
                <w:bCs/>
              </w:rPr>
            </w:pPr>
            <w:r w:rsidRPr="00014295">
              <w:rPr>
                <w:bCs/>
              </w:rPr>
              <w:t>Company does not receive any rental payments from the lease of tangible personal property in California</w:t>
            </w:r>
            <w:r>
              <w:rPr>
                <w:bCs/>
              </w:rPr>
              <w:t>.</w:t>
            </w:r>
          </w:p>
        </w:tc>
      </w:tr>
      <w:tr w:rsidR="002452B6" w:rsidRPr="000C1CCF" w14:paraId="494B8E4E" w14:textId="77777777" w:rsidTr="00B40674">
        <w:trPr>
          <w:gridAfter w:val="1"/>
          <w:wAfter w:w="70" w:type="dxa"/>
          <w:trHeight w:val="350"/>
        </w:trPr>
        <w:tc>
          <w:tcPr>
            <w:tcW w:w="810" w:type="dxa"/>
            <w:tcBorders>
              <w:top w:val="nil"/>
              <w:left w:val="nil"/>
              <w:bottom w:val="nil"/>
              <w:right w:val="nil"/>
            </w:tcBorders>
          </w:tcPr>
          <w:p w14:paraId="5E6B8204" w14:textId="77777777" w:rsidR="002452B6" w:rsidRPr="00014295" w:rsidRDefault="002452B6" w:rsidP="00B40674">
            <w:pPr>
              <w:jc w:val="both"/>
              <w:rPr>
                <w:bCs/>
              </w:rPr>
            </w:pPr>
          </w:p>
        </w:tc>
        <w:tc>
          <w:tcPr>
            <w:tcW w:w="2070" w:type="dxa"/>
            <w:tcBorders>
              <w:top w:val="single" w:sz="4" w:space="0" w:color="auto"/>
              <w:left w:val="nil"/>
              <w:bottom w:val="nil"/>
              <w:right w:val="nil"/>
            </w:tcBorders>
          </w:tcPr>
          <w:p w14:paraId="5D67C438" w14:textId="77777777" w:rsidR="002452B6" w:rsidRDefault="002452B6" w:rsidP="00B40674">
            <w:pPr>
              <w:jc w:val="both"/>
              <w:rPr>
                <w:bCs/>
              </w:rPr>
            </w:pPr>
          </w:p>
        </w:tc>
        <w:tc>
          <w:tcPr>
            <w:tcW w:w="6660" w:type="dxa"/>
            <w:gridSpan w:val="6"/>
            <w:tcBorders>
              <w:top w:val="nil"/>
              <w:left w:val="nil"/>
              <w:bottom w:val="nil"/>
              <w:right w:val="nil"/>
            </w:tcBorders>
            <w:vAlign w:val="center"/>
          </w:tcPr>
          <w:p w14:paraId="70DF8057" w14:textId="77777777" w:rsidR="002452B6" w:rsidRPr="00014295" w:rsidRDefault="002452B6" w:rsidP="00B40674">
            <w:pPr>
              <w:jc w:val="both"/>
              <w:rPr>
                <w:bCs/>
              </w:rPr>
            </w:pPr>
          </w:p>
        </w:tc>
      </w:tr>
      <w:tr w:rsidR="002452B6" w:rsidRPr="000C1CCF" w14:paraId="5BD644B6" w14:textId="77777777" w:rsidTr="00B40674">
        <w:trPr>
          <w:gridAfter w:val="1"/>
          <w:wAfter w:w="70" w:type="dxa"/>
          <w:trHeight w:val="1062"/>
        </w:trPr>
        <w:tc>
          <w:tcPr>
            <w:tcW w:w="9540" w:type="dxa"/>
            <w:gridSpan w:val="8"/>
            <w:tcBorders>
              <w:top w:val="nil"/>
              <w:left w:val="nil"/>
              <w:bottom w:val="nil"/>
              <w:right w:val="nil"/>
            </w:tcBorders>
          </w:tcPr>
          <w:p w14:paraId="729F142F" w14:textId="77777777" w:rsidR="002452B6" w:rsidRPr="00014295" w:rsidRDefault="002452B6" w:rsidP="00B40674">
            <w:pPr>
              <w:ind w:left="345"/>
              <w:jc w:val="both"/>
              <w:rPr>
                <w:bCs/>
              </w:rPr>
            </w:pPr>
            <w:r w:rsidRPr="00014295">
              <w:rPr>
                <w:b/>
              </w:rPr>
              <w:t>Note:</w:t>
            </w:r>
            <w:r w:rsidRPr="00014295">
              <w:rPr>
                <w:bCs/>
              </w:rPr>
              <w:t xml:space="preserve"> </w:t>
            </w:r>
            <w:r w:rsidRPr="00014295">
              <w:rPr>
                <w:b/>
              </w:rPr>
              <w:t xml:space="preserve">A California Retailer’s Seller’s Permit or Certification of Registration is required for this award </w:t>
            </w:r>
            <w:r w:rsidRPr="00014295">
              <w:rPr>
                <w:b/>
                <w:u w:val="single"/>
              </w:rPr>
              <w:t>unless all the exemptions listed above are applicable</w:t>
            </w:r>
            <w:r w:rsidRPr="00014295">
              <w:rPr>
                <w:bCs/>
              </w:rPr>
              <w:t xml:space="preserve">. As a company, you are responsible for self-certifying that each item supporting a Seller’s Permit exemption is or not applicable. </w:t>
            </w:r>
          </w:p>
        </w:tc>
      </w:tr>
      <w:tr w:rsidR="002452B6" w:rsidRPr="000C1CCF" w14:paraId="75D6A3C6" w14:textId="77777777" w:rsidTr="00B40674">
        <w:trPr>
          <w:gridAfter w:val="1"/>
          <w:wAfter w:w="70" w:type="dxa"/>
          <w:trHeight w:val="153"/>
        </w:trPr>
        <w:tc>
          <w:tcPr>
            <w:tcW w:w="9540" w:type="dxa"/>
            <w:gridSpan w:val="8"/>
            <w:tcBorders>
              <w:top w:val="nil"/>
              <w:left w:val="nil"/>
              <w:bottom w:val="nil"/>
              <w:right w:val="nil"/>
            </w:tcBorders>
          </w:tcPr>
          <w:p w14:paraId="4616DAD9" w14:textId="77777777" w:rsidR="002452B6" w:rsidRPr="00014295" w:rsidRDefault="002452B6" w:rsidP="00B40674">
            <w:pPr>
              <w:jc w:val="both"/>
              <w:rPr>
                <w:bCs/>
              </w:rPr>
            </w:pPr>
          </w:p>
        </w:tc>
      </w:tr>
      <w:tr w:rsidR="002452B6" w:rsidRPr="000C1CCF" w14:paraId="3CB2901B" w14:textId="77777777" w:rsidTr="00B40674">
        <w:trPr>
          <w:gridAfter w:val="1"/>
          <w:wAfter w:w="70" w:type="dxa"/>
          <w:trHeight w:val="695"/>
        </w:trPr>
        <w:tc>
          <w:tcPr>
            <w:tcW w:w="6570" w:type="dxa"/>
            <w:gridSpan w:val="5"/>
            <w:tcBorders>
              <w:top w:val="nil"/>
              <w:left w:val="nil"/>
              <w:bottom w:val="nil"/>
              <w:right w:val="nil"/>
            </w:tcBorders>
          </w:tcPr>
          <w:p w14:paraId="4655E72E" w14:textId="77777777" w:rsidR="002452B6" w:rsidRPr="00966FA2" w:rsidRDefault="002452B6" w:rsidP="002452B6">
            <w:pPr>
              <w:pStyle w:val="ListParagraph"/>
              <w:numPr>
                <w:ilvl w:val="0"/>
                <w:numId w:val="28"/>
              </w:numPr>
              <w:ind w:left="345"/>
              <w:jc w:val="both"/>
              <w:rPr>
                <w:b/>
              </w:rPr>
            </w:pPr>
            <w:r w:rsidRPr="00966FA2">
              <w:rPr>
                <w:b/>
              </w:rPr>
              <w:t xml:space="preserve">Do you intend to sell or lease good or services that would ordinarily be subject to sales tax if sold at retail?                                                                          </w:t>
            </w:r>
          </w:p>
        </w:tc>
        <w:tc>
          <w:tcPr>
            <w:tcW w:w="2970" w:type="dxa"/>
            <w:gridSpan w:val="3"/>
            <w:tcBorders>
              <w:top w:val="nil"/>
              <w:left w:val="nil"/>
              <w:bottom w:val="nil"/>
              <w:right w:val="nil"/>
            </w:tcBorders>
          </w:tcPr>
          <w:p w14:paraId="68929A1D" w14:textId="77777777" w:rsidR="002452B6" w:rsidRPr="00014295" w:rsidRDefault="002452B6" w:rsidP="00B40674">
            <w:pPr>
              <w:jc w:val="both"/>
              <w:rPr>
                <w:b/>
              </w:rPr>
            </w:pPr>
          </w:p>
          <w:p w14:paraId="5B2F3289" w14:textId="77777777" w:rsidR="002452B6" w:rsidRPr="00014295" w:rsidRDefault="00000000" w:rsidP="00B40674">
            <w:pPr>
              <w:jc w:val="both"/>
              <w:rPr>
                <w:b/>
              </w:rPr>
            </w:pPr>
            <w:sdt>
              <w:sdtPr>
                <w:rPr>
                  <w:b/>
                </w:rPr>
                <w:id w:val="-1417390473"/>
                <w14:checkbox>
                  <w14:checked w14:val="0"/>
                  <w14:checkedState w14:val="2612" w14:font="MS Gothic"/>
                  <w14:uncheckedState w14:val="2610" w14:font="MS Gothic"/>
                </w14:checkbox>
              </w:sdtPr>
              <w:sdtContent>
                <w:r w:rsidR="002452B6" w:rsidRPr="000C1CCF">
                  <w:rPr>
                    <w:rFonts w:ascii="Segoe UI Symbol" w:eastAsia="MS Gothic" w:hAnsi="Segoe UI Symbol" w:cs="Segoe UI Symbol"/>
                    <w:b/>
                  </w:rPr>
                  <w:t>☐</w:t>
                </w:r>
              </w:sdtContent>
            </w:sdt>
            <w:r w:rsidR="002452B6" w:rsidRPr="00014295">
              <w:rPr>
                <w:b/>
              </w:rPr>
              <w:t xml:space="preserve"> Yes         </w:t>
            </w:r>
            <w:sdt>
              <w:sdtPr>
                <w:rPr>
                  <w:b/>
                </w:rPr>
                <w:id w:val="1813903605"/>
                <w14:checkbox>
                  <w14:checked w14:val="0"/>
                  <w14:checkedState w14:val="2612" w14:font="MS Gothic"/>
                  <w14:uncheckedState w14:val="2610" w14:font="MS Gothic"/>
                </w14:checkbox>
              </w:sdtPr>
              <w:sdtContent>
                <w:r w:rsidR="002452B6" w:rsidRPr="000C1CCF">
                  <w:rPr>
                    <w:rFonts w:ascii="Segoe UI Symbol" w:eastAsia="MS Gothic" w:hAnsi="Segoe UI Symbol" w:cs="Segoe UI Symbol"/>
                    <w:b/>
                  </w:rPr>
                  <w:t>☐</w:t>
                </w:r>
              </w:sdtContent>
            </w:sdt>
            <w:r w:rsidR="002452B6" w:rsidRPr="00014295">
              <w:rPr>
                <w:b/>
              </w:rPr>
              <w:t xml:space="preserve"> No</w:t>
            </w:r>
          </w:p>
        </w:tc>
      </w:tr>
      <w:tr w:rsidR="002452B6" w:rsidRPr="000C1CCF" w14:paraId="5CFB27CC" w14:textId="77777777" w:rsidTr="00B40674">
        <w:trPr>
          <w:gridAfter w:val="1"/>
          <w:wAfter w:w="70" w:type="dxa"/>
          <w:trHeight w:val="165"/>
        </w:trPr>
        <w:tc>
          <w:tcPr>
            <w:tcW w:w="9540" w:type="dxa"/>
            <w:gridSpan w:val="8"/>
            <w:tcBorders>
              <w:top w:val="nil"/>
              <w:left w:val="nil"/>
              <w:bottom w:val="nil"/>
              <w:right w:val="nil"/>
            </w:tcBorders>
          </w:tcPr>
          <w:p w14:paraId="294F2996" w14:textId="77777777" w:rsidR="002452B6" w:rsidRPr="00014295" w:rsidRDefault="002452B6" w:rsidP="002452B6">
            <w:pPr>
              <w:pStyle w:val="ListParagraph"/>
              <w:numPr>
                <w:ilvl w:val="0"/>
                <w:numId w:val="26"/>
              </w:numPr>
              <w:ind w:hanging="375"/>
              <w:jc w:val="both"/>
              <w:rPr>
                <w:bCs/>
              </w:rPr>
            </w:pPr>
            <w:r w:rsidRPr="00014295">
              <w:rPr>
                <w:bCs/>
              </w:rPr>
              <w:t xml:space="preserve">If </w:t>
            </w:r>
            <w:r w:rsidRPr="000C1CCF">
              <w:rPr>
                <w:bCs/>
              </w:rPr>
              <w:t>no</w:t>
            </w:r>
            <w:r w:rsidRPr="00014295">
              <w:rPr>
                <w:bCs/>
              </w:rPr>
              <w:t>,</w:t>
            </w:r>
            <w:r w:rsidRPr="000C1CCF">
              <w:rPr>
                <w:bCs/>
              </w:rPr>
              <w:t xml:space="preserve"> </w:t>
            </w:r>
            <w:r w:rsidRPr="00014295">
              <w:rPr>
                <w:bCs/>
              </w:rPr>
              <w:t>action is</w:t>
            </w:r>
            <w:r w:rsidRPr="000C1CCF">
              <w:rPr>
                <w:bCs/>
              </w:rPr>
              <w:t xml:space="preserve"> not</w:t>
            </w:r>
            <w:r w:rsidRPr="00014295">
              <w:rPr>
                <w:bCs/>
              </w:rPr>
              <w:t xml:space="preserve"> required. </w:t>
            </w:r>
          </w:p>
        </w:tc>
      </w:tr>
      <w:tr w:rsidR="002452B6" w:rsidRPr="000C1CCF" w14:paraId="252D72D1" w14:textId="77777777" w:rsidTr="00B40674">
        <w:trPr>
          <w:gridAfter w:val="1"/>
          <w:wAfter w:w="70" w:type="dxa"/>
          <w:trHeight w:val="567"/>
        </w:trPr>
        <w:tc>
          <w:tcPr>
            <w:tcW w:w="9540" w:type="dxa"/>
            <w:gridSpan w:val="8"/>
            <w:tcBorders>
              <w:top w:val="nil"/>
              <w:left w:val="nil"/>
              <w:bottom w:val="nil"/>
              <w:right w:val="nil"/>
            </w:tcBorders>
          </w:tcPr>
          <w:p w14:paraId="2A32A1D1" w14:textId="77777777" w:rsidR="002452B6" w:rsidRPr="00014295" w:rsidRDefault="002452B6" w:rsidP="002452B6">
            <w:pPr>
              <w:pStyle w:val="ListParagraph"/>
              <w:numPr>
                <w:ilvl w:val="0"/>
                <w:numId w:val="26"/>
              </w:numPr>
              <w:ind w:hanging="375"/>
              <w:jc w:val="both"/>
              <w:rPr>
                <w:b/>
              </w:rPr>
            </w:pPr>
            <w:r w:rsidRPr="00014295">
              <w:rPr>
                <w:b/>
              </w:rPr>
              <w:t xml:space="preserve">If </w:t>
            </w:r>
            <w:r w:rsidRPr="000C1CCF">
              <w:rPr>
                <w:b/>
              </w:rPr>
              <w:t>y</w:t>
            </w:r>
            <w:r w:rsidRPr="00014295">
              <w:rPr>
                <w:b/>
              </w:rPr>
              <w:t xml:space="preserve">es, </w:t>
            </w:r>
          </w:p>
          <w:p w14:paraId="73768732" w14:textId="77777777" w:rsidR="002452B6" w:rsidRPr="00014295" w:rsidRDefault="002452B6" w:rsidP="00B40674">
            <w:pPr>
              <w:ind w:left="795" w:hanging="375"/>
              <w:jc w:val="both"/>
              <w:rPr>
                <w:bCs/>
              </w:rPr>
            </w:pPr>
          </w:p>
        </w:tc>
      </w:tr>
      <w:tr w:rsidR="002452B6" w:rsidRPr="000C1CCF" w14:paraId="3301ACC7" w14:textId="77777777" w:rsidTr="00B40674">
        <w:trPr>
          <w:trHeight w:val="212"/>
        </w:trPr>
        <w:tc>
          <w:tcPr>
            <w:tcW w:w="5850" w:type="dxa"/>
            <w:gridSpan w:val="4"/>
            <w:tcBorders>
              <w:top w:val="nil"/>
              <w:left w:val="nil"/>
              <w:bottom w:val="nil"/>
              <w:right w:val="nil"/>
            </w:tcBorders>
          </w:tcPr>
          <w:p w14:paraId="5B9A73E5" w14:textId="77777777" w:rsidR="002452B6" w:rsidRPr="00966FA2" w:rsidRDefault="002452B6" w:rsidP="002452B6">
            <w:pPr>
              <w:pStyle w:val="ListParagraph"/>
              <w:numPr>
                <w:ilvl w:val="0"/>
                <w:numId w:val="27"/>
              </w:numPr>
              <w:jc w:val="both"/>
              <w:rPr>
                <w:bCs/>
              </w:rPr>
            </w:pPr>
            <w:r w:rsidRPr="00966FA2">
              <w:rPr>
                <w:bCs/>
              </w:rPr>
              <w:t xml:space="preserve">Provide CA Retailer’s Seller’s Permit Number: </w:t>
            </w:r>
          </w:p>
        </w:tc>
        <w:tc>
          <w:tcPr>
            <w:tcW w:w="3060" w:type="dxa"/>
            <w:gridSpan w:val="3"/>
            <w:tcBorders>
              <w:top w:val="nil"/>
              <w:left w:val="nil"/>
              <w:bottom w:val="single" w:sz="4" w:space="0" w:color="auto"/>
              <w:right w:val="nil"/>
            </w:tcBorders>
          </w:tcPr>
          <w:p w14:paraId="4F5D0C54" w14:textId="77777777" w:rsidR="002452B6" w:rsidRPr="00014295" w:rsidRDefault="002452B6" w:rsidP="00B40674">
            <w:pPr>
              <w:ind w:left="963"/>
              <w:jc w:val="both"/>
              <w:rPr>
                <w:bCs/>
              </w:rPr>
            </w:pPr>
          </w:p>
        </w:tc>
        <w:tc>
          <w:tcPr>
            <w:tcW w:w="700" w:type="dxa"/>
            <w:gridSpan w:val="2"/>
            <w:tcBorders>
              <w:top w:val="nil"/>
              <w:left w:val="nil"/>
              <w:bottom w:val="nil"/>
              <w:right w:val="nil"/>
            </w:tcBorders>
          </w:tcPr>
          <w:p w14:paraId="3FAEE12F" w14:textId="77777777" w:rsidR="002452B6" w:rsidRPr="00014295" w:rsidRDefault="002452B6" w:rsidP="00B40674">
            <w:pPr>
              <w:jc w:val="both"/>
              <w:rPr>
                <w:b/>
                <w:u w:val="single"/>
              </w:rPr>
            </w:pPr>
            <w:r w:rsidRPr="00014295">
              <w:rPr>
                <w:b/>
                <w:u w:val="single"/>
              </w:rPr>
              <w:t>AND</w:t>
            </w:r>
          </w:p>
        </w:tc>
      </w:tr>
      <w:tr w:rsidR="002452B6" w:rsidRPr="000C1CCF" w14:paraId="5028A151" w14:textId="77777777" w:rsidTr="00B40674">
        <w:trPr>
          <w:trHeight w:val="212"/>
        </w:trPr>
        <w:tc>
          <w:tcPr>
            <w:tcW w:w="4970" w:type="dxa"/>
            <w:gridSpan w:val="3"/>
            <w:tcBorders>
              <w:top w:val="nil"/>
              <w:left w:val="nil"/>
              <w:bottom w:val="nil"/>
              <w:right w:val="nil"/>
            </w:tcBorders>
          </w:tcPr>
          <w:p w14:paraId="624E2CED" w14:textId="77777777" w:rsidR="002452B6" w:rsidRPr="00014295" w:rsidRDefault="002452B6" w:rsidP="00B40674">
            <w:pPr>
              <w:ind w:left="1065" w:hanging="360"/>
              <w:jc w:val="both"/>
              <w:rPr>
                <w:bCs/>
              </w:rPr>
            </w:pPr>
          </w:p>
        </w:tc>
        <w:tc>
          <w:tcPr>
            <w:tcW w:w="2138" w:type="dxa"/>
            <w:gridSpan w:val="3"/>
            <w:tcBorders>
              <w:top w:val="nil"/>
              <w:left w:val="nil"/>
              <w:bottom w:val="nil"/>
              <w:right w:val="nil"/>
            </w:tcBorders>
          </w:tcPr>
          <w:p w14:paraId="6C1E69BF" w14:textId="77777777" w:rsidR="002452B6" w:rsidRPr="00014295" w:rsidRDefault="002452B6" w:rsidP="00B40674">
            <w:pPr>
              <w:ind w:left="963"/>
              <w:jc w:val="both"/>
              <w:rPr>
                <w:bCs/>
              </w:rPr>
            </w:pPr>
          </w:p>
        </w:tc>
        <w:tc>
          <w:tcPr>
            <w:tcW w:w="2502" w:type="dxa"/>
            <w:gridSpan w:val="3"/>
            <w:tcBorders>
              <w:top w:val="nil"/>
              <w:left w:val="nil"/>
              <w:bottom w:val="nil"/>
              <w:right w:val="nil"/>
            </w:tcBorders>
          </w:tcPr>
          <w:p w14:paraId="65CBA292" w14:textId="77777777" w:rsidR="002452B6" w:rsidRPr="00014295" w:rsidRDefault="002452B6" w:rsidP="00B40674">
            <w:pPr>
              <w:jc w:val="both"/>
              <w:rPr>
                <w:bCs/>
              </w:rPr>
            </w:pPr>
          </w:p>
        </w:tc>
      </w:tr>
      <w:tr w:rsidR="002452B6" w:rsidRPr="000C1CCF" w14:paraId="0036EDA8" w14:textId="77777777" w:rsidTr="00B40674">
        <w:trPr>
          <w:gridAfter w:val="1"/>
          <w:wAfter w:w="70" w:type="dxa"/>
          <w:trHeight w:val="1261"/>
        </w:trPr>
        <w:tc>
          <w:tcPr>
            <w:tcW w:w="9540" w:type="dxa"/>
            <w:gridSpan w:val="8"/>
            <w:tcBorders>
              <w:top w:val="nil"/>
              <w:left w:val="nil"/>
              <w:bottom w:val="nil"/>
              <w:right w:val="nil"/>
            </w:tcBorders>
          </w:tcPr>
          <w:p w14:paraId="41C177F1" w14:textId="77777777" w:rsidR="002452B6" w:rsidRPr="00966FA2" w:rsidRDefault="002452B6" w:rsidP="002452B6">
            <w:pPr>
              <w:pStyle w:val="ListParagraph"/>
              <w:numPr>
                <w:ilvl w:val="0"/>
                <w:numId w:val="27"/>
              </w:numPr>
              <w:jc w:val="both"/>
              <w:rPr>
                <w:bCs/>
              </w:rPr>
            </w:pPr>
            <w:r w:rsidRPr="00966FA2">
              <w:rPr>
                <w:b/>
                <w:u w:val="single"/>
              </w:rPr>
              <w:t>Attach a copy of your company’s California Retailer’s Seller’s Permit</w:t>
            </w:r>
            <w:r w:rsidRPr="00966FA2">
              <w:rPr>
                <w:bCs/>
              </w:rPr>
              <w:t xml:space="preserve"> or Certification of Registration, and if applicable, the permit or certification of all participating affiliates, issued by the California State Board of Equalization (BOE), which is pursuant to all requirements set forth in Sections 6487, 7101 and sections 6452.1, 6487.3, 18510 of the Revenue and Taxation Code, and Section 10295.1 of the Public Contract Code.</w:t>
            </w:r>
          </w:p>
          <w:p w14:paraId="36233863" w14:textId="77777777" w:rsidR="002452B6" w:rsidRPr="00014295" w:rsidRDefault="002452B6" w:rsidP="00B40674">
            <w:pPr>
              <w:ind w:left="1065" w:hanging="360"/>
              <w:jc w:val="both"/>
              <w:rPr>
                <w:bCs/>
              </w:rPr>
            </w:pPr>
          </w:p>
        </w:tc>
      </w:tr>
      <w:tr w:rsidR="002452B6" w:rsidRPr="000C1CCF" w14:paraId="248067C7" w14:textId="77777777" w:rsidTr="00B40674">
        <w:trPr>
          <w:gridAfter w:val="1"/>
          <w:wAfter w:w="70" w:type="dxa"/>
          <w:trHeight w:val="80"/>
        </w:trPr>
        <w:tc>
          <w:tcPr>
            <w:tcW w:w="9540" w:type="dxa"/>
            <w:gridSpan w:val="8"/>
            <w:tcBorders>
              <w:top w:val="nil"/>
              <w:left w:val="nil"/>
              <w:bottom w:val="nil"/>
              <w:right w:val="nil"/>
            </w:tcBorders>
          </w:tcPr>
          <w:p w14:paraId="564808A4" w14:textId="77777777" w:rsidR="002452B6" w:rsidRPr="00014295" w:rsidRDefault="002452B6" w:rsidP="00B40674">
            <w:pPr>
              <w:ind w:left="435"/>
              <w:jc w:val="both"/>
              <w:rPr>
                <w:bCs/>
              </w:rPr>
            </w:pPr>
            <w:r w:rsidRPr="00014295">
              <w:rPr>
                <w:b/>
              </w:rPr>
              <w:t>Note:</w:t>
            </w:r>
            <w:r w:rsidRPr="00014295">
              <w:rPr>
                <w:bCs/>
              </w:rPr>
              <w:t xml:space="preserve"> This Attachment, and if applicable, a copy of your company’s California Retailer’s Seller’s Permit or Certification of Registration must be returned with your </w:t>
            </w:r>
            <w:r>
              <w:rPr>
                <w:bCs/>
              </w:rPr>
              <w:t>RFQ</w:t>
            </w:r>
            <w:r w:rsidRPr="00014295">
              <w:rPr>
                <w:bCs/>
              </w:rPr>
              <w:t xml:space="preserve"> response or be considered non-responsive, and the bid rejected.</w:t>
            </w:r>
          </w:p>
        </w:tc>
      </w:tr>
    </w:tbl>
    <w:p w14:paraId="7C1186A9" w14:textId="77777777" w:rsidR="00040D93" w:rsidRDefault="00040D93">
      <w:pPr>
        <w:pStyle w:val="BodyText"/>
      </w:pPr>
    </w:p>
    <w:p w14:paraId="4767ED5E" w14:textId="77777777" w:rsidR="00040D93" w:rsidRDefault="00040D93">
      <w:pPr>
        <w:pStyle w:val="BodyText"/>
      </w:pPr>
    </w:p>
    <w:p w14:paraId="7909FF3E" w14:textId="77777777" w:rsidR="00040D93" w:rsidRDefault="00040D93">
      <w:pPr>
        <w:pStyle w:val="BodyText"/>
      </w:pPr>
    </w:p>
    <w:p w14:paraId="4B548F0D" w14:textId="77777777" w:rsidR="00040D93" w:rsidRDefault="00040D93">
      <w:pPr>
        <w:rPr>
          <w:sz w:val="16"/>
        </w:rPr>
        <w:sectPr w:rsidR="00040D93" w:rsidSect="002452B6">
          <w:footerReference w:type="even" r:id="rId28"/>
          <w:pgSz w:w="12240" w:h="15840" w:code="1"/>
          <w:pgMar w:top="1440" w:right="1440" w:bottom="1440" w:left="1440" w:header="720" w:footer="720" w:gutter="0"/>
          <w:cols w:space="720"/>
          <w:docGrid w:linePitch="299"/>
        </w:sectPr>
      </w:pPr>
    </w:p>
    <w:p w14:paraId="51C8A3AC" w14:textId="77777777" w:rsidR="0026063F" w:rsidRDefault="0026063F" w:rsidP="0026063F">
      <w:pPr>
        <w:pStyle w:val="Heading1"/>
        <w:spacing w:before="0"/>
        <w:jc w:val="center"/>
        <w:rPr>
          <w:rFonts w:ascii="Arial" w:hAnsi="Arial" w:cs="Arial"/>
          <w:b/>
          <w:bCs/>
          <w:color w:val="auto"/>
          <w:sz w:val="22"/>
          <w:szCs w:val="22"/>
        </w:rPr>
      </w:pPr>
      <w:r w:rsidRPr="00514FDB">
        <w:rPr>
          <w:rFonts w:ascii="Arial" w:hAnsi="Arial" w:cs="Arial"/>
          <w:b/>
          <w:bCs/>
          <w:noProof/>
          <w:sz w:val="22"/>
          <w:szCs w:val="22"/>
        </w:rPr>
        <w:lastRenderedPageBreak/>
        <w:drawing>
          <wp:anchor distT="0" distB="0" distL="0" distR="0" simplePos="0" relativeHeight="251658241" behindDoc="0" locked="0" layoutInCell="1" allowOverlap="1" wp14:anchorId="3530FC18" wp14:editId="740AAE5D">
            <wp:simplePos x="0" y="0"/>
            <wp:positionH relativeFrom="page">
              <wp:posOffset>609600</wp:posOffset>
            </wp:positionH>
            <wp:positionV relativeFrom="paragraph">
              <wp:posOffset>462280</wp:posOffset>
            </wp:positionV>
            <wp:extent cx="8770620" cy="5397500"/>
            <wp:effectExtent l="0" t="0" r="0" b="0"/>
            <wp:wrapTopAndBottom/>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29" cstate="print"/>
                    <a:stretch>
                      <a:fillRect/>
                    </a:stretch>
                  </pic:blipFill>
                  <pic:spPr>
                    <a:xfrm>
                      <a:off x="0" y="0"/>
                      <a:ext cx="8770620" cy="53975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color w:val="auto"/>
          <w:sz w:val="22"/>
          <w:szCs w:val="22"/>
        </w:rPr>
        <w:t>Attachment 2 – Bidder Declaration</w:t>
      </w:r>
    </w:p>
    <w:p w14:paraId="193BDEAB" w14:textId="77777777" w:rsidR="0026063F" w:rsidRDefault="0026063F" w:rsidP="0026063F"/>
    <w:p w14:paraId="28DA1027" w14:textId="77777777" w:rsidR="0026063F" w:rsidRDefault="0026063F" w:rsidP="0026063F"/>
    <w:p w14:paraId="50AA6D53" w14:textId="77777777" w:rsidR="0026063F" w:rsidRDefault="0026063F" w:rsidP="0026063F">
      <w:pPr>
        <w:rPr>
          <w:b/>
        </w:rPr>
      </w:pPr>
      <w:r>
        <w:rPr>
          <w:noProof/>
        </w:rPr>
        <w:lastRenderedPageBreak/>
        <w:drawing>
          <wp:anchor distT="0" distB="0" distL="0" distR="0" simplePos="0" relativeHeight="251658242" behindDoc="0" locked="0" layoutInCell="1" allowOverlap="1" wp14:anchorId="5072DDAD" wp14:editId="61AF0E7C">
            <wp:simplePos x="0" y="0"/>
            <wp:positionH relativeFrom="page">
              <wp:posOffset>381635</wp:posOffset>
            </wp:positionH>
            <wp:positionV relativeFrom="paragraph">
              <wp:posOffset>1905</wp:posOffset>
            </wp:positionV>
            <wp:extent cx="9131300" cy="5947410"/>
            <wp:effectExtent l="0" t="0" r="0" b="0"/>
            <wp:wrapTopAndBottom/>
            <wp:docPr id="1354237249" name="Picture 13542372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237249" name="Picture 1354237249" descr="Text&#10;&#10;Description automatically generated"/>
                    <pic:cNvPicPr/>
                  </pic:nvPicPr>
                  <pic:blipFill>
                    <a:blip r:embed="rId30" cstate="print"/>
                    <a:stretch>
                      <a:fillRect/>
                    </a:stretch>
                  </pic:blipFill>
                  <pic:spPr>
                    <a:xfrm>
                      <a:off x="0" y="0"/>
                      <a:ext cx="9131300" cy="5947410"/>
                    </a:xfrm>
                    <a:prstGeom prst="rect">
                      <a:avLst/>
                    </a:prstGeom>
                  </pic:spPr>
                </pic:pic>
              </a:graphicData>
            </a:graphic>
            <wp14:sizeRelV relativeFrom="margin">
              <wp14:pctHeight>0</wp14:pctHeight>
            </wp14:sizeRelV>
          </wp:anchor>
        </w:drawing>
      </w:r>
    </w:p>
    <w:p w14:paraId="42F8BD3E" w14:textId="77777777" w:rsidR="00040D93" w:rsidRDefault="00040D93">
      <w:pPr>
        <w:sectPr w:rsidR="00040D93" w:rsidSect="00C60D46">
          <w:headerReference w:type="even" r:id="rId31"/>
          <w:pgSz w:w="15840" w:h="12240" w:orient="landscape" w:code="1"/>
          <w:pgMar w:top="720" w:right="720" w:bottom="720" w:left="720" w:header="720" w:footer="720" w:gutter="0"/>
          <w:cols w:space="720"/>
        </w:sectPr>
      </w:pPr>
    </w:p>
    <w:p w14:paraId="0E4DFAEC" w14:textId="6784EB3F" w:rsidR="00616156" w:rsidRDefault="00616156" w:rsidP="00616156">
      <w:pPr>
        <w:pStyle w:val="Heading1"/>
        <w:spacing w:before="0"/>
        <w:jc w:val="center"/>
        <w:rPr>
          <w:rFonts w:ascii="Arial" w:hAnsi="Arial" w:cs="Arial"/>
          <w:b/>
          <w:bCs/>
          <w:color w:val="auto"/>
          <w:sz w:val="22"/>
          <w:szCs w:val="22"/>
        </w:rPr>
      </w:pPr>
      <w:r>
        <w:rPr>
          <w:rFonts w:ascii="Arial" w:hAnsi="Arial" w:cs="Arial"/>
          <w:b/>
          <w:bCs/>
          <w:color w:val="auto"/>
          <w:sz w:val="22"/>
          <w:szCs w:val="22"/>
        </w:rPr>
        <w:lastRenderedPageBreak/>
        <w:t xml:space="preserve">Attachment 3 – </w:t>
      </w:r>
      <w:r w:rsidR="00763FC4">
        <w:rPr>
          <w:rFonts w:ascii="Arial" w:hAnsi="Arial" w:cs="Arial"/>
          <w:b/>
          <w:bCs/>
          <w:color w:val="auto"/>
          <w:sz w:val="22"/>
          <w:szCs w:val="22"/>
        </w:rPr>
        <w:t>C</w:t>
      </w:r>
      <w:r w:rsidR="00047AA3">
        <w:rPr>
          <w:rFonts w:ascii="Arial" w:hAnsi="Arial" w:cs="Arial"/>
          <w:b/>
          <w:bCs/>
          <w:color w:val="auto"/>
          <w:sz w:val="22"/>
          <w:szCs w:val="22"/>
        </w:rPr>
        <w:t>-</w:t>
      </w:r>
      <w:r w:rsidR="00763FC4">
        <w:rPr>
          <w:rFonts w:ascii="Arial" w:hAnsi="Arial" w:cs="Arial"/>
          <w:b/>
          <w:bCs/>
          <w:color w:val="auto"/>
          <w:sz w:val="22"/>
          <w:szCs w:val="22"/>
        </w:rPr>
        <w:t>10 Electrical Contractor License</w:t>
      </w:r>
    </w:p>
    <w:p w14:paraId="36BD8CA9" w14:textId="77777777" w:rsidR="00047AA3" w:rsidRPr="00047AA3" w:rsidRDefault="00047AA3" w:rsidP="00047AA3"/>
    <w:p w14:paraId="6929CB91" w14:textId="0F666D89" w:rsidR="00047AA3" w:rsidRDefault="00047AA3" w:rsidP="00047AA3">
      <w:pPr>
        <w:adjustRightInd w:val="0"/>
        <w:jc w:val="both"/>
      </w:pPr>
      <w:r>
        <w:t xml:space="preserve">Copies of the bidder’s C-10 Electrical Contractor License issued by the State of California’s Contractors State Licensing Board issued are required for bid to be considered responsive. Below are samples of Contractor Licenses. </w:t>
      </w:r>
    </w:p>
    <w:p w14:paraId="19385677" w14:textId="77777777" w:rsidR="002452B6" w:rsidRDefault="002452B6" w:rsidP="00047AA3">
      <w:pPr>
        <w:adjustRightInd w:val="0"/>
        <w:jc w:val="both"/>
      </w:pPr>
    </w:p>
    <w:p w14:paraId="0373771C" w14:textId="77777777" w:rsidR="00047AA3" w:rsidRPr="00D958BA" w:rsidRDefault="00047AA3" w:rsidP="00047AA3">
      <w:pPr>
        <w:adjustRightInd w:val="0"/>
        <w:jc w:val="center"/>
      </w:pPr>
      <w:r w:rsidRPr="00D958BA">
        <w:rPr>
          <w:b/>
          <w:bCs/>
          <w:noProof/>
        </w:rPr>
        <w:drawing>
          <wp:inline distT="0" distB="0" distL="0" distR="0" wp14:anchorId="52051321" wp14:editId="27BBCA35">
            <wp:extent cx="3467100" cy="2667000"/>
            <wp:effectExtent l="0" t="0" r="0" b="0"/>
            <wp:docPr id="291518803"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letter&#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67100" cy="2667000"/>
                    </a:xfrm>
                    <a:prstGeom prst="rect">
                      <a:avLst/>
                    </a:prstGeom>
                    <a:noFill/>
                    <a:ln>
                      <a:noFill/>
                    </a:ln>
                  </pic:spPr>
                </pic:pic>
              </a:graphicData>
            </a:graphic>
          </wp:inline>
        </w:drawing>
      </w:r>
    </w:p>
    <w:p w14:paraId="7FAD2331" w14:textId="77777777" w:rsidR="00047AA3" w:rsidRPr="00D958BA" w:rsidRDefault="00047AA3" w:rsidP="00047AA3">
      <w:pPr>
        <w:rPr>
          <w:b/>
          <w:bCs/>
          <w:u w:val="single"/>
        </w:rPr>
      </w:pPr>
      <w:r w:rsidRPr="00D958BA">
        <w:rPr>
          <w:b/>
          <w:bCs/>
          <w:noProof/>
        </w:rPr>
        <w:drawing>
          <wp:anchor distT="0" distB="0" distL="114300" distR="114300" simplePos="0" relativeHeight="251660299" behindDoc="0" locked="0" layoutInCell="1" allowOverlap="1" wp14:anchorId="6A491856" wp14:editId="11378738">
            <wp:simplePos x="0" y="0"/>
            <wp:positionH relativeFrom="margin">
              <wp:align>center</wp:align>
            </wp:positionH>
            <wp:positionV relativeFrom="paragraph">
              <wp:posOffset>124460</wp:posOffset>
            </wp:positionV>
            <wp:extent cx="3486150" cy="2338070"/>
            <wp:effectExtent l="0" t="0" r="0" b="5080"/>
            <wp:wrapSquare wrapText="bothSides"/>
            <wp:docPr id="190088931"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raphical user interface, text, application&#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l="1366" t="2597" r="2834" b="2219"/>
                    <a:stretch>
                      <a:fillRect/>
                    </a:stretch>
                  </pic:blipFill>
                  <pic:spPr bwMode="auto">
                    <a:xfrm>
                      <a:off x="0" y="0"/>
                      <a:ext cx="3486150" cy="2338070"/>
                    </a:xfrm>
                    <a:prstGeom prst="rect">
                      <a:avLst/>
                    </a:prstGeom>
                    <a:noFill/>
                  </pic:spPr>
                </pic:pic>
              </a:graphicData>
            </a:graphic>
            <wp14:sizeRelH relativeFrom="margin">
              <wp14:pctWidth>0</wp14:pctWidth>
            </wp14:sizeRelH>
            <wp14:sizeRelV relativeFrom="page">
              <wp14:pctHeight>0</wp14:pctHeight>
            </wp14:sizeRelV>
          </wp:anchor>
        </w:drawing>
      </w:r>
    </w:p>
    <w:p w14:paraId="302C0D95" w14:textId="77777777" w:rsidR="00047AA3" w:rsidRPr="00D958BA" w:rsidRDefault="00047AA3" w:rsidP="00047AA3">
      <w:pPr>
        <w:rPr>
          <w:b/>
          <w:bCs/>
          <w:u w:val="single"/>
        </w:rPr>
      </w:pPr>
    </w:p>
    <w:p w14:paraId="2511CD7F" w14:textId="77777777" w:rsidR="00047AA3" w:rsidRPr="00D958BA" w:rsidRDefault="00047AA3" w:rsidP="00047AA3">
      <w:pPr>
        <w:rPr>
          <w:b/>
          <w:bCs/>
          <w:u w:val="single"/>
        </w:rPr>
      </w:pPr>
    </w:p>
    <w:p w14:paraId="370535BD" w14:textId="77777777" w:rsidR="00047AA3" w:rsidRPr="00D958BA" w:rsidRDefault="00047AA3" w:rsidP="00047AA3">
      <w:pPr>
        <w:rPr>
          <w:b/>
          <w:bCs/>
          <w:u w:val="single"/>
        </w:rPr>
      </w:pPr>
    </w:p>
    <w:p w14:paraId="5DEB5AC4" w14:textId="77777777" w:rsidR="00047AA3" w:rsidRPr="00D958BA" w:rsidRDefault="00047AA3" w:rsidP="00047AA3">
      <w:pPr>
        <w:rPr>
          <w:b/>
          <w:bCs/>
          <w:u w:val="single"/>
        </w:rPr>
      </w:pPr>
      <w:r w:rsidRPr="00D958BA">
        <w:rPr>
          <w:b/>
          <w:bCs/>
          <w:noProof/>
        </w:rPr>
        <mc:AlternateContent>
          <mc:Choice Requires="wps">
            <w:drawing>
              <wp:anchor distT="0" distB="0" distL="114300" distR="114300" simplePos="0" relativeHeight="251662347" behindDoc="0" locked="0" layoutInCell="1" allowOverlap="1" wp14:anchorId="1A4B1902" wp14:editId="4E0B14E7">
                <wp:simplePos x="0" y="0"/>
                <wp:positionH relativeFrom="margin">
                  <wp:align>center</wp:align>
                </wp:positionH>
                <wp:positionV relativeFrom="paragraph">
                  <wp:posOffset>149860</wp:posOffset>
                </wp:positionV>
                <wp:extent cx="2709545" cy="857885"/>
                <wp:effectExtent l="0" t="666750" r="0" b="685165"/>
                <wp:wrapNone/>
                <wp:docPr id="1643205180" name="Text Box 12"/>
                <wp:cNvGraphicFramePr/>
                <a:graphic xmlns:a="http://schemas.openxmlformats.org/drawingml/2006/main">
                  <a:graphicData uri="http://schemas.microsoft.com/office/word/2010/wordprocessingShape">
                    <wps:wsp>
                      <wps:cNvSpPr txBox="1"/>
                      <wps:spPr>
                        <a:xfrm rot="19413870">
                          <a:off x="0" y="0"/>
                          <a:ext cx="2709545" cy="857885"/>
                        </a:xfrm>
                        <a:prstGeom prst="rect">
                          <a:avLst/>
                        </a:prstGeom>
                        <a:noFill/>
                        <a:ln>
                          <a:noFill/>
                        </a:ln>
                      </wps:spPr>
                      <wps:txbx>
                        <w:txbxContent>
                          <w:p w14:paraId="0D476B28" w14:textId="77777777" w:rsidR="00047AA3" w:rsidRDefault="00047AA3" w:rsidP="00047AA3">
                            <w:pPr>
                              <w:adjustRightInd w:val="0"/>
                              <w:jc w:val="center"/>
                              <w:rPr>
                                <w:color w:val="262626" w:themeColor="text1" w:themeTint="D9"/>
                                <w:sz w:val="72"/>
                                <w:szCs w:val="72"/>
                                <w14:shadow w14:blurRad="38100" w14:dist="19050" w14:dir="2700000" w14:sx="100000" w14:sy="100000" w14:kx="0" w14:ky="0" w14:algn="tl">
                                  <w14:schemeClr w14:val="dk1">
                                    <w14:alpha w14:val="60000"/>
                                  </w14:schemeClr>
                                </w14:shadow>
                                <w14:textOutline w14:w="9525" w14:cap="flat" w14:cmpd="sng" w14:algn="ctr">
                                  <w14:solidFill>
                                    <w14:schemeClr w14:val="tx1">
                                      <w14:lumMod w14:val="65000"/>
                                      <w14:lumOff w14:val="35000"/>
                                    </w14:schemeClr>
                                  </w14:solidFill>
                                  <w14:prstDash w14:val="solid"/>
                                  <w14:round/>
                                </w14:textOutline>
                              </w:rPr>
                            </w:pPr>
                            <w:r>
                              <w:rPr>
                                <w:color w:val="262626" w:themeColor="text1" w:themeTint="D9"/>
                                <w:sz w:val="96"/>
                                <w:szCs w:val="96"/>
                                <w14:shadow w14:blurRad="38100" w14:dist="19050" w14:dir="2700000" w14:sx="100000" w14:sy="100000" w14:kx="0" w14:ky="0" w14:algn="tl">
                                  <w14:schemeClr w14:val="dk1">
                                    <w14:alpha w14:val="60000"/>
                                  </w14:schemeClr>
                                </w14:shadow>
                                <w14:textOutline w14:w="9525" w14:cap="flat" w14:cmpd="sng" w14:algn="ctr">
                                  <w14:solidFill>
                                    <w14:schemeClr w14:val="tx1">
                                      <w14:lumMod w14:val="65000"/>
                                      <w14:lumOff w14:val="35000"/>
                                    </w14:schemeClr>
                                  </w14:solidFill>
                                  <w14:prstDash w14:val="solid"/>
                                  <w14:round/>
                                </w14:textOutline>
                              </w:rPr>
                              <w:t>SAMPLE</w:t>
                            </w:r>
                            <w:r>
                              <w:rPr>
                                <w:color w:val="262626" w:themeColor="text1" w:themeTint="D9"/>
                                <w:sz w:val="72"/>
                                <w:szCs w:val="72"/>
                                <w14:shadow w14:blurRad="38100" w14:dist="19050" w14:dir="2700000" w14:sx="100000" w14:sy="100000" w14:kx="0" w14:ky="0" w14:algn="tl">
                                  <w14:schemeClr w14:val="dk1">
                                    <w14:alpha w14:val="60000"/>
                                  </w14:schemeClr>
                                </w14:shadow>
                                <w14:textOutline w14:w="9525" w14:cap="flat" w14:cmpd="sng" w14:algn="ctr">
                                  <w14:solidFill>
                                    <w14:schemeClr w14:val="tx1">
                                      <w14:lumMod w14:val="65000"/>
                                      <w14:lumOff w14:val="35000"/>
                                    </w14:schemeClr>
                                  </w14:solidFill>
                                  <w14:prstDash w14:val="solid"/>
                                  <w14:round/>
                                </w14:textOutline>
                              </w:rPr>
                              <w:t xml:space="preserve"> </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4B1902" id="_x0000_t202" coordsize="21600,21600" o:spt="202" path="m,l,21600r21600,l21600,xe">
                <v:stroke joinstyle="miter"/>
                <v:path gradientshapeok="t" o:connecttype="rect"/>
              </v:shapetype>
              <v:shape id="Text Box 12" o:spid="_x0000_s1026" type="#_x0000_t202" style="position:absolute;margin-left:0;margin-top:11.8pt;width:213.35pt;height:67.55pt;rotation:-2387837fd;z-index:25166234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SwUGAIAACoEAAAOAAAAZHJzL2Uyb0RvYy54bWysU8GO2jAQvVfqP1i+L0lYKBARVnRXVJXQ&#10;7kpstWfj2CSS43FtQ0K/vmMHWEpvVS/WeObpeebN8/yhaxQ5COtq0AXNBiklQnMoa70r6I+31d2U&#10;EueZLpkCLQp6FI4+LD5/mrcmF0OoQJXCEiTRLm9NQSvvTZ4kjleiYW4ARmgsSrAN83i1u6S0rEX2&#10;RiXDNP2StGBLY4EL5zD71BfpIvJLKbh/kdIJT1RBsTcfTxvPbTiTxZzlO8tMVfNTG+wfumhYrfHR&#10;C9UT84zsbf0XVVNzCw6kH3BoEpCy5iLOgNNk6c00m4oZEWdBcZy5yOT+Hy1/PmzMqyW++wodLjAI&#10;0hqXO0yGeTppG2IBdctmo+x+OknjmNg4QTgqeryoKDpPOCaHk3Q2Ho0p4VibjifT6TiwJj1ZIDXW&#10;+W8CGhKCglrcUmRlh7XzPfQMCXANq1qpuCml/0ggZ8gkHx2HyHfb7jTGFsojThcHwGad4asa31wz&#10;51+ZxU1jEt3rX/CQCtqCclUbSiqwv25zAYfCY4WSFh1TUPdzz6ygRH3XuJJZNhohnY+X0XgyxIu9&#10;rmyvK3rfPAKaMotdxTDgvTqH0kLzjuZehlexxDTHtwvqz+Gj732Mn4OL5TKC0FSG+bXeGB6oz2K/&#10;de/MmpPcHhf1DGdvsfxG9R7by7zce5B1XEkQtlfzpDcaMi719HmC46/vEfXxxRe/AQAA//8DAFBL&#10;AwQUAAYACAAAACEAYKDqY90AAAAHAQAADwAAAGRycy9kb3ducmV2LnhtbEyPQU+DQBSE7yb+h80z&#10;8WYXoYWGsjSGaPDgwVZ/wIN9BSL7lrDbFv+960mPk5nMfFPsFzOKC81usKzgcRWBIG6tHrhT8Pnx&#10;8rAF4TyyxtEyKfgmB/vy9qbAXNsrH+hy9J0IJexyVNB7P+VSurYng25lJ+Lgnexs0Ac5d1LPeA3l&#10;ZpRxFKXS4MBhoceJqp7ar+PZKLBvUdOuD8/VWNfJ67vHJKs2tVL3d8vTDoSnxf+F4Rc/oEMZmBp7&#10;Zu3EqCAc8QriJAUR3HWcZiCaENtsM5BlIf/zlz8AAAD//wMAUEsBAi0AFAAGAAgAAAAhALaDOJL+&#10;AAAA4QEAABMAAAAAAAAAAAAAAAAAAAAAAFtDb250ZW50X1R5cGVzXS54bWxQSwECLQAUAAYACAAA&#10;ACEAOP0h/9YAAACUAQAACwAAAAAAAAAAAAAAAAAvAQAAX3JlbHMvLnJlbHNQSwECLQAUAAYACAAA&#10;ACEAomUsFBgCAAAqBAAADgAAAAAAAAAAAAAAAAAuAgAAZHJzL2Uyb0RvYy54bWxQSwECLQAUAAYA&#10;CAAAACEAYKDqY90AAAAHAQAADwAAAAAAAAAAAAAAAAByBAAAZHJzL2Rvd25yZXYueG1sUEsFBgAA&#10;AAAEAAQA8wAAAHwFAAAAAA==&#10;" filled="f" stroked="f">
                <v:textbox>
                  <w:txbxContent>
                    <w:p w14:paraId="0D476B28" w14:textId="77777777" w:rsidR="00047AA3" w:rsidRDefault="00047AA3" w:rsidP="00047AA3">
                      <w:pPr>
                        <w:adjustRightInd w:val="0"/>
                        <w:jc w:val="center"/>
                        <w:rPr>
                          <w:color w:val="262626" w:themeColor="text1" w:themeTint="D9"/>
                          <w:sz w:val="72"/>
                          <w:szCs w:val="72"/>
                          <w14:shadow w14:blurRad="38100" w14:dist="19050" w14:dir="2700000" w14:sx="100000" w14:sy="100000" w14:kx="0" w14:ky="0" w14:algn="tl">
                            <w14:schemeClr w14:val="dk1">
                              <w14:alpha w14:val="60000"/>
                            </w14:schemeClr>
                          </w14:shadow>
                          <w14:textOutline w14:w="9525" w14:cap="flat" w14:cmpd="sng" w14:algn="ctr">
                            <w14:solidFill>
                              <w14:schemeClr w14:val="tx1">
                                <w14:lumMod w14:val="65000"/>
                                <w14:lumOff w14:val="35000"/>
                              </w14:schemeClr>
                            </w14:solidFill>
                            <w14:prstDash w14:val="solid"/>
                            <w14:round/>
                          </w14:textOutline>
                        </w:rPr>
                      </w:pPr>
                      <w:r>
                        <w:rPr>
                          <w:color w:val="262626" w:themeColor="text1" w:themeTint="D9"/>
                          <w:sz w:val="96"/>
                          <w:szCs w:val="96"/>
                          <w14:shadow w14:blurRad="38100" w14:dist="19050" w14:dir="2700000" w14:sx="100000" w14:sy="100000" w14:kx="0" w14:ky="0" w14:algn="tl">
                            <w14:schemeClr w14:val="dk1">
                              <w14:alpha w14:val="60000"/>
                            </w14:schemeClr>
                          </w14:shadow>
                          <w14:textOutline w14:w="9525" w14:cap="flat" w14:cmpd="sng" w14:algn="ctr">
                            <w14:solidFill>
                              <w14:schemeClr w14:val="tx1">
                                <w14:lumMod w14:val="65000"/>
                                <w14:lumOff w14:val="35000"/>
                              </w14:schemeClr>
                            </w14:solidFill>
                            <w14:prstDash w14:val="solid"/>
                            <w14:round/>
                          </w14:textOutline>
                        </w:rPr>
                        <w:t>SAMPLE</w:t>
                      </w:r>
                      <w:r>
                        <w:rPr>
                          <w:color w:val="262626" w:themeColor="text1" w:themeTint="D9"/>
                          <w:sz w:val="72"/>
                          <w:szCs w:val="72"/>
                          <w14:shadow w14:blurRad="38100" w14:dist="19050" w14:dir="2700000" w14:sx="100000" w14:sy="100000" w14:kx="0" w14:ky="0" w14:algn="tl">
                            <w14:schemeClr w14:val="dk1">
                              <w14:alpha w14:val="60000"/>
                            </w14:schemeClr>
                          </w14:shadow>
                          <w14:textOutline w14:w="9525" w14:cap="flat" w14:cmpd="sng" w14:algn="ctr">
                            <w14:solidFill>
                              <w14:schemeClr w14:val="tx1">
                                <w14:lumMod w14:val="65000"/>
                                <w14:lumOff w14:val="35000"/>
                              </w14:schemeClr>
                            </w14:solidFill>
                            <w14:prstDash w14:val="solid"/>
                            <w14:round/>
                          </w14:textOutline>
                        </w:rPr>
                        <w:t xml:space="preserve"> </w:t>
                      </w:r>
                    </w:p>
                  </w:txbxContent>
                </v:textbox>
                <w10:wrap anchorx="margin"/>
              </v:shape>
            </w:pict>
          </mc:Fallback>
        </mc:AlternateContent>
      </w:r>
    </w:p>
    <w:p w14:paraId="2905F981" w14:textId="77777777" w:rsidR="00047AA3" w:rsidRPr="00D958BA" w:rsidRDefault="00047AA3" w:rsidP="00047AA3">
      <w:pPr>
        <w:rPr>
          <w:b/>
          <w:bCs/>
          <w:u w:val="single"/>
        </w:rPr>
      </w:pPr>
    </w:p>
    <w:p w14:paraId="65419DB5" w14:textId="77777777" w:rsidR="00047AA3" w:rsidRPr="00D958BA" w:rsidRDefault="00047AA3" w:rsidP="00047AA3">
      <w:pPr>
        <w:rPr>
          <w:b/>
          <w:bCs/>
          <w:u w:val="single"/>
        </w:rPr>
      </w:pPr>
      <w:r w:rsidRPr="00D958BA">
        <w:rPr>
          <w:b/>
          <w:bCs/>
          <w:noProof/>
        </w:rPr>
        <mc:AlternateContent>
          <mc:Choice Requires="wps">
            <w:drawing>
              <wp:anchor distT="45720" distB="45720" distL="114300" distR="114300" simplePos="0" relativeHeight="251661323" behindDoc="0" locked="0" layoutInCell="1" allowOverlap="1" wp14:anchorId="1A2DBE15" wp14:editId="67E1EF23">
                <wp:simplePos x="0" y="0"/>
                <wp:positionH relativeFrom="column">
                  <wp:posOffset>1775460</wp:posOffset>
                </wp:positionH>
                <wp:positionV relativeFrom="paragraph">
                  <wp:posOffset>47625</wp:posOffset>
                </wp:positionV>
                <wp:extent cx="2320290" cy="427990"/>
                <wp:effectExtent l="0" t="0" r="22225" b="10160"/>
                <wp:wrapSquare wrapText="bothSides"/>
                <wp:docPr id="16175926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427990"/>
                        </a:xfrm>
                        <a:prstGeom prst="rect">
                          <a:avLst/>
                        </a:prstGeom>
                        <a:solidFill>
                          <a:srgbClr val="FFFFFF"/>
                        </a:solidFill>
                        <a:ln w="9525">
                          <a:solidFill>
                            <a:schemeClr val="bg1"/>
                          </a:solidFill>
                          <a:miter lim="800000"/>
                          <a:headEnd/>
                          <a:tailEnd/>
                        </a:ln>
                      </wps:spPr>
                      <wps:txbx>
                        <w:txbxContent>
                          <w:p w14:paraId="330DEEA2" w14:textId="77777777" w:rsidR="00047AA3" w:rsidRDefault="00047AA3" w:rsidP="00047AA3"/>
                        </w:txbxContent>
                      </wps:txbx>
                      <wps:bodyPr rot="0" vertOverflow="clip" horzOverflow="clip"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A2DBE15" id="Text Box 11" o:spid="_x0000_s1027" type="#_x0000_t202" style="position:absolute;margin-left:139.8pt;margin-top:3.75pt;width:182.7pt;height:33.7pt;z-index:251661323;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ZPhKAIAAE0EAAAOAAAAZHJzL2Uyb0RvYy54bWysVMGO0zAQvSPxD5bvNGlo6TZqulq6FCEt&#10;LNLCBziOk1g4HmO7TcrXM3ay3VJuiBxGtsd+nnnvOZvboVPkKKyToAs6n6WUCM2hkrop6Pdv+zc3&#10;lDjPdMUUaFHQk3D0dvv61aY3ucigBVUJSxBEu7w3BW29N3mSON6KjrkZGKExWYPtmMepbZLKsh7R&#10;O5Vkafou6cFWxgIXzuHq/Zik24hf14L7x7p2whNVUKzNx2hjLENMthuWN5aZVvKpDPYPVXRMarz0&#10;DHXPPCMHK/+C6iS34KD2Mw5dAnUtuYg9YDfz9Kqbp5YZEXtBcpw50+T+Hyz/cnwyXy3xw3sYUMDY&#10;hDMPwH84omHXMt2IO2uhbwWr8OJ5oCzpjcuno4Fql7sAUvafoUKR2cFDBBpq2wVWsE+C6CjA6Uy6&#10;GDzhuJi9Xa0WC0xxzC2y1XodVUlY/nzaWOc/CuhIGBTUoqgRnR0fnA/VsPx5S7jMgZLVXioVJ7Yp&#10;d8qSI0MD7OMXG7japjTpC7peZsuRgD8gghfFGaRsRgquEDrp0chKdgW9ScM3Wiuw9kFX0WaeSTWO&#10;sWKlJxoDcyOHfigHIquJ48BqCdUJebUw+hbfmX/EUCvAarmShpIW7K/rtbAPLYIZSnr0dkHdzwOz&#10;ghL1SaOG63kk3MfJYrnKkH17mSkvM0xzhCqop2Qc7nx8QIFeDXeodS2jDC8VT62hZ6M60/sKj+Jy&#10;Hne9/AW2vwEAAP//AwBQSwMEFAAGAAgAAAAhABtGz0beAAAACAEAAA8AAABkcnMvZG93bnJldi54&#10;bWxMjzFPwzAUhHck/oP1kNioQ5SmaYhTAVI7wIAoLGxu/JoE4ufIdtPw73lMMJ7udPddtZntICb0&#10;oXek4HaRgEBqnOmpVfD+tr0pQISoyejBESr4xgCb+vKi0qVxZ3rFaR9bwSUUSq2gi3EspQxNh1aH&#10;hRuR2Ds6b3Vk6VtpvD5zuR1kmiS5tLonXuj0iI8dNl/7k1UQjsnDZ7H9kG5X+OenOdu9mClV6vpq&#10;vr8DEXGOf2H4xWd0qJnp4E5kghgUpKt1zlEFqyUI9vNsyd8OrLM1yLqS/w/UPwAAAP//AwBQSwEC&#10;LQAUAAYACAAAACEAtoM4kv4AAADhAQAAEwAAAAAAAAAAAAAAAAAAAAAAW0NvbnRlbnRfVHlwZXNd&#10;LnhtbFBLAQItABQABgAIAAAAIQA4/SH/1gAAAJQBAAALAAAAAAAAAAAAAAAAAC8BAABfcmVscy8u&#10;cmVsc1BLAQItABQABgAIAAAAIQBmyZPhKAIAAE0EAAAOAAAAAAAAAAAAAAAAAC4CAABkcnMvZTJv&#10;RG9jLnhtbFBLAQItABQABgAIAAAAIQAbRs9G3gAAAAgBAAAPAAAAAAAAAAAAAAAAAIIEAABkcnMv&#10;ZG93bnJldi54bWxQSwUGAAAAAAQABADzAAAAjQUAAAAA&#10;" strokecolor="white [3212]">
                <v:textbox>
                  <w:txbxContent>
                    <w:p w14:paraId="330DEEA2" w14:textId="77777777" w:rsidR="00047AA3" w:rsidRDefault="00047AA3" w:rsidP="00047AA3"/>
                  </w:txbxContent>
                </v:textbox>
                <w10:wrap type="square"/>
              </v:shape>
            </w:pict>
          </mc:Fallback>
        </mc:AlternateContent>
      </w:r>
    </w:p>
    <w:p w14:paraId="214C0C69" w14:textId="77777777" w:rsidR="00047AA3" w:rsidRPr="00D958BA" w:rsidRDefault="00047AA3" w:rsidP="00047AA3">
      <w:pPr>
        <w:rPr>
          <w:b/>
          <w:bCs/>
          <w:u w:val="single"/>
        </w:rPr>
      </w:pPr>
    </w:p>
    <w:p w14:paraId="7D84E1F2" w14:textId="77777777" w:rsidR="00047AA3" w:rsidRDefault="00047AA3" w:rsidP="00047AA3">
      <w:pPr>
        <w:rPr>
          <w:rFonts w:eastAsiaTheme="majorEastAsia"/>
          <w:b/>
          <w:bCs/>
        </w:rPr>
      </w:pPr>
    </w:p>
    <w:p w14:paraId="038263FD" w14:textId="5866CE80" w:rsidR="000C6969" w:rsidRPr="00047AA3" w:rsidRDefault="00047AA3" w:rsidP="000C6969">
      <w:pPr>
        <w:rPr>
          <w:rFonts w:eastAsiaTheme="majorEastAsia"/>
          <w:b/>
          <w:bCs/>
        </w:rPr>
      </w:pPr>
      <w:r>
        <w:rPr>
          <w:b/>
          <w:bCs/>
        </w:rPr>
        <w:br w:type="page"/>
      </w:r>
    </w:p>
    <w:p w14:paraId="131C334C" w14:textId="24736388" w:rsidR="00040D93" w:rsidRDefault="00040D93" w:rsidP="00077E64">
      <w:pPr>
        <w:jc w:val="center"/>
        <w:sectPr w:rsidR="00040D93" w:rsidSect="002452B6">
          <w:headerReference w:type="default" r:id="rId34"/>
          <w:footerReference w:type="even" r:id="rId35"/>
          <w:footerReference w:type="default" r:id="rId36"/>
          <w:pgSz w:w="12240" w:h="15840" w:code="1"/>
          <w:pgMar w:top="1440" w:right="1440" w:bottom="1440" w:left="1440" w:header="720" w:footer="720" w:gutter="0"/>
          <w:cols w:space="720"/>
        </w:sectPr>
      </w:pPr>
    </w:p>
    <w:p w14:paraId="1A3E86B2" w14:textId="5A94A866" w:rsidR="00487170" w:rsidRPr="00514FDB" w:rsidRDefault="00487170" w:rsidP="00487170">
      <w:pPr>
        <w:pStyle w:val="Heading1"/>
        <w:spacing w:before="0"/>
        <w:jc w:val="center"/>
        <w:rPr>
          <w:rFonts w:ascii="Arial" w:hAnsi="Arial" w:cs="Arial"/>
          <w:b/>
          <w:bCs/>
          <w:color w:val="auto"/>
          <w:sz w:val="22"/>
          <w:szCs w:val="22"/>
        </w:rPr>
      </w:pPr>
      <w:r>
        <w:rPr>
          <w:rFonts w:ascii="Arial" w:hAnsi="Arial" w:cs="Arial"/>
          <w:b/>
          <w:bCs/>
          <w:color w:val="auto"/>
          <w:sz w:val="22"/>
          <w:szCs w:val="22"/>
        </w:rPr>
        <w:lastRenderedPageBreak/>
        <w:t xml:space="preserve">Attachment </w:t>
      </w:r>
      <w:r w:rsidR="00097D2A">
        <w:rPr>
          <w:rFonts w:ascii="Arial" w:hAnsi="Arial" w:cs="Arial"/>
          <w:b/>
          <w:bCs/>
          <w:color w:val="auto"/>
          <w:sz w:val="22"/>
          <w:szCs w:val="22"/>
        </w:rPr>
        <w:t>4</w:t>
      </w:r>
      <w:r>
        <w:rPr>
          <w:rFonts w:ascii="Arial" w:hAnsi="Arial" w:cs="Arial"/>
          <w:b/>
          <w:bCs/>
          <w:color w:val="auto"/>
          <w:sz w:val="22"/>
          <w:szCs w:val="22"/>
        </w:rPr>
        <w:t xml:space="preserve"> – Postconsumer Recycled-Content Certification</w:t>
      </w:r>
    </w:p>
    <w:p w14:paraId="6BC20B5D" w14:textId="77777777" w:rsidR="00487170" w:rsidRDefault="00487170" w:rsidP="00487170">
      <w:pPr>
        <w:spacing w:line="229" w:lineRule="exact"/>
        <w:ind w:left="1878" w:right="2238"/>
        <w:jc w:val="center"/>
        <w:rPr>
          <w:b/>
          <w:sz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Form 74"/>
        <w:tblDescription w:val="CalRecycle Form 74 for certification of postconsumer recycled-content purchases"/>
      </w:tblPr>
      <w:tblGrid>
        <w:gridCol w:w="4140"/>
        <w:gridCol w:w="4680"/>
        <w:gridCol w:w="2160"/>
      </w:tblGrid>
      <w:tr w:rsidR="00487170" w14:paraId="2298BB6B" w14:textId="77777777" w:rsidTr="000466F2">
        <w:trPr>
          <w:trHeight w:val="251"/>
          <w:tblHeader/>
        </w:trPr>
        <w:tc>
          <w:tcPr>
            <w:tcW w:w="4140" w:type="dxa"/>
            <w:vMerge w:val="restart"/>
            <w:tcBorders>
              <w:top w:val="nil"/>
              <w:left w:val="nil"/>
              <w:right w:val="single" w:sz="4" w:space="0" w:color="auto"/>
            </w:tcBorders>
          </w:tcPr>
          <w:p w14:paraId="0E3AF18A" w14:textId="77777777" w:rsidR="00487170" w:rsidRDefault="00487170" w:rsidP="000466F2">
            <w:pPr>
              <w:pStyle w:val="Footer"/>
              <w:tabs>
                <w:tab w:val="left" w:pos="-720"/>
                <w:tab w:val="left" w:pos="0"/>
                <w:tab w:val="left" w:pos="720"/>
                <w:tab w:val="left" w:pos="1440"/>
              </w:tabs>
              <w:suppressAutoHyphens/>
              <w:rPr>
                <w:rFonts w:ascii="Times New Roman" w:hAnsi="Times New Roman"/>
                <w:sz w:val="16"/>
              </w:rPr>
            </w:pPr>
            <w:bookmarkStart w:id="1" w:name="OLE_LINK6"/>
            <w:bookmarkStart w:id="2" w:name="OLE_LINK7"/>
            <w:r>
              <w:rPr>
                <w:rFonts w:ascii="Times New Roman" w:hAnsi="Times New Roman"/>
                <w:sz w:val="16"/>
              </w:rPr>
              <w:t xml:space="preserve">STATE OF </w:t>
            </w:r>
            <w:smartTag w:uri="urn:schemas-microsoft-com:office:smarttags" w:element="State">
              <w:smartTag w:uri="urn:schemas-microsoft-com:office:smarttags" w:element="place">
                <w:r>
                  <w:rPr>
                    <w:rFonts w:ascii="Times New Roman" w:hAnsi="Times New Roman"/>
                    <w:sz w:val="16"/>
                  </w:rPr>
                  <w:t>CALIFORNIA</w:t>
                </w:r>
              </w:smartTag>
            </w:smartTag>
          </w:p>
          <w:p w14:paraId="0650ED44" w14:textId="77777777" w:rsidR="00487170" w:rsidRDefault="00487170" w:rsidP="000466F2">
            <w:pPr>
              <w:pStyle w:val="Footer"/>
              <w:tabs>
                <w:tab w:val="left" w:pos="-720"/>
                <w:tab w:val="left" w:pos="0"/>
                <w:tab w:val="left" w:pos="720"/>
                <w:tab w:val="left" w:pos="1440"/>
              </w:tabs>
              <w:suppressAutoHyphens/>
              <w:rPr>
                <w:rFonts w:ascii="Times New Roman" w:hAnsi="Times New Roman"/>
                <w:sz w:val="16"/>
              </w:rPr>
            </w:pPr>
            <w:r>
              <w:rPr>
                <w:rFonts w:ascii="Times New Roman" w:hAnsi="Times New Roman"/>
                <w:sz w:val="16"/>
              </w:rPr>
              <w:t>Department of Resources Recycling and Recovery (</w:t>
            </w:r>
            <w:proofErr w:type="spellStart"/>
            <w:r>
              <w:rPr>
                <w:rFonts w:ascii="Times New Roman" w:hAnsi="Times New Roman"/>
                <w:sz w:val="16"/>
              </w:rPr>
              <w:t>CalRecycle</w:t>
            </w:r>
            <w:proofErr w:type="spellEnd"/>
            <w:r>
              <w:rPr>
                <w:rFonts w:ascii="Times New Roman" w:hAnsi="Times New Roman"/>
                <w:sz w:val="16"/>
              </w:rPr>
              <w:t>)</w:t>
            </w:r>
          </w:p>
          <w:p w14:paraId="69AAEAAB" w14:textId="77777777" w:rsidR="00487170" w:rsidRDefault="00487170" w:rsidP="000466F2">
            <w:pPr>
              <w:pStyle w:val="Footer"/>
              <w:tabs>
                <w:tab w:val="left" w:pos="-720"/>
                <w:tab w:val="left" w:pos="0"/>
                <w:tab w:val="left" w:pos="720"/>
                <w:tab w:val="left" w:pos="1440"/>
              </w:tabs>
              <w:suppressAutoHyphens/>
              <w:rPr>
                <w:rFonts w:ascii="Times New Roman" w:hAnsi="Times New Roman"/>
                <w:sz w:val="16"/>
              </w:rPr>
            </w:pPr>
            <w:proofErr w:type="spellStart"/>
            <w:r>
              <w:rPr>
                <w:rFonts w:ascii="Times New Roman" w:hAnsi="Times New Roman"/>
                <w:sz w:val="16"/>
                <w:szCs w:val="24"/>
              </w:rPr>
              <w:t>CalRecycle</w:t>
            </w:r>
            <w:proofErr w:type="spellEnd"/>
            <w:r>
              <w:rPr>
                <w:rFonts w:ascii="Times New Roman" w:hAnsi="Times New Roman"/>
                <w:sz w:val="16"/>
                <w:szCs w:val="24"/>
              </w:rPr>
              <w:t xml:space="preserve"> 74 (Revised 01/23)</w:t>
            </w:r>
          </w:p>
        </w:tc>
        <w:tc>
          <w:tcPr>
            <w:tcW w:w="6840" w:type="dxa"/>
            <w:gridSpan w:val="2"/>
            <w:tcBorders>
              <w:left w:val="single" w:sz="4" w:space="0" w:color="auto"/>
              <w:bottom w:val="single" w:sz="4" w:space="0" w:color="auto"/>
            </w:tcBorders>
            <w:shd w:val="clear" w:color="auto" w:fill="E6E6E6"/>
          </w:tcPr>
          <w:p w14:paraId="5CF99F53" w14:textId="77777777" w:rsidR="00487170" w:rsidRDefault="00487170" w:rsidP="000466F2">
            <w:pPr>
              <w:pStyle w:val="Footer"/>
              <w:tabs>
                <w:tab w:val="left" w:pos="-720"/>
                <w:tab w:val="left" w:pos="0"/>
                <w:tab w:val="left" w:pos="720"/>
                <w:tab w:val="left" w:pos="1440"/>
              </w:tabs>
              <w:suppressAutoHyphens/>
              <w:rPr>
                <w:rFonts w:ascii="Times New Roman" w:hAnsi="Times New Roman"/>
              </w:rPr>
            </w:pPr>
            <w:r>
              <w:rPr>
                <w:rFonts w:ascii="Times New Roman" w:hAnsi="Times New Roman"/>
              </w:rPr>
              <w:t>To be completed by the State agency</w:t>
            </w:r>
          </w:p>
          <w:p w14:paraId="6F6220FF" w14:textId="77777777" w:rsidR="00487170" w:rsidRDefault="00487170" w:rsidP="000466F2">
            <w:pPr>
              <w:pStyle w:val="Footer"/>
              <w:tabs>
                <w:tab w:val="left" w:pos="-720"/>
                <w:tab w:val="left" w:pos="0"/>
                <w:tab w:val="left" w:pos="720"/>
                <w:tab w:val="left" w:pos="1440"/>
              </w:tabs>
              <w:suppressAutoHyphens/>
              <w:rPr>
                <w:rFonts w:ascii="Times New Roman" w:hAnsi="Times New Roman"/>
              </w:rPr>
            </w:pPr>
          </w:p>
        </w:tc>
      </w:tr>
      <w:tr w:rsidR="00487170" w14:paraId="4962257A" w14:textId="77777777" w:rsidTr="000466F2">
        <w:trPr>
          <w:trHeight w:val="400"/>
          <w:tblHeader/>
        </w:trPr>
        <w:tc>
          <w:tcPr>
            <w:tcW w:w="4140" w:type="dxa"/>
            <w:vMerge/>
            <w:tcBorders>
              <w:left w:val="nil"/>
              <w:bottom w:val="nil"/>
              <w:right w:val="single" w:sz="4" w:space="0" w:color="auto"/>
            </w:tcBorders>
          </w:tcPr>
          <w:p w14:paraId="585AB72F" w14:textId="77777777" w:rsidR="00487170" w:rsidRDefault="00487170" w:rsidP="000466F2">
            <w:pPr>
              <w:pStyle w:val="Footer"/>
              <w:tabs>
                <w:tab w:val="left" w:pos="-720"/>
                <w:tab w:val="left" w:pos="0"/>
                <w:tab w:val="left" w:pos="720"/>
                <w:tab w:val="left" w:pos="1440"/>
              </w:tabs>
              <w:suppressAutoHyphens/>
              <w:rPr>
                <w:rFonts w:ascii="Times New Roman" w:hAnsi="Times New Roman"/>
                <w:sz w:val="16"/>
              </w:rPr>
            </w:pPr>
          </w:p>
        </w:tc>
        <w:tc>
          <w:tcPr>
            <w:tcW w:w="6840" w:type="dxa"/>
            <w:gridSpan w:val="2"/>
            <w:tcBorders>
              <w:top w:val="single" w:sz="4" w:space="0" w:color="auto"/>
              <w:left w:val="single" w:sz="4" w:space="0" w:color="auto"/>
              <w:bottom w:val="single" w:sz="4" w:space="0" w:color="auto"/>
            </w:tcBorders>
            <w:shd w:val="clear" w:color="auto" w:fill="E6E6E6"/>
          </w:tcPr>
          <w:p w14:paraId="2B327292" w14:textId="77777777" w:rsidR="00487170" w:rsidRDefault="00487170" w:rsidP="000466F2">
            <w:pPr>
              <w:pStyle w:val="Footer"/>
              <w:tabs>
                <w:tab w:val="left" w:pos="-720"/>
                <w:tab w:val="left" w:pos="0"/>
                <w:tab w:val="left" w:pos="720"/>
                <w:tab w:val="left" w:pos="1440"/>
              </w:tabs>
              <w:suppressAutoHyphens/>
              <w:spacing w:after="120"/>
              <w:rPr>
                <w:rFonts w:ascii="Times New Roman" w:hAnsi="Times New Roman"/>
                <w:sz w:val="24"/>
              </w:rPr>
            </w:pPr>
            <w:r>
              <w:rPr>
                <w:rFonts w:ascii="Times New Roman" w:hAnsi="Times New Roman"/>
              </w:rPr>
              <w:t>State Agency:</w:t>
            </w:r>
          </w:p>
        </w:tc>
      </w:tr>
      <w:tr w:rsidR="00487170" w14:paraId="5FF1AC57" w14:textId="77777777" w:rsidTr="000466F2">
        <w:trPr>
          <w:trHeight w:val="400"/>
          <w:tblHeader/>
        </w:trPr>
        <w:tc>
          <w:tcPr>
            <w:tcW w:w="4140" w:type="dxa"/>
            <w:vMerge w:val="restart"/>
            <w:tcBorders>
              <w:top w:val="nil"/>
              <w:left w:val="nil"/>
              <w:right w:val="single" w:sz="4" w:space="0" w:color="auto"/>
            </w:tcBorders>
          </w:tcPr>
          <w:p w14:paraId="55449C60" w14:textId="77777777" w:rsidR="00487170" w:rsidRDefault="00487170" w:rsidP="000466F2">
            <w:pPr>
              <w:pStyle w:val="Heading2"/>
            </w:pPr>
            <w:bookmarkStart w:id="3" w:name="_Recycled-Content_Certification"/>
            <w:bookmarkEnd w:id="3"/>
            <w:r>
              <w:t xml:space="preserve">Postconsumer Recycled-Content Certification </w:t>
            </w:r>
          </w:p>
        </w:tc>
        <w:tc>
          <w:tcPr>
            <w:tcW w:w="4680" w:type="dxa"/>
            <w:tcBorders>
              <w:top w:val="single" w:sz="4" w:space="0" w:color="auto"/>
              <w:left w:val="single" w:sz="4" w:space="0" w:color="auto"/>
              <w:bottom w:val="single" w:sz="4" w:space="0" w:color="auto"/>
              <w:right w:val="single" w:sz="4" w:space="0" w:color="auto"/>
            </w:tcBorders>
            <w:shd w:val="clear" w:color="auto" w:fill="E6E6E6"/>
          </w:tcPr>
          <w:p w14:paraId="442FEDA9" w14:textId="77777777" w:rsidR="00487170" w:rsidRDefault="00487170" w:rsidP="000466F2">
            <w:pPr>
              <w:pStyle w:val="Footer"/>
              <w:tabs>
                <w:tab w:val="left" w:pos="-720"/>
                <w:tab w:val="left" w:pos="0"/>
                <w:tab w:val="left" w:pos="720"/>
                <w:tab w:val="left" w:pos="1440"/>
              </w:tabs>
              <w:suppressAutoHyphens/>
              <w:spacing w:after="120"/>
              <w:rPr>
                <w:rFonts w:ascii="Times New Roman" w:hAnsi="Times New Roman"/>
                <w:sz w:val="24"/>
              </w:rPr>
            </w:pPr>
            <w:r>
              <w:rPr>
                <w:rFonts w:ascii="Times New Roman" w:hAnsi="Times New Roman"/>
                <w:szCs w:val="24"/>
              </w:rPr>
              <w:t>Purchasing Agent:</w:t>
            </w:r>
          </w:p>
        </w:tc>
        <w:tc>
          <w:tcPr>
            <w:tcW w:w="2160" w:type="dxa"/>
            <w:tcBorders>
              <w:top w:val="single" w:sz="4" w:space="0" w:color="auto"/>
              <w:left w:val="single" w:sz="4" w:space="0" w:color="auto"/>
              <w:bottom w:val="single" w:sz="4" w:space="0" w:color="auto"/>
            </w:tcBorders>
            <w:shd w:val="clear" w:color="auto" w:fill="E6E6E6"/>
          </w:tcPr>
          <w:p w14:paraId="7DBD3D9D" w14:textId="77777777" w:rsidR="00487170" w:rsidRDefault="00487170" w:rsidP="000466F2">
            <w:pPr>
              <w:pStyle w:val="Footer"/>
              <w:tabs>
                <w:tab w:val="left" w:pos="-720"/>
                <w:tab w:val="left" w:pos="0"/>
                <w:tab w:val="left" w:pos="720"/>
                <w:tab w:val="left" w:pos="1440"/>
              </w:tabs>
              <w:suppressAutoHyphens/>
              <w:rPr>
                <w:rFonts w:ascii="Times New Roman" w:hAnsi="Times New Roman"/>
                <w:sz w:val="24"/>
              </w:rPr>
            </w:pPr>
            <w:smartTag w:uri="urn:schemas-microsoft-com:office:smarttags" w:element="place">
              <w:r>
                <w:rPr>
                  <w:rFonts w:ascii="Times New Roman" w:hAnsi="Times New Roman"/>
                </w:rPr>
                <w:t>PO</w:t>
              </w:r>
            </w:smartTag>
            <w:r>
              <w:t xml:space="preserve"> #:</w:t>
            </w:r>
          </w:p>
        </w:tc>
      </w:tr>
      <w:tr w:rsidR="00487170" w14:paraId="3B4E4C84" w14:textId="77777777" w:rsidTr="000466F2">
        <w:trPr>
          <w:trHeight w:val="260"/>
          <w:tblHeader/>
        </w:trPr>
        <w:tc>
          <w:tcPr>
            <w:tcW w:w="4140" w:type="dxa"/>
            <w:vMerge/>
            <w:tcBorders>
              <w:left w:val="nil"/>
              <w:bottom w:val="nil"/>
              <w:right w:val="single" w:sz="4" w:space="0" w:color="auto"/>
            </w:tcBorders>
          </w:tcPr>
          <w:p w14:paraId="556D6CA2" w14:textId="77777777" w:rsidR="00487170" w:rsidRDefault="00487170" w:rsidP="000466F2">
            <w:pPr>
              <w:pStyle w:val="Footer"/>
              <w:tabs>
                <w:tab w:val="left" w:pos="-720"/>
                <w:tab w:val="left" w:pos="0"/>
                <w:tab w:val="left" w:pos="720"/>
                <w:tab w:val="left" w:pos="1440"/>
              </w:tabs>
              <w:suppressAutoHyphens/>
              <w:rPr>
                <w:rFonts w:ascii="Times New Roman" w:hAnsi="Times New Roman"/>
                <w:sz w:val="24"/>
              </w:rPr>
            </w:pPr>
          </w:p>
        </w:tc>
        <w:tc>
          <w:tcPr>
            <w:tcW w:w="4680" w:type="dxa"/>
            <w:tcBorders>
              <w:top w:val="single" w:sz="4" w:space="0" w:color="auto"/>
              <w:left w:val="single" w:sz="4" w:space="0" w:color="auto"/>
              <w:right w:val="single" w:sz="4" w:space="0" w:color="auto"/>
            </w:tcBorders>
            <w:shd w:val="clear" w:color="auto" w:fill="E6E6E6"/>
          </w:tcPr>
          <w:p w14:paraId="61ED5353" w14:textId="77777777" w:rsidR="00487170" w:rsidRDefault="00487170" w:rsidP="000466F2">
            <w:pPr>
              <w:pStyle w:val="Footer"/>
              <w:tabs>
                <w:tab w:val="left" w:pos="-720"/>
                <w:tab w:val="left" w:pos="0"/>
                <w:tab w:val="left" w:pos="720"/>
                <w:tab w:val="left" w:pos="1440"/>
              </w:tabs>
              <w:suppressAutoHyphens/>
              <w:rPr>
                <w:rFonts w:ascii="Times New Roman" w:hAnsi="Times New Roman"/>
                <w:sz w:val="24"/>
                <w:lang w:val="fr-FR"/>
              </w:rPr>
            </w:pPr>
            <w:r>
              <w:rPr>
                <w:rFonts w:ascii="Times New Roman" w:hAnsi="Times New Roman"/>
                <w:szCs w:val="24"/>
                <w:lang w:val="fr-FR"/>
              </w:rPr>
              <w:t>Phone:</w:t>
            </w:r>
          </w:p>
        </w:tc>
        <w:tc>
          <w:tcPr>
            <w:tcW w:w="2160" w:type="dxa"/>
            <w:tcBorders>
              <w:top w:val="single" w:sz="4" w:space="0" w:color="auto"/>
              <w:left w:val="single" w:sz="4" w:space="0" w:color="auto"/>
            </w:tcBorders>
            <w:shd w:val="clear" w:color="auto" w:fill="E6E6E6"/>
          </w:tcPr>
          <w:p w14:paraId="68A27423" w14:textId="77777777" w:rsidR="00487170" w:rsidRDefault="00487170" w:rsidP="000466F2">
            <w:pPr>
              <w:pStyle w:val="Footer"/>
              <w:tabs>
                <w:tab w:val="left" w:pos="-720"/>
                <w:tab w:val="left" w:pos="0"/>
                <w:tab w:val="left" w:pos="720"/>
                <w:tab w:val="left" w:pos="1440"/>
              </w:tabs>
              <w:suppressAutoHyphens/>
              <w:rPr>
                <w:rFonts w:ascii="Times New Roman" w:hAnsi="Times New Roman"/>
                <w:sz w:val="24"/>
                <w:lang w:val="fr-FR"/>
              </w:rPr>
            </w:pPr>
            <w:r>
              <w:rPr>
                <w:rFonts w:ascii="Times New Roman" w:hAnsi="Times New Roman"/>
                <w:szCs w:val="24"/>
                <w:lang w:val="fr-FR"/>
              </w:rPr>
              <w:t>E-mail:</w:t>
            </w:r>
          </w:p>
        </w:tc>
      </w:tr>
    </w:tbl>
    <w:p w14:paraId="45DA29B6" w14:textId="77777777" w:rsidR="00487170" w:rsidRPr="00903BC1" w:rsidRDefault="00487170" w:rsidP="00487170">
      <w:pPr>
        <w:pStyle w:val="BodyText"/>
        <w:spacing w:before="40" w:after="40"/>
        <w:ind w:left="90"/>
        <w:rPr>
          <w:sz w:val="16"/>
          <w:szCs w:val="16"/>
        </w:rPr>
      </w:pPr>
    </w:p>
    <w:bookmarkEnd w:id="1"/>
    <w:bookmarkEnd w:id="2"/>
    <w:p w14:paraId="5D7F0913" w14:textId="77777777" w:rsidR="00487170" w:rsidRPr="00B766B2" w:rsidRDefault="00487170" w:rsidP="00487170">
      <w:pPr>
        <w:spacing w:after="160"/>
        <w:rPr>
          <w:sz w:val="18"/>
          <w:szCs w:val="18"/>
        </w:rPr>
      </w:pPr>
      <w:r w:rsidRPr="00B766B2">
        <w:rPr>
          <w:sz w:val="18"/>
          <w:szCs w:val="18"/>
        </w:rPr>
        <w:t>The State Agency Buy Recycled Campaign (SABRC) is a state mandated program that requires the reporting of all purchases made within 16 specified product categories.  All state agencies are required to verify the recycled-content of all products purchased within each of these categories.</w:t>
      </w:r>
    </w:p>
    <w:p w14:paraId="6D8C158F" w14:textId="77777777" w:rsidR="00487170" w:rsidRPr="00B766B2" w:rsidRDefault="00487170" w:rsidP="00487170">
      <w:pPr>
        <w:pStyle w:val="BodyText"/>
        <w:spacing w:before="40" w:after="40"/>
        <w:rPr>
          <w:sz w:val="18"/>
          <w:szCs w:val="18"/>
        </w:rPr>
      </w:pPr>
      <w:r w:rsidRPr="00B766B2">
        <w:rPr>
          <w:sz w:val="18"/>
          <w:szCs w:val="18"/>
        </w:rPr>
        <w:t>All businesses shall certify the minimum percentage in writing to the contracting officer or his or her representative, if not the exact percentage, of postconsumer recycled-content (PCRC) material in the products, materials, goods, or supplies offered or sold to the State regardless of whether the product meets the minimum content requirements specified in law (see reverse side).  The certification shall be furnished under penalty of perjury.  The certification shall be provided regardless of content, even if the product contains no recycled material.  A State agency may waive the certification requirement if the percentage of postconsumer material in the products, materials, goods, or supplies can be verified in a written advertisement, including, but not limited to, a product label, a catalog, or a manufacturer or vendor Internet website.</w:t>
      </w:r>
    </w:p>
    <w:p w14:paraId="3224123A" w14:textId="77777777" w:rsidR="00487170" w:rsidRPr="00B766B2" w:rsidRDefault="00487170" w:rsidP="00487170">
      <w:pPr>
        <w:pStyle w:val="BodyText"/>
        <w:spacing w:before="40" w:after="160"/>
        <w:rPr>
          <w:sz w:val="18"/>
          <w:szCs w:val="18"/>
        </w:rPr>
      </w:pPr>
      <w:r w:rsidRPr="00B766B2">
        <w:rPr>
          <w:sz w:val="18"/>
          <w:szCs w:val="18"/>
        </w:rPr>
        <w:t>Public Contract Code sections 12205(a)(1), (2), (3) and (b)(1), (2), and (3)</w:t>
      </w:r>
    </w:p>
    <w:p w14:paraId="2CDBF78A" w14:textId="77777777" w:rsidR="00487170" w:rsidRDefault="00487170" w:rsidP="00487170">
      <w:pPr>
        <w:pStyle w:val="BodyText"/>
        <w:spacing w:before="120"/>
      </w:pPr>
      <w:r>
        <w:rPr>
          <w:b/>
          <w:bCs/>
          <w:sz w:val="18"/>
        </w:rPr>
        <w:t>Contractor/</w:t>
      </w:r>
      <w:r w:rsidRPr="003971B2">
        <w:rPr>
          <w:b/>
          <w:bCs/>
          <w:sz w:val="18"/>
        </w:rPr>
        <w:t xml:space="preserve">Company </w:t>
      </w:r>
      <w:r>
        <w:rPr>
          <w:b/>
          <w:bCs/>
          <w:sz w:val="18"/>
        </w:rPr>
        <w:t>Name</w:t>
      </w:r>
      <w:r>
        <w:t>_________________________________________________________________________________</w:t>
      </w:r>
    </w:p>
    <w:p w14:paraId="0DB43304" w14:textId="77777777" w:rsidR="00487170" w:rsidRDefault="00487170" w:rsidP="00487170">
      <w:pPr>
        <w:pStyle w:val="BodyText"/>
      </w:pPr>
      <w:r>
        <w:rPr>
          <w:b/>
          <w:bCs/>
          <w:sz w:val="18"/>
        </w:rPr>
        <w:t>Address</w:t>
      </w:r>
      <w:r>
        <w:t>_____________________________________________________________________</w:t>
      </w:r>
      <w:r>
        <w:rPr>
          <w:b/>
          <w:bCs/>
          <w:sz w:val="18"/>
        </w:rPr>
        <w:t>Phone</w:t>
      </w:r>
      <w:r>
        <w:t>___________________</w:t>
      </w:r>
    </w:p>
    <w:p w14:paraId="5515D7AD" w14:textId="77777777" w:rsidR="00487170" w:rsidRPr="00AF38AF" w:rsidRDefault="00487170" w:rsidP="00487170">
      <w:pPr>
        <w:pStyle w:val="BodyText"/>
        <w:spacing w:after="60"/>
        <w:rPr>
          <w:sz w:val="12"/>
          <w:szCs w:val="10"/>
        </w:rPr>
      </w:pPr>
    </w:p>
    <w:tbl>
      <w:tblPr>
        <w:tblW w:w="0" w:type="auto"/>
        <w:jc w:val="center"/>
        <w:tblLayout w:type="fixed"/>
        <w:tblCellMar>
          <w:left w:w="120" w:type="dxa"/>
          <w:right w:w="120" w:type="dxa"/>
        </w:tblCellMar>
        <w:tblLook w:val="0000" w:firstRow="0" w:lastRow="0" w:firstColumn="0" w:lastColumn="0" w:noHBand="0" w:noVBand="0"/>
        <w:tblCaption w:val="Certification of purchase order"/>
        <w:tblDescription w:val="This is a six column table. Column one includes purchase order #, RFQ #, RFP #, IFB #, or Cal Card Order #. Column two is Item #. Column three is product or services description. Column four is percent postconsumer recycled-content material. Column five is SABRC product category code. Column six is a check mark column if the item meets SABRC. "/>
      </w:tblPr>
      <w:tblGrid>
        <w:gridCol w:w="2520"/>
        <w:gridCol w:w="900"/>
        <w:gridCol w:w="4977"/>
        <w:gridCol w:w="1350"/>
        <w:gridCol w:w="879"/>
        <w:gridCol w:w="308"/>
      </w:tblGrid>
      <w:tr w:rsidR="00487170" w14:paraId="05BE0C1C" w14:textId="77777777" w:rsidTr="000466F2">
        <w:trPr>
          <w:cantSplit/>
          <w:trHeight w:val="1017"/>
          <w:jc w:val="center"/>
        </w:trPr>
        <w:tc>
          <w:tcPr>
            <w:tcW w:w="2520" w:type="dxa"/>
            <w:tcBorders>
              <w:top w:val="double" w:sz="6" w:space="0" w:color="auto"/>
              <w:left w:val="double" w:sz="6" w:space="0" w:color="auto"/>
              <w:bottom w:val="single" w:sz="18" w:space="0" w:color="auto"/>
            </w:tcBorders>
          </w:tcPr>
          <w:p w14:paraId="41FFDCAB" w14:textId="77777777" w:rsidR="00487170" w:rsidRDefault="00487170" w:rsidP="000466F2">
            <w:pPr>
              <w:pStyle w:val="TableText"/>
              <w:spacing w:before="0" w:after="0"/>
              <w:ind w:right="-120"/>
              <w:rPr>
                <w:b/>
                <w:sz w:val="18"/>
              </w:rPr>
            </w:pPr>
            <w:r>
              <w:rPr>
                <w:b/>
                <w:sz w:val="18"/>
              </w:rPr>
              <w:t>Purchase Order #</w:t>
            </w:r>
          </w:p>
          <w:p w14:paraId="0FC15747" w14:textId="77777777" w:rsidR="00487170" w:rsidRPr="003971B2" w:rsidRDefault="00487170" w:rsidP="000466F2">
            <w:pPr>
              <w:pStyle w:val="TableText"/>
              <w:spacing w:before="0" w:after="0"/>
              <w:ind w:right="-120"/>
              <w:rPr>
                <w:b/>
                <w:sz w:val="18"/>
              </w:rPr>
            </w:pPr>
            <w:r w:rsidRPr="003971B2">
              <w:rPr>
                <w:b/>
                <w:sz w:val="18"/>
              </w:rPr>
              <w:t>RFQ #</w:t>
            </w:r>
          </w:p>
          <w:p w14:paraId="073DF964" w14:textId="77777777" w:rsidR="00487170" w:rsidRPr="003971B2" w:rsidRDefault="00487170" w:rsidP="000466F2">
            <w:pPr>
              <w:pStyle w:val="TableText"/>
              <w:spacing w:before="0" w:after="0"/>
              <w:ind w:right="-120"/>
              <w:rPr>
                <w:b/>
                <w:sz w:val="18"/>
              </w:rPr>
            </w:pPr>
            <w:r w:rsidRPr="003971B2">
              <w:rPr>
                <w:b/>
                <w:sz w:val="18"/>
              </w:rPr>
              <w:t>RFP #</w:t>
            </w:r>
          </w:p>
          <w:p w14:paraId="6F952673" w14:textId="77777777" w:rsidR="00487170" w:rsidRPr="003971B2" w:rsidRDefault="00487170" w:rsidP="000466F2">
            <w:pPr>
              <w:pStyle w:val="TableText"/>
              <w:spacing w:before="0" w:after="0"/>
              <w:ind w:right="-120"/>
              <w:rPr>
                <w:b/>
                <w:sz w:val="18"/>
              </w:rPr>
            </w:pPr>
            <w:r w:rsidRPr="003971B2">
              <w:rPr>
                <w:b/>
                <w:sz w:val="18"/>
              </w:rPr>
              <w:t>IFB #</w:t>
            </w:r>
          </w:p>
          <w:p w14:paraId="47F101AA" w14:textId="77777777" w:rsidR="00487170" w:rsidRPr="003971B2" w:rsidRDefault="00487170" w:rsidP="000466F2">
            <w:pPr>
              <w:pStyle w:val="TableText"/>
              <w:spacing w:before="0" w:after="0"/>
              <w:ind w:right="-120"/>
              <w:rPr>
                <w:b/>
                <w:sz w:val="18"/>
              </w:rPr>
            </w:pPr>
            <w:r w:rsidRPr="003971B2">
              <w:rPr>
                <w:b/>
                <w:sz w:val="18"/>
              </w:rPr>
              <w:t>Cal Card Order #</w:t>
            </w:r>
          </w:p>
          <w:p w14:paraId="03D9A237" w14:textId="77777777" w:rsidR="00487170" w:rsidRDefault="00487170" w:rsidP="000466F2">
            <w:pPr>
              <w:pStyle w:val="TableText"/>
              <w:spacing w:before="0" w:after="0"/>
              <w:ind w:right="-120"/>
              <w:rPr>
                <w:b/>
                <w:sz w:val="18"/>
              </w:rPr>
            </w:pPr>
          </w:p>
        </w:tc>
        <w:tc>
          <w:tcPr>
            <w:tcW w:w="900" w:type="dxa"/>
            <w:tcBorders>
              <w:top w:val="double" w:sz="6" w:space="0" w:color="auto"/>
              <w:left w:val="single" w:sz="6" w:space="0" w:color="auto"/>
              <w:bottom w:val="single" w:sz="18" w:space="0" w:color="auto"/>
            </w:tcBorders>
          </w:tcPr>
          <w:p w14:paraId="4F30C815" w14:textId="77777777" w:rsidR="00487170" w:rsidRDefault="00487170" w:rsidP="000466F2">
            <w:pPr>
              <w:pStyle w:val="TableText"/>
              <w:spacing w:before="0" w:after="0"/>
              <w:rPr>
                <w:b/>
                <w:sz w:val="18"/>
              </w:rPr>
            </w:pPr>
            <w:r>
              <w:rPr>
                <w:b/>
                <w:sz w:val="18"/>
              </w:rPr>
              <w:t>Item #</w:t>
            </w:r>
          </w:p>
          <w:p w14:paraId="1D78BEFF" w14:textId="77777777" w:rsidR="00487170" w:rsidRDefault="00487170" w:rsidP="000466F2">
            <w:pPr>
              <w:pStyle w:val="TableText"/>
              <w:spacing w:before="0" w:after="0"/>
              <w:rPr>
                <w:b/>
                <w:sz w:val="18"/>
              </w:rPr>
            </w:pPr>
          </w:p>
          <w:p w14:paraId="3C440FA8" w14:textId="77777777" w:rsidR="00487170" w:rsidRDefault="00487170" w:rsidP="000466F2">
            <w:pPr>
              <w:pStyle w:val="TableText"/>
              <w:spacing w:before="0" w:after="0"/>
              <w:rPr>
                <w:b/>
                <w:sz w:val="18"/>
              </w:rPr>
            </w:pPr>
          </w:p>
          <w:p w14:paraId="1A1983C3" w14:textId="77777777" w:rsidR="00487170" w:rsidRDefault="00487170" w:rsidP="000466F2">
            <w:pPr>
              <w:pStyle w:val="TableText"/>
              <w:spacing w:before="0" w:after="0"/>
              <w:rPr>
                <w:b/>
                <w:sz w:val="18"/>
              </w:rPr>
            </w:pPr>
          </w:p>
        </w:tc>
        <w:tc>
          <w:tcPr>
            <w:tcW w:w="4977" w:type="dxa"/>
            <w:tcBorders>
              <w:top w:val="double" w:sz="6" w:space="0" w:color="auto"/>
              <w:left w:val="single" w:sz="6" w:space="0" w:color="auto"/>
              <w:bottom w:val="single" w:sz="18" w:space="0" w:color="auto"/>
            </w:tcBorders>
          </w:tcPr>
          <w:p w14:paraId="5FE0A09C" w14:textId="77777777" w:rsidR="00487170" w:rsidRDefault="00487170" w:rsidP="000466F2">
            <w:pPr>
              <w:pStyle w:val="TableText"/>
              <w:spacing w:before="0" w:after="0"/>
              <w:jc w:val="center"/>
              <w:rPr>
                <w:b/>
                <w:sz w:val="18"/>
                <w:vertAlign w:val="superscript"/>
              </w:rPr>
            </w:pPr>
            <w:r>
              <w:rPr>
                <w:b/>
                <w:sz w:val="18"/>
              </w:rPr>
              <w:t xml:space="preserve">Product </w:t>
            </w:r>
            <w:r w:rsidRPr="003971B2">
              <w:rPr>
                <w:b/>
                <w:sz w:val="18"/>
              </w:rPr>
              <w:t>or Services</w:t>
            </w:r>
            <w:r>
              <w:rPr>
                <w:b/>
                <w:sz w:val="18"/>
              </w:rPr>
              <w:t xml:space="preserve"> Description</w:t>
            </w:r>
          </w:p>
        </w:tc>
        <w:tc>
          <w:tcPr>
            <w:tcW w:w="1350" w:type="dxa"/>
            <w:tcBorders>
              <w:top w:val="double" w:sz="6" w:space="0" w:color="auto"/>
              <w:left w:val="single" w:sz="6" w:space="0" w:color="auto"/>
              <w:bottom w:val="single" w:sz="18" w:space="0" w:color="auto"/>
            </w:tcBorders>
          </w:tcPr>
          <w:p w14:paraId="477E7988" w14:textId="77777777" w:rsidR="00487170" w:rsidRDefault="00487170" w:rsidP="000466F2">
            <w:pPr>
              <w:pStyle w:val="TableText"/>
              <w:spacing w:before="0" w:after="0"/>
              <w:ind w:right="-120"/>
              <w:rPr>
                <w:b/>
                <w:sz w:val="18"/>
                <w:vertAlign w:val="superscript"/>
              </w:rPr>
            </w:pPr>
            <w:r>
              <w:rPr>
                <w:b/>
                <w:sz w:val="18"/>
                <w:vertAlign w:val="superscript"/>
              </w:rPr>
              <w:t>1</w:t>
            </w:r>
            <w:r>
              <w:rPr>
                <w:b/>
                <w:sz w:val="18"/>
              </w:rPr>
              <w:t>Percent</w:t>
            </w:r>
            <w:r>
              <w:rPr>
                <w:b/>
                <w:sz w:val="18"/>
                <w:vertAlign w:val="superscript"/>
              </w:rPr>
              <w:t xml:space="preserve"> </w:t>
            </w:r>
            <w:r>
              <w:rPr>
                <w:b/>
                <w:sz w:val="18"/>
              </w:rPr>
              <w:t>Postconsumer Recycled-Content Material</w:t>
            </w:r>
          </w:p>
        </w:tc>
        <w:tc>
          <w:tcPr>
            <w:tcW w:w="879" w:type="dxa"/>
            <w:tcBorders>
              <w:top w:val="double" w:sz="6" w:space="0" w:color="auto"/>
              <w:left w:val="single" w:sz="6" w:space="0" w:color="auto"/>
              <w:bottom w:val="single" w:sz="18" w:space="0" w:color="auto"/>
            </w:tcBorders>
          </w:tcPr>
          <w:p w14:paraId="5A092FB8" w14:textId="77777777" w:rsidR="00487170" w:rsidRDefault="00487170" w:rsidP="000466F2">
            <w:pPr>
              <w:pStyle w:val="TableText"/>
              <w:spacing w:before="0" w:after="0"/>
              <w:ind w:right="-120"/>
              <w:rPr>
                <w:b/>
                <w:sz w:val="18"/>
              </w:rPr>
            </w:pPr>
            <w:r>
              <w:rPr>
                <w:b/>
                <w:sz w:val="18"/>
                <w:vertAlign w:val="superscript"/>
              </w:rPr>
              <w:t>2</w:t>
            </w:r>
            <w:r>
              <w:rPr>
                <w:b/>
                <w:sz w:val="18"/>
              </w:rPr>
              <w:t>SABRC Product Category Code</w:t>
            </w:r>
          </w:p>
        </w:tc>
        <w:tc>
          <w:tcPr>
            <w:tcW w:w="308"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2D789377" w14:textId="77777777" w:rsidR="00487170" w:rsidRPr="00FC3C03" w:rsidRDefault="00487170" w:rsidP="000466F2">
            <w:pPr>
              <w:pStyle w:val="TableText"/>
              <w:spacing w:before="0" w:after="40" w:line="240" w:lineRule="auto"/>
              <w:rPr>
                <w:b/>
                <w:sz w:val="16"/>
              </w:rPr>
            </w:pPr>
            <w:r w:rsidRPr="00FC3C03">
              <w:rPr>
                <w:b/>
                <w:sz w:val="16"/>
              </w:rPr>
              <w:t>Meets SABRC</w:t>
            </w:r>
          </w:p>
        </w:tc>
      </w:tr>
      <w:tr w:rsidR="00487170" w14:paraId="6732B41C" w14:textId="77777777" w:rsidTr="000466F2">
        <w:trPr>
          <w:cantSplit/>
          <w:trHeight w:hRule="exact" w:val="288"/>
          <w:jc w:val="center"/>
        </w:trPr>
        <w:tc>
          <w:tcPr>
            <w:tcW w:w="2520" w:type="dxa"/>
            <w:tcBorders>
              <w:top w:val="single" w:sz="18" w:space="0" w:color="auto"/>
              <w:left w:val="double" w:sz="6" w:space="0" w:color="auto"/>
              <w:bottom w:val="single" w:sz="6" w:space="0" w:color="auto"/>
            </w:tcBorders>
            <w:vAlign w:val="center"/>
          </w:tcPr>
          <w:p w14:paraId="66E33369" w14:textId="77777777" w:rsidR="00487170" w:rsidRDefault="00487170" w:rsidP="000466F2">
            <w:pPr>
              <w:tabs>
                <w:tab w:val="left" w:pos="-720"/>
              </w:tabs>
              <w:suppressAutoHyphens/>
              <w:spacing w:before="90" w:after="54"/>
              <w:rPr>
                <w:rFonts w:ascii="Calisto MT" w:hAnsi="Calisto MT"/>
                <w:sz w:val="18"/>
              </w:rPr>
            </w:pPr>
          </w:p>
        </w:tc>
        <w:tc>
          <w:tcPr>
            <w:tcW w:w="900" w:type="dxa"/>
            <w:tcBorders>
              <w:top w:val="single" w:sz="18" w:space="0" w:color="auto"/>
              <w:left w:val="single" w:sz="6" w:space="0" w:color="auto"/>
              <w:bottom w:val="single" w:sz="6" w:space="0" w:color="auto"/>
            </w:tcBorders>
            <w:vAlign w:val="center"/>
          </w:tcPr>
          <w:p w14:paraId="3538278D" w14:textId="77777777" w:rsidR="00487170" w:rsidRDefault="00487170" w:rsidP="000466F2">
            <w:pPr>
              <w:pStyle w:val="Footer"/>
              <w:tabs>
                <w:tab w:val="left" w:pos="-720"/>
              </w:tabs>
              <w:suppressAutoHyphens/>
              <w:spacing w:before="90" w:after="54"/>
              <w:rPr>
                <w:rFonts w:ascii="Calisto MT" w:hAnsi="Calisto MT"/>
                <w:szCs w:val="24"/>
              </w:rPr>
            </w:pPr>
          </w:p>
        </w:tc>
        <w:tc>
          <w:tcPr>
            <w:tcW w:w="4977" w:type="dxa"/>
            <w:tcBorders>
              <w:top w:val="single" w:sz="18" w:space="0" w:color="auto"/>
              <w:left w:val="single" w:sz="6" w:space="0" w:color="auto"/>
              <w:bottom w:val="single" w:sz="6" w:space="0" w:color="auto"/>
            </w:tcBorders>
            <w:vAlign w:val="center"/>
          </w:tcPr>
          <w:p w14:paraId="46520EFC" w14:textId="77777777" w:rsidR="00487170" w:rsidRDefault="00487170" w:rsidP="000466F2">
            <w:pPr>
              <w:pStyle w:val="Footer"/>
              <w:tabs>
                <w:tab w:val="left" w:pos="-720"/>
              </w:tabs>
              <w:suppressAutoHyphens/>
              <w:spacing w:before="90" w:after="54"/>
              <w:rPr>
                <w:rFonts w:ascii="Calisto MT" w:hAnsi="Calisto MT"/>
                <w:szCs w:val="24"/>
              </w:rPr>
            </w:pPr>
          </w:p>
        </w:tc>
        <w:tc>
          <w:tcPr>
            <w:tcW w:w="1350" w:type="dxa"/>
            <w:tcBorders>
              <w:top w:val="single" w:sz="18" w:space="0" w:color="auto"/>
              <w:left w:val="single" w:sz="6" w:space="0" w:color="auto"/>
              <w:bottom w:val="single" w:sz="6" w:space="0" w:color="auto"/>
            </w:tcBorders>
            <w:vAlign w:val="center"/>
          </w:tcPr>
          <w:p w14:paraId="5515AD51" w14:textId="77777777" w:rsidR="00487170" w:rsidRDefault="00487170" w:rsidP="000466F2">
            <w:pPr>
              <w:pStyle w:val="Footer"/>
              <w:tabs>
                <w:tab w:val="left" w:pos="-720"/>
              </w:tabs>
              <w:suppressAutoHyphens/>
              <w:spacing w:before="90" w:after="54"/>
              <w:rPr>
                <w:rFonts w:ascii="Calisto MT" w:hAnsi="Calisto MT"/>
                <w:szCs w:val="24"/>
              </w:rPr>
            </w:pPr>
          </w:p>
        </w:tc>
        <w:tc>
          <w:tcPr>
            <w:tcW w:w="879" w:type="dxa"/>
            <w:tcBorders>
              <w:top w:val="single" w:sz="18" w:space="0" w:color="auto"/>
              <w:left w:val="single" w:sz="6" w:space="0" w:color="auto"/>
              <w:bottom w:val="single" w:sz="6" w:space="0" w:color="auto"/>
            </w:tcBorders>
            <w:vAlign w:val="center"/>
          </w:tcPr>
          <w:p w14:paraId="3BA6D91D" w14:textId="77777777" w:rsidR="00487170" w:rsidRDefault="00487170" w:rsidP="000466F2">
            <w:pPr>
              <w:pStyle w:val="Footer"/>
              <w:tabs>
                <w:tab w:val="left" w:pos="-720"/>
              </w:tabs>
              <w:suppressAutoHyphens/>
              <w:spacing w:before="90" w:after="54"/>
              <w:rPr>
                <w:rFonts w:ascii="Calisto MT" w:hAnsi="Calisto MT"/>
                <w:szCs w:val="24"/>
              </w:rPr>
            </w:pPr>
          </w:p>
        </w:tc>
        <w:tc>
          <w:tcPr>
            <w:tcW w:w="308" w:type="dxa"/>
            <w:tcBorders>
              <w:top w:val="single" w:sz="18" w:space="0" w:color="auto"/>
              <w:left w:val="single" w:sz="6" w:space="0" w:color="auto"/>
              <w:bottom w:val="single" w:sz="6" w:space="0" w:color="auto"/>
              <w:right w:val="double" w:sz="6" w:space="0" w:color="auto"/>
            </w:tcBorders>
            <w:shd w:val="clear" w:color="auto" w:fill="E6E6E6"/>
            <w:vAlign w:val="center"/>
          </w:tcPr>
          <w:p w14:paraId="0AE3FB77" w14:textId="77777777" w:rsidR="00487170" w:rsidRPr="00FC3C03" w:rsidRDefault="00487170" w:rsidP="000466F2">
            <w:pPr>
              <w:tabs>
                <w:tab w:val="left" w:pos="-720"/>
              </w:tabs>
              <w:suppressAutoHyphens/>
              <w:spacing w:before="90" w:after="54"/>
              <w:rPr>
                <w:rFonts w:ascii="Calisto MT" w:hAnsi="Calisto MT"/>
                <w:sz w:val="18"/>
              </w:rPr>
            </w:pPr>
          </w:p>
        </w:tc>
      </w:tr>
      <w:tr w:rsidR="00487170" w14:paraId="3C59ADF2" w14:textId="77777777" w:rsidTr="000466F2">
        <w:trPr>
          <w:cantSplit/>
          <w:trHeight w:hRule="exact" w:val="288"/>
          <w:jc w:val="center"/>
        </w:trPr>
        <w:tc>
          <w:tcPr>
            <w:tcW w:w="2520" w:type="dxa"/>
            <w:tcBorders>
              <w:top w:val="single" w:sz="6" w:space="0" w:color="auto"/>
              <w:left w:val="double" w:sz="6" w:space="0" w:color="auto"/>
              <w:bottom w:val="single" w:sz="6" w:space="0" w:color="auto"/>
            </w:tcBorders>
            <w:vAlign w:val="center"/>
          </w:tcPr>
          <w:p w14:paraId="1F3472A3" w14:textId="77777777" w:rsidR="00487170" w:rsidRDefault="00487170" w:rsidP="000466F2">
            <w:pPr>
              <w:tabs>
                <w:tab w:val="left" w:pos="-720"/>
              </w:tabs>
              <w:suppressAutoHyphens/>
              <w:spacing w:before="90" w:after="54"/>
              <w:rPr>
                <w:rFonts w:ascii="Calisto MT" w:hAnsi="Calisto MT"/>
                <w:sz w:val="18"/>
              </w:rPr>
            </w:pPr>
          </w:p>
        </w:tc>
        <w:tc>
          <w:tcPr>
            <w:tcW w:w="900" w:type="dxa"/>
            <w:tcBorders>
              <w:top w:val="single" w:sz="6" w:space="0" w:color="auto"/>
              <w:left w:val="single" w:sz="6" w:space="0" w:color="auto"/>
              <w:bottom w:val="single" w:sz="6" w:space="0" w:color="auto"/>
            </w:tcBorders>
            <w:vAlign w:val="center"/>
          </w:tcPr>
          <w:p w14:paraId="3A1E903C" w14:textId="77777777" w:rsidR="00487170" w:rsidRDefault="00487170" w:rsidP="000466F2">
            <w:pPr>
              <w:tabs>
                <w:tab w:val="left" w:pos="-720"/>
              </w:tabs>
              <w:suppressAutoHyphens/>
              <w:spacing w:before="90" w:after="54"/>
              <w:rPr>
                <w:rFonts w:ascii="Calisto MT" w:hAnsi="Calisto MT"/>
                <w:sz w:val="18"/>
              </w:rPr>
            </w:pPr>
          </w:p>
        </w:tc>
        <w:tc>
          <w:tcPr>
            <w:tcW w:w="4977" w:type="dxa"/>
            <w:tcBorders>
              <w:top w:val="single" w:sz="6" w:space="0" w:color="auto"/>
              <w:left w:val="single" w:sz="6" w:space="0" w:color="auto"/>
              <w:bottom w:val="single" w:sz="6" w:space="0" w:color="auto"/>
            </w:tcBorders>
            <w:vAlign w:val="center"/>
          </w:tcPr>
          <w:p w14:paraId="41903067" w14:textId="77777777" w:rsidR="00487170" w:rsidRDefault="00487170" w:rsidP="000466F2">
            <w:pPr>
              <w:tabs>
                <w:tab w:val="left" w:pos="-720"/>
              </w:tabs>
              <w:suppressAutoHyphens/>
              <w:spacing w:before="90" w:after="54"/>
              <w:rPr>
                <w:rFonts w:ascii="Calisto MT" w:hAnsi="Calisto MT"/>
                <w:sz w:val="18"/>
              </w:rPr>
            </w:pPr>
          </w:p>
        </w:tc>
        <w:tc>
          <w:tcPr>
            <w:tcW w:w="1350" w:type="dxa"/>
            <w:tcBorders>
              <w:top w:val="single" w:sz="6" w:space="0" w:color="auto"/>
              <w:left w:val="single" w:sz="6" w:space="0" w:color="auto"/>
              <w:bottom w:val="single" w:sz="6" w:space="0" w:color="auto"/>
            </w:tcBorders>
            <w:vAlign w:val="center"/>
          </w:tcPr>
          <w:p w14:paraId="539DBAC1" w14:textId="77777777" w:rsidR="00487170" w:rsidRDefault="00487170" w:rsidP="000466F2">
            <w:pPr>
              <w:tabs>
                <w:tab w:val="left" w:pos="-720"/>
              </w:tabs>
              <w:suppressAutoHyphens/>
              <w:spacing w:before="90" w:after="54"/>
              <w:rPr>
                <w:rFonts w:ascii="Calisto MT" w:hAnsi="Calisto MT"/>
                <w:sz w:val="18"/>
              </w:rPr>
            </w:pPr>
          </w:p>
        </w:tc>
        <w:tc>
          <w:tcPr>
            <w:tcW w:w="879" w:type="dxa"/>
            <w:tcBorders>
              <w:top w:val="single" w:sz="6" w:space="0" w:color="auto"/>
              <w:left w:val="single" w:sz="6" w:space="0" w:color="auto"/>
              <w:bottom w:val="single" w:sz="6" w:space="0" w:color="auto"/>
            </w:tcBorders>
            <w:vAlign w:val="center"/>
          </w:tcPr>
          <w:p w14:paraId="6512680F" w14:textId="77777777" w:rsidR="00487170" w:rsidRDefault="00487170" w:rsidP="000466F2">
            <w:pPr>
              <w:tabs>
                <w:tab w:val="left" w:pos="-720"/>
              </w:tabs>
              <w:suppressAutoHyphens/>
              <w:spacing w:before="90" w:after="54"/>
              <w:rPr>
                <w:rFonts w:ascii="Calisto MT" w:hAnsi="Calisto MT"/>
                <w:sz w:val="18"/>
              </w:rPr>
            </w:pPr>
          </w:p>
        </w:tc>
        <w:tc>
          <w:tcPr>
            <w:tcW w:w="308" w:type="dxa"/>
            <w:tcBorders>
              <w:top w:val="single" w:sz="6" w:space="0" w:color="auto"/>
              <w:left w:val="single" w:sz="6" w:space="0" w:color="auto"/>
              <w:bottom w:val="single" w:sz="6" w:space="0" w:color="auto"/>
              <w:right w:val="double" w:sz="6" w:space="0" w:color="auto"/>
            </w:tcBorders>
            <w:shd w:val="clear" w:color="auto" w:fill="E6E6E6"/>
            <w:vAlign w:val="center"/>
          </w:tcPr>
          <w:p w14:paraId="0E2F0183" w14:textId="77777777" w:rsidR="00487170" w:rsidRPr="00FC3C03" w:rsidRDefault="00487170" w:rsidP="000466F2">
            <w:pPr>
              <w:tabs>
                <w:tab w:val="left" w:pos="-720"/>
              </w:tabs>
              <w:suppressAutoHyphens/>
              <w:spacing w:before="90" w:after="54"/>
              <w:rPr>
                <w:rFonts w:ascii="Calisto MT" w:hAnsi="Calisto MT"/>
                <w:sz w:val="18"/>
              </w:rPr>
            </w:pPr>
          </w:p>
        </w:tc>
      </w:tr>
      <w:tr w:rsidR="00487170" w14:paraId="0DF67AFF" w14:textId="77777777" w:rsidTr="000466F2">
        <w:trPr>
          <w:cantSplit/>
          <w:trHeight w:hRule="exact" w:val="288"/>
          <w:jc w:val="center"/>
        </w:trPr>
        <w:tc>
          <w:tcPr>
            <w:tcW w:w="2520" w:type="dxa"/>
            <w:tcBorders>
              <w:top w:val="single" w:sz="6" w:space="0" w:color="auto"/>
              <w:left w:val="double" w:sz="6" w:space="0" w:color="auto"/>
            </w:tcBorders>
            <w:vAlign w:val="center"/>
          </w:tcPr>
          <w:p w14:paraId="5772EEF6" w14:textId="77777777" w:rsidR="00487170" w:rsidRDefault="00487170" w:rsidP="000466F2">
            <w:pPr>
              <w:tabs>
                <w:tab w:val="left" w:pos="-720"/>
              </w:tabs>
              <w:suppressAutoHyphens/>
              <w:spacing w:before="90" w:after="54"/>
              <w:rPr>
                <w:rFonts w:ascii="Calisto MT" w:hAnsi="Calisto MT"/>
                <w:sz w:val="18"/>
              </w:rPr>
            </w:pPr>
          </w:p>
        </w:tc>
        <w:tc>
          <w:tcPr>
            <w:tcW w:w="900" w:type="dxa"/>
            <w:tcBorders>
              <w:top w:val="single" w:sz="6" w:space="0" w:color="auto"/>
              <w:left w:val="single" w:sz="6" w:space="0" w:color="auto"/>
            </w:tcBorders>
            <w:vAlign w:val="center"/>
          </w:tcPr>
          <w:p w14:paraId="6F46293C" w14:textId="77777777" w:rsidR="00487170" w:rsidRDefault="00487170" w:rsidP="000466F2">
            <w:pPr>
              <w:tabs>
                <w:tab w:val="left" w:pos="-720"/>
              </w:tabs>
              <w:suppressAutoHyphens/>
              <w:spacing w:before="90" w:after="54"/>
              <w:rPr>
                <w:rFonts w:ascii="Calisto MT" w:hAnsi="Calisto MT"/>
                <w:sz w:val="18"/>
              </w:rPr>
            </w:pPr>
          </w:p>
        </w:tc>
        <w:tc>
          <w:tcPr>
            <w:tcW w:w="4977" w:type="dxa"/>
            <w:tcBorders>
              <w:top w:val="single" w:sz="6" w:space="0" w:color="auto"/>
              <w:left w:val="single" w:sz="6" w:space="0" w:color="auto"/>
              <w:bottom w:val="single" w:sz="6" w:space="0" w:color="auto"/>
            </w:tcBorders>
            <w:vAlign w:val="center"/>
          </w:tcPr>
          <w:p w14:paraId="71A8C2C7" w14:textId="77777777" w:rsidR="00487170" w:rsidRDefault="00487170" w:rsidP="000466F2">
            <w:pPr>
              <w:tabs>
                <w:tab w:val="left" w:pos="-720"/>
              </w:tabs>
              <w:suppressAutoHyphens/>
              <w:spacing w:before="90" w:after="54"/>
              <w:rPr>
                <w:rFonts w:ascii="Calisto MT" w:hAnsi="Calisto MT"/>
                <w:sz w:val="18"/>
              </w:rPr>
            </w:pPr>
          </w:p>
        </w:tc>
        <w:tc>
          <w:tcPr>
            <w:tcW w:w="1350" w:type="dxa"/>
            <w:tcBorders>
              <w:top w:val="single" w:sz="6" w:space="0" w:color="auto"/>
              <w:left w:val="single" w:sz="6" w:space="0" w:color="auto"/>
              <w:bottom w:val="single" w:sz="6" w:space="0" w:color="auto"/>
            </w:tcBorders>
            <w:vAlign w:val="center"/>
          </w:tcPr>
          <w:p w14:paraId="7245405B" w14:textId="77777777" w:rsidR="00487170" w:rsidRDefault="00487170" w:rsidP="000466F2">
            <w:pPr>
              <w:tabs>
                <w:tab w:val="left" w:pos="-720"/>
              </w:tabs>
              <w:suppressAutoHyphens/>
              <w:spacing w:before="90" w:after="54"/>
              <w:rPr>
                <w:rFonts w:ascii="Calisto MT" w:hAnsi="Calisto MT"/>
                <w:sz w:val="18"/>
              </w:rPr>
            </w:pPr>
          </w:p>
        </w:tc>
        <w:tc>
          <w:tcPr>
            <w:tcW w:w="879" w:type="dxa"/>
            <w:tcBorders>
              <w:top w:val="single" w:sz="6" w:space="0" w:color="auto"/>
              <w:left w:val="single" w:sz="6" w:space="0" w:color="auto"/>
            </w:tcBorders>
            <w:vAlign w:val="center"/>
          </w:tcPr>
          <w:p w14:paraId="65C2CAD5" w14:textId="77777777" w:rsidR="00487170" w:rsidRDefault="00487170" w:rsidP="000466F2">
            <w:pPr>
              <w:tabs>
                <w:tab w:val="left" w:pos="-720"/>
              </w:tabs>
              <w:suppressAutoHyphens/>
              <w:spacing w:before="90" w:after="54"/>
              <w:rPr>
                <w:rFonts w:ascii="Calisto MT" w:hAnsi="Calisto MT"/>
                <w:sz w:val="18"/>
              </w:rPr>
            </w:pPr>
          </w:p>
        </w:tc>
        <w:tc>
          <w:tcPr>
            <w:tcW w:w="308" w:type="dxa"/>
            <w:tcBorders>
              <w:top w:val="single" w:sz="6" w:space="0" w:color="auto"/>
              <w:left w:val="single" w:sz="6" w:space="0" w:color="auto"/>
              <w:right w:val="double" w:sz="6" w:space="0" w:color="auto"/>
            </w:tcBorders>
            <w:shd w:val="clear" w:color="auto" w:fill="E6E6E6"/>
            <w:vAlign w:val="center"/>
          </w:tcPr>
          <w:p w14:paraId="7CEC3D3E" w14:textId="77777777" w:rsidR="00487170" w:rsidRPr="00FC3C03" w:rsidRDefault="00487170" w:rsidP="000466F2">
            <w:pPr>
              <w:tabs>
                <w:tab w:val="left" w:pos="-720"/>
              </w:tabs>
              <w:suppressAutoHyphens/>
              <w:spacing w:before="90" w:after="54"/>
              <w:rPr>
                <w:rFonts w:ascii="Calisto MT" w:hAnsi="Calisto MT"/>
                <w:sz w:val="18"/>
              </w:rPr>
            </w:pPr>
          </w:p>
        </w:tc>
      </w:tr>
      <w:tr w:rsidR="00487170" w14:paraId="5AA5B6B3" w14:textId="77777777" w:rsidTr="000466F2">
        <w:trPr>
          <w:cantSplit/>
          <w:trHeight w:hRule="exact" w:val="288"/>
          <w:jc w:val="center"/>
        </w:trPr>
        <w:tc>
          <w:tcPr>
            <w:tcW w:w="2520" w:type="dxa"/>
            <w:tcBorders>
              <w:top w:val="single" w:sz="6" w:space="0" w:color="auto"/>
              <w:left w:val="double" w:sz="6" w:space="0" w:color="auto"/>
            </w:tcBorders>
            <w:vAlign w:val="center"/>
          </w:tcPr>
          <w:p w14:paraId="43D94BB3" w14:textId="77777777" w:rsidR="00487170" w:rsidRDefault="00487170" w:rsidP="000466F2">
            <w:pPr>
              <w:tabs>
                <w:tab w:val="left" w:pos="-720"/>
              </w:tabs>
              <w:suppressAutoHyphens/>
              <w:spacing w:before="90" w:after="54"/>
              <w:rPr>
                <w:rFonts w:ascii="Calisto MT" w:hAnsi="Calisto MT"/>
                <w:sz w:val="18"/>
              </w:rPr>
            </w:pPr>
          </w:p>
        </w:tc>
        <w:tc>
          <w:tcPr>
            <w:tcW w:w="900" w:type="dxa"/>
            <w:tcBorders>
              <w:top w:val="single" w:sz="6" w:space="0" w:color="auto"/>
              <w:left w:val="single" w:sz="6" w:space="0" w:color="auto"/>
            </w:tcBorders>
            <w:vAlign w:val="center"/>
          </w:tcPr>
          <w:p w14:paraId="0239DB50" w14:textId="77777777" w:rsidR="00487170" w:rsidRDefault="00487170" w:rsidP="000466F2">
            <w:pPr>
              <w:tabs>
                <w:tab w:val="left" w:pos="-720"/>
              </w:tabs>
              <w:suppressAutoHyphens/>
              <w:spacing w:before="90" w:after="54"/>
              <w:rPr>
                <w:rFonts w:ascii="Calisto MT" w:hAnsi="Calisto MT"/>
                <w:sz w:val="18"/>
              </w:rPr>
            </w:pPr>
          </w:p>
        </w:tc>
        <w:tc>
          <w:tcPr>
            <w:tcW w:w="4977" w:type="dxa"/>
            <w:tcBorders>
              <w:top w:val="single" w:sz="6" w:space="0" w:color="auto"/>
              <w:left w:val="single" w:sz="6" w:space="0" w:color="auto"/>
              <w:bottom w:val="single" w:sz="6" w:space="0" w:color="auto"/>
            </w:tcBorders>
            <w:vAlign w:val="center"/>
          </w:tcPr>
          <w:p w14:paraId="009F31E8" w14:textId="77777777" w:rsidR="00487170" w:rsidRDefault="00487170" w:rsidP="000466F2">
            <w:pPr>
              <w:tabs>
                <w:tab w:val="left" w:pos="-720"/>
              </w:tabs>
              <w:suppressAutoHyphens/>
              <w:spacing w:before="90" w:after="54"/>
              <w:rPr>
                <w:rFonts w:ascii="Calisto MT" w:hAnsi="Calisto MT"/>
                <w:sz w:val="18"/>
              </w:rPr>
            </w:pPr>
          </w:p>
        </w:tc>
        <w:tc>
          <w:tcPr>
            <w:tcW w:w="1350" w:type="dxa"/>
            <w:tcBorders>
              <w:top w:val="single" w:sz="6" w:space="0" w:color="auto"/>
              <w:left w:val="single" w:sz="6" w:space="0" w:color="auto"/>
              <w:bottom w:val="single" w:sz="6" w:space="0" w:color="auto"/>
            </w:tcBorders>
            <w:vAlign w:val="center"/>
          </w:tcPr>
          <w:p w14:paraId="764A3A57" w14:textId="77777777" w:rsidR="00487170" w:rsidRDefault="00487170" w:rsidP="000466F2">
            <w:pPr>
              <w:tabs>
                <w:tab w:val="left" w:pos="-720"/>
              </w:tabs>
              <w:suppressAutoHyphens/>
              <w:spacing w:before="90" w:after="54"/>
              <w:rPr>
                <w:rFonts w:ascii="Calisto MT" w:hAnsi="Calisto MT"/>
                <w:sz w:val="18"/>
              </w:rPr>
            </w:pPr>
          </w:p>
        </w:tc>
        <w:tc>
          <w:tcPr>
            <w:tcW w:w="879" w:type="dxa"/>
            <w:tcBorders>
              <w:top w:val="single" w:sz="6" w:space="0" w:color="auto"/>
              <w:left w:val="single" w:sz="6" w:space="0" w:color="auto"/>
            </w:tcBorders>
            <w:vAlign w:val="center"/>
          </w:tcPr>
          <w:p w14:paraId="18AD2120" w14:textId="77777777" w:rsidR="00487170" w:rsidRDefault="00487170" w:rsidP="000466F2">
            <w:pPr>
              <w:tabs>
                <w:tab w:val="left" w:pos="-720"/>
              </w:tabs>
              <w:suppressAutoHyphens/>
              <w:spacing w:before="90" w:after="54"/>
              <w:rPr>
                <w:rFonts w:ascii="Calisto MT" w:hAnsi="Calisto MT"/>
                <w:sz w:val="18"/>
              </w:rPr>
            </w:pPr>
          </w:p>
        </w:tc>
        <w:tc>
          <w:tcPr>
            <w:tcW w:w="308" w:type="dxa"/>
            <w:tcBorders>
              <w:top w:val="single" w:sz="6" w:space="0" w:color="auto"/>
              <w:left w:val="single" w:sz="6" w:space="0" w:color="auto"/>
              <w:right w:val="double" w:sz="6" w:space="0" w:color="auto"/>
            </w:tcBorders>
            <w:shd w:val="clear" w:color="auto" w:fill="E6E6E6"/>
            <w:vAlign w:val="center"/>
          </w:tcPr>
          <w:p w14:paraId="44DC834B" w14:textId="77777777" w:rsidR="00487170" w:rsidRPr="00FC3C03" w:rsidRDefault="00487170" w:rsidP="000466F2">
            <w:pPr>
              <w:tabs>
                <w:tab w:val="left" w:pos="-720"/>
              </w:tabs>
              <w:suppressAutoHyphens/>
              <w:spacing w:before="90" w:after="54"/>
              <w:rPr>
                <w:rFonts w:ascii="Calisto MT" w:hAnsi="Calisto MT"/>
                <w:sz w:val="18"/>
              </w:rPr>
            </w:pPr>
          </w:p>
        </w:tc>
      </w:tr>
      <w:tr w:rsidR="00487170" w14:paraId="334AED5E" w14:textId="77777777" w:rsidTr="000466F2">
        <w:trPr>
          <w:cantSplit/>
          <w:trHeight w:hRule="exact" w:val="288"/>
          <w:jc w:val="center"/>
        </w:trPr>
        <w:tc>
          <w:tcPr>
            <w:tcW w:w="2520" w:type="dxa"/>
            <w:tcBorders>
              <w:top w:val="single" w:sz="6" w:space="0" w:color="auto"/>
              <w:left w:val="double" w:sz="6" w:space="0" w:color="auto"/>
            </w:tcBorders>
            <w:vAlign w:val="center"/>
          </w:tcPr>
          <w:p w14:paraId="225EE4CB" w14:textId="77777777" w:rsidR="00487170" w:rsidRDefault="00487170" w:rsidP="000466F2">
            <w:pPr>
              <w:tabs>
                <w:tab w:val="left" w:pos="-720"/>
              </w:tabs>
              <w:suppressAutoHyphens/>
              <w:spacing w:before="90" w:after="54"/>
              <w:rPr>
                <w:rFonts w:ascii="Calisto MT" w:hAnsi="Calisto MT"/>
                <w:sz w:val="18"/>
              </w:rPr>
            </w:pPr>
          </w:p>
        </w:tc>
        <w:tc>
          <w:tcPr>
            <w:tcW w:w="900" w:type="dxa"/>
            <w:tcBorders>
              <w:top w:val="single" w:sz="6" w:space="0" w:color="auto"/>
              <w:left w:val="single" w:sz="6" w:space="0" w:color="auto"/>
            </w:tcBorders>
            <w:vAlign w:val="center"/>
          </w:tcPr>
          <w:p w14:paraId="2D7C0B93" w14:textId="77777777" w:rsidR="00487170" w:rsidRDefault="00487170" w:rsidP="000466F2">
            <w:pPr>
              <w:tabs>
                <w:tab w:val="left" w:pos="-720"/>
              </w:tabs>
              <w:suppressAutoHyphens/>
              <w:spacing w:before="90" w:after="54"/>
              <w:rPr>
                <w:rFonts w:ascii="Calisto MT" w:hAnsi="Calisto MT"/>
                <w:sz w:val="18"/>
              </w:rPr>
            </w:pPr>
          </w:p>
        </w:tc>
        <w:tc>
          <w:tcPr>
            <w:tcW w:w="4977" w:type="dxa"/>
            <w:tcBorders>
              <w:top w:val="single" w:sz="6" w:space="0" w:color="auto"/>
              <w:left w:val="single" w:sz="6" w:space="0" w:color="auto"/>
              <w:bottom w:val="single" w:sz="6" w:space="0" w:color="auto"/>
            </w:tcBorders>
            <w:vAlign w:val="center"/>
          </w:tcPr>
          <w:p w14:paraId="0AD4D95A" w14:textId="77777777" w:rsidR="00487170" w:rsidRDefault="00487170" w:rsidP="000466F2">
            <w:pPr>
              <w:tabs>
                <w:tab w:val="left" w:pos="-720"/>
              </w:tabs>
              <w:suppressAutoHyphens/>
              <w:spacing w:before="90" w:after="54"/>
              <w:rPr>
                <w:rFonts w:ascii="Calisto MT" w:hAnsi="Calisto MT"/>
                <w:sz w:val="18"/>
              </w:rPr>
            </w:pPr>
          </w:p>
        </w:tc>
        <w:tc>
          <w:tcPr>
            <w:tcW w:w="1350" w:type="dxa"/>
            <w:tcBorders>
              <w:top w:val="single" w:sz="6" w:space="0" w:color="auto"/>
              <w:left w:val="single" w:sz="6" w:space="0" w:color="auto"/>
              <w:bottom w:val="single" w:sz="6" w:space="0" w:color="auto"/>
            </w:tcBorders>
            <w:vAlign w:val="center"/>
          </w:tcPr>
          <w:p w14:paraId="22A30818" w14:textId="77777777" w:rsidR="00487170" w:rsidRDefault="00487170" w:rsidP="000466F2">
            <w:pPr>
              <w:tabs>
                <w:tab w:val="left" w:pos="-720"/>
              </w:tabs>
              <w:suppressAutoHyphens/>
              <w:spacing w:before="90" w:after="54"/>
              <w:rPr>
                <w:rFonts w:ascii="Calisto MT" w:hAnsi="Calisto MT"/>
                <w:sz w:val="18"/>
              </w:rPr>
            </w:pPr>
          </w:p>
        </w:tc>
        <w:tc>
          <w:tcPr>
            <w:tcW w:w="879" w:type="dxa"/>
            <w:tcBorders>
              <w:top w:val="single" w:sz="6" w:space="0" w:color="auto"/>
              <w:left w:val="single" w:sz="6" w:space="0" w:color="auto"/>
            </w:tcBorders>
            <w:vAlign w:val="center"/>
          </w:tcPr>
          <w:p w14:paraId="637A559C" w14:textId="77777777" w:rsidR="00487170" w:rsidRDefault="00487170" w:rsidP="000466F2">
            <w:pPr>
              <w:tabs>
                <w:tab w:val="left" w:pos="-720"/>
              </w:tabs>
              <w:suppressAutoHyphens/>
              <w:spacing w:before="90" w:after="54"/>
              <w:rPr>
                <w:rFonts w:ascii="Calisto MT" w:hAnsi="Calisto MT"/>
                <w:sz w:val="18"/>
              </w:rPr>
            </w:pPr>
          </w:p>
        </w:tc>
        <w:tc>
          <w:tcPr>
            <w:tcW w:w="308" w:type="dxa"/>
            <w:tcBorders>
              <w:top w:val="single" w:sz="6" w:space="0" w:color="auto"/>
              <w:left w:val="single" w:sz="6" w:space="0" w:color="auto"/>
              <w:right w:val="double" w:sz="6" w:space="0" w:color="auto"/>
            </w:tcBorders>
            <w:shd w:val="clear" w:color="auto" w:fill="E6E6E6"/>
            <w:vAlign w:val="center"/>
          </w:tcPr>
          <w:p w14:paraId="67333A28" w14:textId="77777777" w:rsidR="00487170" w:rsidRPr="00FC3C03" w:rsidRDefault="00487170" w:rsidP="000466F2">
            <w:pPr>
              <w:tabs>
                <w:tab w:val="left" w:pos="-720"/>
              </w:tabs>
              <w:suppressAutoHyphens/>
              <w:spacing w:before="90" w:after="54"/>
              <w:rPr>
                <w:rFonts w:ascii="Calisto MT" w:hAnsi="Calisto MT"/>
                <w:sz w:val="18"/>
              </w:rPr>
            </w:pPr>
          </w:p>
        </w:tc>
      </w:tr>
      <w:tr w:rsidR="00487170" w14:paraId="51CE356B" w14:textId="77777777" w:rsidTr="000466F2">
        <w:trPr>
          <w:cantSplit/>
          <w:trHeight w:hRule="exact" w:val="288"/>
          <w:jc w:val="center"/>
        </w:trPr>
        <w:tc>
          <w:tcPr>
            <w:tcW w:w="2520" w:type="dxa"/>
            <w:tcBorders>
              <w:top w:val="single" w:sz="6" w:space="0" w:color="auto"/>
              <w:left w:val="double" w:sz="6" w:space="0" w:color="auto"/>
              <w:bottom w:val="single" w:sz="6" w:space="0" w:color="auto"/>
            </w:tcBorders>
            <w:vAlign w:val="center"/>
          </w:tcPr>
          <w:p w14:paraId="5C810B02" w14:textId="77777777" w:rsidR="00487170" w:rsidRDefault="00487170" w:rsidP="000466F2">
            <w:pPr>
              <w:tabs>
                <w:tab w:val="left" w:pos="-720"/>
              </w:tabs>
              <w:suppressAutoHyphens/>
              <w:spacing w:before="90" w:after="54"/>
              <w:rPr>
                <w:rFonts w:ascii="Calisto MT" w:hAnsi="Calisto MT"/>
                <w:sz w:val="18"/>
              </w:rPr>
            </w:pPr>
          </w:p>
        </w:tc>
        <w:tc>
          <w:tcPr>
            <w:tcW w:w="900" w:type="dxa"/>
            <w:tcBorders>
              <w:top w:val="single" w:sz="6" w:space="0" w:color="auto"/>
              <w:left w:val="single" w:sz="6" w:space="0" w:color="auto"/>
              <w:bottom w:val="single" w:sz="6" w:space="0" w:color="auto"/>
            </w:tcBorders>
            <w:vAlign w:val="center"/>
          </w:tcPr>
          <w:p w14:paraId="5D904017" w14:textId="77777777" w:rsidR="00487170" w:rsidRDefault="00487170" w:rsidP="000466F2">
            <w:pPr>
              <w:tabs>
                <w:tab w:val="left" w:pos="-720"/>
              </w:tabs>
              <w:suppressAutoHyphens/>
              <w:spacing w:before="90" w:after="54"/>
              <w:rPr>
                <w:rFonts w:ascii="Calisto MT" w:hAnsi="Calisto MT"/>
                <w:sz w:val="18"/>
              </w:rPr>
            </w:pPr>
          </w:p>
        </w:tc>
        <w:tc>
          <w:tcPr>
            <w:tcW w:w="4977" w:type="dxa"/>
            <w:tcBorders>
              <w:top w:val="single" w:sz="6" w:space="0" w:color="auto"/>
              <w:left w:val="single" w:sz="6" w:space="0" w:color="auto"/>
              <w:bottom w:val="single" w:sz="6" w:space="0" w:color="auto"/>
            </w:tcBorders>
            <w:vAlign w:val="center"/>
          </w:tcPr>
          <w:p w14:paraId="01F78F92" w14:textId="77777777" w:rsidR="00487170" w:rsidRDefault="00487170" w:rsidP="000466F2">
            <w:pPr>
              <w:tabs>
                <w:tab w:val="left" w:pos="-720"/>
              </w:tabs>
              <w:suppressAutoHyphens/>
              <w:spacing w:before="90" w:after="54"/>
              <w:rPr>
                <w:rFonts w:ascii="Calisto MT" w:hAnsi="Calisto MT"/>
                <w:sz w:val="18"/>
              </w:rPr>
            </w:pPr>
          </w:p>
        </w:tc>
        <w:tc>
          <w:tcPr>
            <w:tcW w:w="1350" w:type="dxa"/>
            <w:tcBorders>
              <w:top w:val="single" w:sz="6" w:space="0" w:color="auto"/>
              <w:left w:val="single" w:sz="6" w:space="0" w:color="auto"/>
              <w:bottom w:val="single" w:sz="6" w:space="0" w:color="auto"/>
            </w:tcBorders>
            <w:vAlign w:val="center"/>
          </w:tcPr>
          <w:p w14:paraId="114B8605" w14:textId="77777777" w:rsidR="00487170" w:rsidRDefault="00487170" w:rsidP="000466F2">
            <w:pPr>
              <w:tabs>
                <w:tab w:val="left" w:pos="-720"/>
              </w:tabs>
              <w:suppressAutoHyphens/>
              <w:spacing w:before="90" w:after="54"/>
              <w:rPr>
                <w:rFonts w:ascii="Calisto MT" w:hAnsi="Calisto MT"/>
                <w:sz w:val="18"/>
              </w:rPr>
            </w:pPr>
          </w:p>
        </w:tc>
        <w:tc>
          <w:tcPr>
            <w:tcW w:w="879" w:type="dxa"/>
            <w:tcBorders>
              <w:top w:val="single" w:sz="6" w:space="0" w:color="auto"/>
              <w:left w:val="single" w:sz="6" w:space="0" w:color="auto"/>
              <w:bottom w:val="single" w:sz="6" w:space="0" w:color="auto"/>
            </w:tcBorders>
            <w:vAlign w:val="center"/>
          </w:tcPr>
          <w:p w14:paraId="19612737" w14:textId="77777777" w:rsidR="00487170" w:rsidRDefault="00487170" w:rsidP="000466F2">
            <w:pPr>
              <w:tabs>
                <w:tab w:val="left" w:pos="-720"/>
              </w:tabs>
              <w:suppressAutoHyphens/>
              <w:spacing w:before="90" w:after="54"/>
              <w:rPr>
                <w:rFonts w:ascii="Calisto MT" w:hAnsi="Calisto MT"/>
                <w:sz w:val="18"/>
              </w:rPr>
            </w:pPr>
          </w:p>
        </w:tc>
        <w:tc>
          <w:tcPr>
            <w:tcW w:w="308" w:type="dxa"/>
            <w:tcBorders>
              <w:top w:val="single" w:sz="6" w:space="0" w:color="auto"/>
              <w:left w:val="single" w:sz="6" w:space="0" w:color="auto"/>
              <w:bottom w:val="single" w:sz="6" w:space="0" w:color="auto"/>
              <w:right w:val="double" w:sz="6" w:space="0" w:color="auto"/>
            </w:tcBorders>
            <w:shd w:val="clear" w:color="auto" w:fill="E6E6E6"/>
            <w:vAlign w:val="center"/>
          </w:tcPr>
          <w:p w14:paraId="3F2A38B4" w14:textId="77777777" w:rsidR="00487170" w:rsidRPr="00FC3C03" w:rsidRDefault="00487170" w:rsidP="000466F2">
            <w:pPr>
              <w:tabs>
                <w:tab w:val="left" w:pos="-720"/>
              </w:tabs>
              <w:suppressAutoHyphens/>
              <w:spacing w:before="90" w:after="54"/>
              <w:rPr>
                <w:rFonts w:ascii="Calisto MT" w:hAnsi="Calisto MT"/>
                <w:sz w:val="18"/>
              </w:rPr>
            </w:pPr>
          </w:p>
        </w:tc>
      </w:tr>
    </w:tbl>
    <w:p w14:paraId="6EE43684" w14:textId="77777777" w:rsidR="00487170" w:rsidRDefault="00487170" w:rsidP="00487170">
      <w:pPr>
        <w:pStyle w:val="BodyText"/>
        <w:spacing w:after="160"/>
        <w:rPr>
          <w:sz w:val="18"/>
          <w:szCs w:val="18"/>
        </w:rPr>
      </w:pPr>
    </w:p>
    <w:p w14:paraId="440C4E54" w14:textId="77777777" w:rsidR="00487170" w:rsidRPr="00B766B2" w:rsidRDefault="00487170" w:rsidP="00487170">
      <w:pPr>
        <w:pStyle w:val="BodyText"/>
        <w:spacing w:after="160"/>
        <w:rPr>
          <w:iCs/>
          <w:sz w:val="18"/>
          <w:szCs w:val="18"/>
        </w:rPr>
      </w:pPr>
      <w:r w:rsidRPr="00B766B2">
        <w:rPr>
          <w:sz w:val="18"/>
          <w:szCs w:val="18"/>
        </w:rPr>
        <w:t>Pursuant to Public Contract Code 12205(b)(1), I certify under penalty of perjury under the laws of the State of California that the above information is true and correct.</w:t>
      </w:r>
    </w:p>
    <w:p w14:paraId="2725C768" w14:textId="77777777" w:rsidR="00487170" w:rsidRPr="00B766B2" w:rsidRDefault="00487170" w:rsidP="00487170">
      <w:pPr>
        <w:suppressAutoHyphens/>
        <w:rPr>
          <w:rFonts w:ascii="Helvetica" w:hAnsi="Helvetica"/>
          <w:i/>
          <w:sz w:val="20"/>
          <w:szCs w:val="20"/>
        </w:rPr>
      </w:pPr>
      <w:r w:rsidRPr="00B766B2">
        <w:rPr>
          <w:rFonts w:ascii="Helvetica" w:hAnsi="Helvetica"/>
          <w:sz w:val="20"/>
          <w:szCs w:val="20"/>
        </w:rPr>
        <w:t>____________________________________________________________________________________________</w:t>
      </w:r>
      <w:r w:rsidRPr="00B766B2">
        <w:rPr>
          <w:rFonts w:ascii="Helvetica" w:hAnsi="Helvetica"/>
          <w:i/>
          <w:sz w:val="20"/>
          <w:szCs w:val="20"/>
        </w:rPr>
        <w:t>_______</w:t>
      </w:r>
    </w:p>
    <w:p w14:paraId="6F5FA0EB" w14:textId="77777777" w:rsidR="00487170" w:rsidRPr="00B766B2" w:rsidRDefault="00487170" w:rsidP="00487170">
      <w:pPr>
        <w:pStyle w:val="BodyText"/>
        <w:tabs>
          <w:tab w:val="left" w:pos="3870"/>
          <w:tab w:val="left" w:pos="7020"/>
          <w:tab w:val="left" w:pos="9540"/>
        </w:tabs>
        <w:spacing w:after="60"/>
      </w:pPr>
      <w:r w:rsidRPr="00B766B2">
        <w:t>Print Name</w:t>
      </w:r>
      <w:r w:rsidRPr="00B766B2">
        <w:tab/>
        <w:t xml:space="preserve">Signature </w:t>
      </w:r>
      <w:r w:rsidRPr="00B766B2">
        <w:tab/>
      </w:r>
      <w:r w:rsidRPr="00B766B2">
        <w:rPr>
          <w:b/>
        </w:rPr>
        <w:t>Title</w:t>
      </w:r>
      <w:r w:rsidRPr="00B766B2">
        <w:tab/>
        <w:t>Date</w:t>
      </w:r>
      <w:r w:rsidRPr="00B766B2">
        <w:tab/>
      </w:r>
    </w:p>
    <w:p w14:paraId="42AD43CB" w14:textId="77777777" w:rsidR="00487170" w:rsidRPr="00B766B2" w:rsidRDefault="00487170" w:rsidP="00487170">
      <w:pPr>
        <w:pStyle w:val="BodyText"/>
        <w:spacing w:before="240"/>
        <w:rPr>
          <w:b/>
          <w:sz w:val="18"/>
          <w:szCs w:val="18"/>
        </w:rPr>
      </w:pPr>
      <w:r w:rsidRPr="00B766B2">
        <w:rPr>
          <w:b/>
          <w:sz w:val="18"/>
          <w:szCs w:val="18"/>
        </w:rPr>
        <w:t>FOOTNOTES:</w:t>
      </w:r>
    </w:p>
    <w:p w14:paraId="0C0E964B" w14:textId="77777777" w:rsidR="00487170" w:rsidRPr="00B766B2" w:rsidRDefault="00487170" w:rsidP="00487170">
      <w:pPr>
        <w:pStyle w:val="BodyText"/>
        <w:widowControl/>
        <w:numPr>
          <w:ilvl w:val="0"/>
          <w:numId w:val="8"/>
        </w:numPr>
        <w:tabs>
          <w:tab w:val="clear" w:pos="720"/>
          <w:tab w:val="left" w:pos="360"/>
        </w:tabs>
        <w:autoSpaceDE/>
        <w:autoSpaceDN/>
        <w:spacing w:line="250" w:lineRule="atLeast"/>
        <w:ind w:left="360"/>
        <w:rPr>
          <w:sz w:val="18"/>
          <w:szCs w:val="18"/>
        </w:rPr>
      </w:pPr>
      <w:r w:rsidRPr="00B766B2">
        <w:rPr>
          <w:sz w:val="18"/>
          <w:szCs w:val="18"/>
        </w:rPr>
        <w:t xml:space="preserve">“Postconsumer recycled-content material” is defined as </w:t>
      </w:r>
      <w:r w:rsidRPr="00B766B2">
        <w:rPr>
          <w:rFonts w:hint="eastAsia"/>
          <w:sz w:val="18"/>
          <w:szCs w:val="18"/>
        </w:rPr>
        <w:t>products that were bought</w:t>
      </w:r>
      <w:r w:rsidRPr="00B766B2">
        <w:rPr>
          <w:sz w:val="18"/>
          <w:szCs w:val="18"/>
        </w:rPr>
        <w:t>,</w:t>
      </w:r>
      <w:r w:rsidRPr="00B766B2">
        <w:rPr>
          <w:rFonts w:hint="eastAsia"/>
          <w:sz w:val="18"/>
          <w:szCs w:val="18"/>
        </w:rPr>
        <w:t xml:space="preserve"> </w:t>
      </w:r>
      <w:r w:rsidRPr="00B766B2">
        <w:rPr>
          <w:sz w:val="18"/>
          <w:szCs w:val="18"/>
        </w:rPr>
        <w:t xml:space="preserve">used, and recycled </w:t>
      </w:r>
      <w:r w:rsidRPr="00B766B2">
        <w:rPr>
          <w:rFonts w:hint="eastAsia"/>
          <w:sz w:val="18"/>
          <w:szCs w:val="18"/>
        </w:rPr>
        <w:t>by consumers</w:t>
      </w:r>
      <w:r w:rsidRPr="00B766B2">
        <w:rPr>
          <w:sz w:val="18"/>
          <w:szCs w:val="18"/>
        </w:rPr>
        <w:t>.</w:t>
      </w:r>
      <w:r w:rsidRPr="00B766B2" w:rsidDel="003B1144">
        <w:rPr>
          <w:rFonts w:hint="eastAsia"/>
          <w:sz w:val="18"/>
          <w:szCs w:val="18"/>
        </w:rPr>
        <w:t xml:space="preserve"> </w:t>
      </w:r>
      <w:r w:rsidRPr="00B766B2">
        <w:rPr>
          <w:rFonts w:hint="eastAsia"/>
          <w:sz w:val="18"/>
          <w:szCs w:val="18"/>
        </w:rPr>
        <w:t>For example</w:t>
      </w:r>
      <w:r w:rsidRPr="00B766B2">
        <w:rPr>
          <w:sz w:val="18"/>
          <w:szCs w:val="18"/>
        </w:rPr>
        <w:t>,</w:t>
      </w:r>
      <w:r w:rsidRPr="00B766B2">
        <w:rPr>
          <w:rFonts w:hint="eastAsia"/>
          <w:sz w:val="18"/>
          <w:szCs w:val="18"/>
        </w:rPr>
        <w:t xml:space="preserve"> </w:t>
      </w:r>
      <w:r w:rsidRPr="00B766B2">
        <w:rPr>
          <w:sz w:val="18"/>
          <w:szCs w:val="18"/>
        </w:rPr>
        <w:t>a n</w:t>
      </w:r>
      <w:r w:rsidRPr="00B766B2">
        <w:rPr>
          <w:rFonts w:hint="eastAsia"/>
          <w:sz w:val="18"/>
          <w:szCs w:val="18"/>
        </w:rPr>
        <w:t>ewspaper that has been purchased</w:t>
      </w:r>
      <w:r w:rsidRPr="00B766B2">
        <w:rPr>
          <w:sz w:val="18"/>
          <w:szCs w:val="18"/>
        </w:rPr>
        <w:t xml:space="preserve">, </w:t>
      </w:r>
      <w:r w:rsidRPr="00B766B2">
        <w:rPr>
          <w:rFonts w:hint="eastAsia"/>
          <w:sz w:val="18"/>
          <w:szCs w:val="18"/>
        </w:rPr>
        <w:t xml:space="preserve">recycled, and used to make another product would be </w:t>
      </w:r>
      <w:r w:rsidRPr="00B766B2">
        <w:rPr>
          <w:sz w:val="18"/>
          <w:szCs w:val="18"/>
        </w:rPr>
        <w:t xml:space="preserve">considered </w:t>
      </w:r>
      <w:r w:rsidRPr="00B766B2">
        <w:rPr>
          <w:rFonts w:hint="eastAsia"/>
          <w:sz w:val="18"/>
          <w:szCs w:val="18"/>
        </w:rPr>
        <w:t>postconsumer material</w:t>
      </w:r>
      <w:r w:rsidRPr="00B766B2">
        <w:rPr>
          <w:sz w:val="18"/>
          <w:szCs w:val="18"/>
        </w:rPr>
        <w:t>.</w:t>
      </w:r>
    </w:p>
    <w:p w14:paraId="26A88307" w14:textId="77777777" w:rsidR="00487170" w:rsidRPr="00B766B2" w:rsidRDefault="00487170" w:rsidP="00487170">
      <w:pPr>
        <w:pStyle w:val="BodyText"/>
        <w:widowControl/>
        <w:numPr>
          <w:ilvl w:val="0"/>
          <w:numId w:val="8"/>
        </w:numPr>
        <w:tabs>
          <w:tab w:val="clear" w:pos="720"/>
          <w:tab w:val="left" w:pos="360"/>
        </w:tabs>
        <w:autoSpaceDE/>
        <w:autoSpaceDN/>
        <w:spacing w:line="250" w:lineRule="atLeast"/>
        <w:ind w:left="360"/>
        <w:rPr>
          <w:sz w:val="18"/>
          <w:szCs w:val="18"/>
        </w:rPr>
      </w:pPr>
      <w:r w:rsidRPr="00B766B2">
        <w:rPr>
          <w:sz w:val="18"/>
          <w:szCs w:val="18"/>
        </w:rPr>
        <w:t>“Product category” refers to one of the categories listed below, into which the reportable purchase is best placed.</w:t>
      </w:r>
    </w:p>
    <w:p w14:paraId="29B77DD5" w14:textId="77777777" w:rsidR="00487170" w:rsidRPr="00B766B2" w:rsidRDefault="00487170" w:rsidP="00487170">
      <w:pPr>
        <w:pStyle w:val="BodyText"/>
        <w:widowControl/>
        <w:numPr>
          <w:ilvl w:val="0"/>
          <w:numId w:val="8"/>
        </w:numPr>
        <w:tabs>
          <w:tab w:val="clear" w:pos="720"/>
          <w:tab w:val="left" w:pos="360"/>
        </w:tabs>
        <w:autoSpaceDE/>
        <w:autoSpaceDN/>
        <w:spacing w:line="250" w:lineRule="atLeast"/>
        <w:ind w:left="360"/>
        <w:rPr>
          <w:bCs/>
          <w:sz w:val="18"/>
          <w:szCs w:val="18"/>
        </w:rPr>
      </w:pPr>
      <w:r w:rsidRPr="00B766B2">
        <w:rPr>
          <w:sz w:val="18"/>
          <w:szCs w:val="18"/>
        </w:rPr>
        <w:t xml:space="preserve">If the product does not belong in any of the product categories, enter </w:t>
      </w:r>
      <w:bookmarkStart w:id="4" w:name="OLE_LINK1"/>
      <w:bookmarkStart w:id="5" w:name="OLE_LINK2"/>
      <w:r w:rsidRPr="00B766B2">
        <w:rPr>
          <w:sz w:val="18"/>
          <w:szCs w:val="18"/>
        </w:rPr>
        <w:t>“</w:t>
      </w:r>
      <w:bookmarkEnd w:id="4"/>
      <w:bookmarkEnd w:id="5"/>
      <w:r w:rsidRPr="00B766B2">
        <w:rPr>
          <w:sz w:val="18"/>
          <w:szCs w:val="18"/>
        </w:rPr>
        <w:t>N/A.” Common “N/A” products include wood products, aggregate, concrete, and electronics such as computers, TV, software on a disk or CD, and telephones.</w:t>
      </w:r>
    </w:p>
    <w:p w14:paraId="7F63297E" w14:textId="77777777" w:rsidR="00487170" w:rsidRPr="00B766B2" w:rsidRDefault="00487170" w:rsidP="00487170">
      <w:pPr>
        <w:pStyle w:val="BodyText"/>
        <w:widowControl/>
        <w:numPr>
          <w:ilvl w:val="0"/>
          <w:numId w:val="8"/>
        </w:numPr>
        <w:tabs>
          <w:tab w:val="clear" w:pos="720"/>
          <w:tab w:val="left" w:pos="360"/>
        </w:tabs>
        <w:autoSpaceDE/>
        <w:autoSpaceDN/>
        <w:spacing w:line="250" w:lineRule="atLeast"/>
        <w:ind w:left="360"/>
        <w:rPr>
          <w:bCs/>
          <w:sz w:val="18"/>
          <w:szCs w:val="18"/>
        </w:rPr>
      </w:pPr>
      <w:r w:rsidRPr="00B766B2">
        <w:rPr>
          <w:sz w:val="18"/>
          <w:szCs w:val="18"/>
        </w:rPr>
        <w:t>For reused or refurbished products, there is no minimum content requirement. (PCC 12209(l))</w:t>
      </w:r>
      <w:r w:rsidRPr="00B766B2">
        <w:rPr>
          <w:sz w:val="18"/>
          <w:szCs w:val="18"/>
        </w:rPr>
        <w:br/>
      </w:r>
    </w:p>
    <w:p w14:paraId="1A3BD42A" w14:textId="77777777" w:rsidR="00487170" w:rsidRPr="000252C5" w:rsidRDefault="00487170" w:rsidP="00487170">
      <w:pPr>
        <w:pStyle w:val="BodyText"/>
        <w:spacing w:after="60"/>
        <w:ind w:left="720"/>
        <w:sectPr w:rsidR="00487170" w:rsidRPr="000252C5" w:rsidSect="00487170">
          <w:footerReference w:type="even" r:id="rId37"/>
          <w:pgSz w:w="12240" w:h="15840" w:code="1"/>
          <w:pgMar w:top="576" w:right="576" w:bottom="245" w:left="576" w:header="720" w:footer="720" w:gutter="0"/>
          <w:cols w:space="720"/>
          <w:docGrid w:linePitch="360"/>
        </w:sectPr>
      </w:pPr>
    </w:p>
    <w:p w14:paraId="47CD64DE" w14:textId="77777777" w:rsidR="002C3864" w:rsidRDefault="002C3864" w:rsidP="00487170">
      <w:pPr>
        <w:pStyle w:val="BodyText"/>
        <w:rPr>
          <w:spacing w:val="-2"/>
          <w:w w:val="105"/>
          <w:sz w:val="12"/>
          <w:szCs w:val="10"/>
        </w:rPr>
      </w:pPr>
    </w:p>
    <w:p w14:paraId="04471FCF" w14:textId="022B078D" w:rsidR="00487170" w:rsidRDefault="00487170" w:rsidP="00487170">
      <w:pPr>
        <w:pStyle w:val="BodyText"/>
        <w:rPr>
          <w:spacing w:val="-2"/>
          <w:w w:val="105"/>
          <w:sz w:val="12"/>
          <w:szCs w:val="10"/>
        </w:rPr>
      </w:pPr>
      <w:r w:rsidRPr="0077051A">
        <w:rPr>
          <w:spacing w:val="-2"/>
          <w:w w:val="105"/>
          <w:sz w:val="12"/>
          <w:szCs w:val="10"/>
        </w:rPr>
        <w:t>California Department of Resources Recycling and Recovery</w:t>
      </w:r>
      <w:r w:rsidRPr="0077051A">
        <w:rPr>
          <w:spacing w:val="-3"/>
          <w:w w:val="105"/>
          <w:sz w:val="12"/>
          <w:szCs w:val="10"/>
        </w:rPr>
        <w:t xml:space="preserve"> </w:t>
      </w:r>
      <w:r w:rsidRPr="0077051A">
        <w:rPr>
          <w:spacing w:val="-2"/>
          <w:w w:val="105"/>
          <w:sz w:val="12"/>
          <w:szCs w:val="10"/>
        </w:rPr>
        <w:t>(</w:t>
      </w:r>
      <w:proofErr w:type="spellStart"/>
      <w:r w:rsidRPr="0077051A">
        <w:rPr>
          <w:spacing w:val="-2"/>
          <w:w w:val="105"/>
          <w:sz w:val="12"/>
          <w:szCs w:val="10"/>
        </w:rPr>
        <w:t>CalRecycle</w:t>
      </w:r>
      <w:proofErr w:type="spellEnd"/>
      <w:r w:rsidRPr="0077051A">
        <w:rPr>
          <w:spacing w:val="-2"/>
          <w:w w:val="105"/>
          <w:sz w:val="12"/>
          <w:szCs w:val="10"/>
        </w:rPr>
        <w:t>)</w:t>
      </w:r>
    </w:p>
    <w:p w14:paraId="379C05CB" w14:textId="77777777" w:rsidR="00487170" w:rsidRDefault="00487170" w:rsidP="00487170">
      <w:pPr>
        <w:pStyle w:val="BodyText"/>
        <w:rPr>
          <w:color w:val="0000FF"/>
          <w:spacing w:val="40"/>
          <w:w w:val="105"/>
          <w:u w:color="0000FF"/>
        </w:rPr>
      </w:pPr>
      <w:r w:rsidRPr="0077051A">
        <w:rPr>
          <w:w w:val="105"/>
          <w:sz w:val="12"/>
          <w:szCs w:val="10"/>
        </w:rPr>
        <w:t>State Agency Buy Recycled Campaign (SABRC)</w:t>
      </w:r>
      <w:r>
        <w:rPr>
          <w:w w:val="105"/>
          <w:sz w:val="12"/>
          <w:szCs w:val="10"/>
        </w:rPr>
        <w:t xml:space="preserve"> </w:t>
      </w:r>
      <w:r w:rsidRPr="0077051A">
        <w:rPr>
          <w:w w:val="105"/>
          <w:sz w:val="12"/>
          <w:szCs w:val="12"/>
        </w:rPr>
        <w:t xml:space="preserve">-  </w:t>
      </w:r>
      <w:hyperlink r:id="rId38">
        <w:r w:rsidRPr="0077051A">
          <w:rPr>
            <w:color w:val="0000FF"/>
            <w:spacing w:val="-2"/>
            <w:w w:val="105"/>
            <w:sz w:val="12"/>
            <w:szCs w:val="12"/>
            <w:u w:color="0000FF"/>
          </w:rPr>
          <w:t>SABRC@CalRecycle.ca.go</w:t>
        </w:r>
      </w:hyperlink>
      <w:r w:rsidRPr="0077051A">
        <w:rPr>
          <w:color w:val="0000FF"/>
          <w:spacing w:val="-2"/>
          <w:w w:val="105"/>
          <w:sz w:val="12"/>
          <w:szCs w:val="12"/>
          <w:u w:color="0000FF"/>
        </w:rPr>
        <w:t>v</w:t>
      </w:r>
      <w:r w:rsidRPr="0077051A">
        <w:rPr>
          <w:color w:val="0000FF"/>
          <w:spacing w:val="40"/>
          <w:w w:val="105"/>
          <w:sz w:val="18"/>
          <w:szCs w:val="16"/>
          <w:u w:color="0000FF"/>
        </w:rPr>
        <w:t xml:space="preserve"> </w:t>
      </w:r>
    </w:p>
    <w:tbl>
      <w:tblPr>
        <w:tblW w:w="11424" w:type="dxa"/>
        <w:tblInd w:w="-19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521"/>
        <w:gridCol w:w="1189"/>
        <w:gridCol w:w="1884"/>
        <w:gridCol w:w="4680"/>
        <w:gridCol w:w="3150"/>
      </w:tblGrid>
      <w:tr w:rsidR="00487170" w14:paraId="3076B66C" w14:textId="77777777" w:rsidTr="000466F2">
        <w:trPr>
          <w:trHeight w:val="267"/>
        </w:trPr>
        <w:tc>
          <w:tcPr>
            <w:tcW w:w="521" w:type="dxa"/>
            <w:tcBorders>
              <w:left w:val="single" w:sz="12" w:space="0" w:color="auto"/>
              <w:bottom w:val="single" w:sz="12" w:space="0" w:color="auto"/>
            </w:tcBorders>
          </w:tcPr>
          <w:p w14:paraId="7796FC0F" w14:textId="77777777" w:rsidR="00487170" w:rsidRDefault="00487170" w:rsidP="000466F2">
            <w:pPr>
              <w:pStyle w:val="TableParagraph"/>
              <w:spacing w:line="135" w:lineRule="exact"/>
              <w:ind w:left="73" w:right="40"/>
              <w:jc w:val="center"/>
              <w:rPr>
                <w:b/>
                <w:sz w:val="12"/>
              </w:rPr>
            </w:pPr>
            <w:r>
              <w:rPr>
                <w:b/>
                <w:spacing w:val="-2"/>
                <w:sz w:val="12"/>
              </w:rPr>
              <w:t>Code*</w:t>
            </w:r>
          </w:p>
        </w:tc>
        <w:tc>
          <w:tcPr>
            <w:tcW w:w="1189" w:type="dxa"/>
            <w:tcBorders>
              <w:bottom w:val="single" w:sz="12" w:space="0" w:color="auto"/>
            </w:tcBorders>
          </w:tcPr>
          <w:p w14:paraId="7650B7F1" w14:textId="77777777" w:rsidR="00487170" w:rsidRDefault="00487170" w:rsidP="000466F2">
            <w:pPr>
              <w:pStyle w:val="TableParagraph"/>
              <w:spacing w:line="276" w:lineRule="auto"/>
              <w:rPr>
                <w:b/>
                <w:sz w:val="12"/>
              </w:rPr>
            </w:pPr>
            <w:r>
              <w:rPr>
                <w:b/>
                <w:spacing w:val="-2"/>
                <w:sz w:val="12"/>
              </w:rPr>
              <w:t>Product</w:t>
            </w:r>
            <w:r>
              <w:rPr>
                <w:b/>
                <w:spacing w:val="40"/>
                <w:sz w:val="12"/>
              </w:rPr>
              <w:t xml:space="preserve"> </w:t>
            </w:r>
            <w:r>
              <w:rPr>
                <w:b/>
                <w:spacing w:val="-2"/>
                <w:sz w:val="12"/>
              </w:rPr>
              <w:t>Categories</w:t>
            </w:r>
          </w:p>
        </w:tc>
        <w:tc>
          <w:tcPr>
            <w:tcW w:w="1884" w:type="dxa"/>
            <w:tcBorders>
              <w:bottom w:val="single" w:sz="12" w:space="0" w:color="auto"/>
            </w:tcBorders>
          </w:tcPr>
          <w:p w14:paraId="11AD995B" w14:textId="77777777" w:rsidR="00487170" w:rsidRDefault="00487170" w:rsidP="000466F2">
            <w:pPr>
              <w:pStyle w:val="TableParagraph"/>
              <w:spacing w:line="135" w:lineRule="exact"/>
              <w:rPr>
                <w:b/>
                <w:sz w:val="12"/>
              </w:rPr>
            </w:pPr>
            <w:r>
              <w:rPr>
                <w:b/>
                <w:sz w:val="12"/>
              </w:rPr>
              <w:t>Product Subcategories</w:t>
            </w:r>
          </w:p>
        </w:tc>
        <w:tc>
          <w:tcPr>
            <w:tcW w:w="4680" w:type="dxa"/>
            <w:tcBorders>
              <w:bottom w:val="single" w:sz="12" w:space="0" w:color="auto"/>
            </w:tcBorders>
          </w:tcPr>
          <w:p w14:paraId="4BE0F4D3" w14:textId="77777777" w:rsidR="00487170" w:rsidRDefault="00487170" w:rsidP="000466F2">
            <w:pPr>
              <w:pStyle w:val="TableParagraph"/>
              <w:spacing w:line="135" w:lineRule="exact"/>
              <w:rPr>
                <w:b/>
                <w:sz w:val="12"/>
              </w:rPr>
            </w:pPr>
            <w:r>
              <w:rPr>
                <w:b/>
                <w:sz w:val="12"/>
              </w:rPr>
              <w:t>Product</w:t>
            </w:r>
            <w:r>
              <w:rPr>
                <w:b/>
                <w:spacing w:val="-8"/>
                <w:sz w:val="12"/>
              </w:rPr>
              <w:t xml:space="preserve"> </w:t>
            </w:r>
            <w:r>
              <w:rPr>
                <w:b/>
                <w:sz w:val="12"/>
              </w:rPr>
              <w:t>Examples</w:t>
            </w:r>
            <w:r>
              <w:rPr>
                <w:b/>
                <w:spacing w:val="-5"/>
                <w:sz w:val="12"/>
              </w:rPr>
              <w:t xml:space="preserve"> </w:t>
            </w:r>
            <w:r>
              <w:rPr>
                <w:b/>
                <w:sz w:val="12"/>
              </w:rPr>
              <w:t>in</w:t>
            </w:r>
            <w:r>
              <w:rPr>
                <w:b/>
                <w:spacing w:val="-8"/>
                <w:sz w:val="12"/>
              </w:rPr>
              <w:t xml:space="preserve"> </w:t>
            </w:r>
            <w:r>
              <w:rPr>
                <w:b/>
                <w:sz w:val="12"/>
              </w:rPr>
              <w:t>each</w:t>
            </w:r>
            <w:r>
              <w:rPr>
                <w:b/>
                <w:spacing w:val="-7"/>
                <w:sz w:val="12"/>
              </w:rPr>
              <w:t xml:space="preserve"> </w:t>
            </w:r>
            <w:r>
              <w:rPr>
                <w:b/>
                <w:sz w:val="12"/>
              </w:rPr>
              <w:t>SABRC</w:t>
            </w:r>
            <w:r>
              <w:rPr>
                <w:b/>
                <w:spacing w:val="-6"/>
                <w:sz w:val="12"/>
              </w:rPr>
              <w:t xml:space="preserve"> </w:t>
            </w:r>
            <w:r>
              <w:rPr>
                <w:b/>
                <w:sz w:val="12"/>
              </w:rPr>
              <w:t>Category</w:t>
            </w:r>
            <w:r>
              <w:rPr>
                <w:b/>
                <w:spacing w:val="-9"/>
                <w:sz w:val="12"/>
              </w:rPr>
              <w:t xml:space="preserve"> </w:t>
            </w:r>
            <w:r>
              <w:rPr>
                <w:b/>
                <w:sz w:val="12"/>
              </w:rPr>
              <w:t>(</w:t>
            </w:r>
            <w:r>
              <w:rPr>
                <w:b/>
                <w:i/>
                <w:sz w:val="12"/>
              </w:rPr>
              <w:t>PCC</w:t>
            </w:r>
            <w:r>
              <w:rPr>
                <w:b/>
                <w:i/>
                <w:spacing w:val="-6"/>
                <w:sz w:val="12"/>
              </w:rPr>
              <w:t xml:space="preserve"> </w:t>
            </w:r>
            <w:r>
              <w:rPr>
                <w:b/>
                <w:i/>
                <w:sz w:val="12"/>
              </w:rPr>
              <w:t>12207</w:t>
            </w:r>
            <w:r>
              <w:rPr>
                <w:b/>
                <w:i/>
                <w:spacing w:val="-11"/>
                <w:sz w:val="12"/>
              </w:rPr>
              <w:t xml:space="preserve"> </w:t>
            </w:r>
            <w:r>
              <w:rPr>
                <w:b/>
                <w:spacing w:val="-10"/>
                <w:sz w:val="12"/>
              </w:rPr>
              <w:t>)</w:t>
            </w:r>
          </w:p>
          <w:p w14:paraId="101D2869" w14:textId="77777777" w:rsidR="00487170" w:rsidRDefault="00487170" w:rsidP="000466F2">
            <w:pPr>
              <w:pStyle w:val="TableParagraph"/>
              <w:tabs>
                <w:tab w:val="left" w:pos="300"/>
              </w:tabs>
              <w:spacing w:before="20"/>
              <w:rPr>
                <w:b/>
                <w:sz w:val="12"/>
              </w:rPr>
            </w:pPr>
            <w:r>
              <w:rPr>
                <w:b/>
                <w:color w:val="FF0000"/>
                <w:sz w:val="12"/>
              </w:rPr>
              <w:t>Examples</w:t>
            </w:r>
            <w:r>
              <w:rPr>
                <w:b/>
                <w:color w:val="FF0000"/>
                <w:spacing w:val="-4"/>
                <w:sz w:val="12"/>
              </w:rPr>
              <w:t xml:space="preserve"> </w:t>
            </w:r>
            <w:r>
              <w:rPr>
                <w:b/>
                <w:color w:val="FF0000"/>
                <w:sz w:val="12"/>
              </w:rPr>
              <w:t>include,</w:t>
            </w:r>
            <w:r>
              <w:rPr>
                <w:b/>
                <w:color w:val="FF0000"/>
                <w:spacing w:val="-6"/>
                <w:sz w:val="12"/>
              </w:rPr>
              <w:t xml:space="preserve"> </w:t>
            </w:r>
            <w:r>
              <w:rPr>
                <w:b/>
                <w:color w:val="FF0000"/>
                <w:sz w:val="12"/>
              </w:rPr>
              <w:t>but</w:t>
            </w:r>
            <w:r>
              <w:rPr>
                <w:b/>
                <w:color w:val="FF0000"/>
                <w:spacing w:val="-5"/>
                <w:sz w:val="12"/>
              </w:rPr>
              <w:t xml:space="preserve"> </w:t>
            </w:r>
            <w:r>
              <w:rPr>
                <w:b/>
                <w:color w:val="FF0000"/>
                <w:sz w:val="12"/>
              </w:rPr>
              <w:t>are</w:t>
            </w:r>
            <w:r>
              <w:rPr>
                <w:b/>
                <w:color w:val="FF0000"/>
                <w:spacing w:val="-6"/>
                <w:sz w:val="12"/>
              </w:rPr>
              <w:t xml:space="preserve"> </w:t>
            </w:r>
            <w:r>
              <w:rPr>
                <w:b/>
                <w:color w:val="FF0000"/>
                <w:sz w:val="12"/>
              </w:rPr>
              <w:t>not</w:t>
            </w:r>
            <w:r>
              <w:rPr>
                <w:b/>
                <w:color w:val="FF0000"/>
                <w:spacing w:val="-3"/>
                <w:sz w:val="12"/>
              </w:rPr>
              <w:t xml:space="preserve"> </w:t>
            </w:r>
            <w:r>
              <w:rPr>
                <w:b/>
                <w:color w:val="FF0000"/>
                <w:sz w:val="12"/>
              </w:rPr>
              <w:t>limited</w:t>
            </w:r>
            <w:r>
              <w:rPr>
                <w:b/>
                <w:color w:val="FF0000"/>
                <w:spacing w:val="-4"/>
                <w:sz w:val="12"/>
              </w:rPr>
              <w:t xml:space="preserve"> </w:t>
            </w:r>
            <w:r>
              <w:rPr>
                <w:b/>
                <w:color w:val="FF0000"/>
                <w:sz w:val="12"/>
              </w:rPr>
              <w:t>to,</w:t>
            </w:r>
            <w:r>
              <w:rPr>
                <w:b/>
                <w:color w:val="FF0000"/>
                <w:spacing w:val="-6"/>
                <w:sz w:val="12"/>
              </w:rPr>
              <w:t xml:space="preserve"> </w:t>
            </w:r>
            <w:r>
              <w:rPr>
                <w:b/>
                <w:color w:val="FF0000"/>
                <w:sz w:val="12"/>
              </w:rPr>
              <w:t>these</w:t>
            </w:r>
            <w:r>
              <w:rPr>
                <w:b/>
                <w:color w:val="FF0000"/>
                <w:spacing w:val="-5"/>
                <w:sz w:val="12"/>
              </w:rPr>
              <w:t xml:space="preserve"> </w:t>
            </w:r>
            <w:r>
              <w:rPr>
                <w:b/>
                <w:color w:val="FF0000"/>
                <w:sz w:val="12"/>
              </w:rPr>
              <w:t>individual</w:t>
            </w:r>
            <w:r>
              <w:rPr>
                <w:b/>
                <w:color w:val="FF0000"/>
                <w:spacing w:val="-4"/>
                <w:sz w:val="12"/>
              </w:rPr>
              <w:t xml:space="preserve"> </w:t>
            </w:r>
            <w:r>
              <w:rPr>
                <w:b/>
                <w:color w:val="FF0000"/>
                <w:spacing w:val="-2"/>
                <w:sz w:val="12"/>
              </w:rPr>
              <w:t>products/materials.</w:t>
            </w:r>
          </w:p>
        </w:tc>
        <w:tc>
          <w:tcPr>
            <w:tcW w:w="3150" w:type="dxa"/>
            <w:tcBorders>
              <w:bottom w:val="single" w:sz="12" w:space="0" w:color="auto"/>
            </w:tcBorders>
          </w:tcPr>
          <w:p w14:paraId="49A3EAE2" w14:textId="77777777" w:rsidR="00487170" w:rsidRDefault="00487170" w:rsidP="000466F2">
            <w:pPr>
              <w:pStyle w:val="TableParagraph"/>
              <w:spacing w:line="135" w:lineRule="exact"/>
              <w:rPr>
                <w:b/>
                <w:sz w:val="12"/>
              </w:rPr>
            </w:pPr>
            <w:r>
              <w:rPr>
                <w:b/>
                <w:spacing w:val="-2"/>
                <w:sz w:val="12"/>
              </w:rPr>
              <w:t>Minimum</w:t>
            </w:r>
            <w:r>
              <w:rPr>
                <w:b/>
                <w:spacing w:val="4"/>
                <w:sz w:val="12"/>
              </w:rPr>
              <w:t xml:space="preserve"> </w:t>
            </w:r>
            <w:r>
              <w:rPr>
                <w:b/>
                <w:spacing w:val="-2"/>
                <w:sz w:val="12"/>
              </w:rPr>
              <w:t>Post-Consumer</w:t>
            </w:r>
            <w:r>
              <w:rPr>
                <w:b/>
                <w:spacing w:val="5"/>
                <w:sz w:val="12"/>
              </w:rPr>
              <w:t xml:space="preserve"> </w:t>
            </w:r>
            <w:r>
              <w:rPr>
                <w:b/>
                <w:spacing w:val="-2"/>
                <w:sz w:val="12"/>
              </w:rPr>
              <w:t>Content</w:t>
            </w:r>
            <w:r>
              <w:rPr>
                <w:b/>
                <w:spacing w:val="6"/>
                <w:sz w:val="12"/>
              </w:rPr>
              <w:t xml:space="preserve"> </w:t>
            </w:r>
            <w:r>
              <w:rPr>
                <w:b/>
                <w:spacing w:val="-2"/>
                <w:sz w:val="12"/>
              </w:rPr>
              <w:t>Requirement</w:t>
            </w:r>
            <w:r>
              <w:rPr>
                <w:b/>
                <w:spacing w:val="6"/>
                <w:sz w:val="12"/>
              </w:rPr>
              <w:t xml:space="preserve"> </w:t>
            </w:r>
            <w:r>
              <w:rPr>
                <w:b/>
                <w:spacing w:val="-2"/>
                <w:sz w:val="12"/>
              </w:rPr>
              <w:t>per</w:t>
            </w:r>
            <w:r>
              <w:rPr>
                <w:b/>
                <w:spacing w:val="5"/>
                <w:sz w:val="12"/>
              </w:rPr>
              <w:t xml:space="preserve"> </w:t>
            </w:r>
            <w:r>
              <w:rPr>
                <w:b/>
                <w:spacing w:val="-2"/>
                <w:sz w:val="12"/>
              </w:rPr>
              <w:t>Statute</w:t>
            </w:r>
            <w:r>
              <w:rPr>
                <w:b/>
                <w:spacing w:val="5"/>
                <w:sz w:val="12"/>
              </w:rPr>
              <w:t xml:space="preserve"> </w:t>
            </w:r>
            <w:r>
              <w:rPr>
                <w:b/>
                <w:spacing w:val="-2"/>
                <w:sz w:val="12"/>
              </w:rPr>
              <w:t>(</w:t>
            </w:r>
            <w:r>
              <w:rPr>
                <w:b/>
                <w:i/>
                <w:spacing w:val="-2"/>
                <w:sz w:val="12"/>
              </w:rPr>
              <w:t>PCC</w:t>
            </w:r>
            <w:r>
              <w:rPr>
                <w:b/>
                <w:i/>
                <w:spacing w:val="6"/>
                <w:sz w:val="12"/>
              </w:rPr>
              <w:t xml:space="preserve"> </w:t>
            </w:r>
            <w:r>
              <w:rPr>
                <w:b/>
                <w:i/>
                <w:spacing w:val="-2"/>
                <w:sz w:val="12"/>
              </w:rPr>
              <w:t>12209</w:t>
            </w:r>
            <w:r>
              <w:rPr>
                <w:b/>
                <w:i/>
                <w:spacing w:val="-7"/>
                <w:sz w:val="12"/>
              </w:rPr>
              <w:t xml:space="preserve"> </w:t>
            </w:r>
            <w:r>
              <w:rPr>
                <w:b/>
                <w:spacing w:val="-10"/>
                <w:sz w:val="12"/>
              </w:rPr>
              <w:t>)</w:t>
            </w:r>
          </w:p>
        </w:tc>
      </w:tr>
      <w:tr w:rsidR="00487170" w14:paraId="6BE4B985" w14:textId="77777777" w:rsidTr="000466F2">
        <w:trPr>
          <w:trHeight w:val="159"/>
        </w:trPr>
        <w:tc>
          <w:tcPr>
            <w:tcW w:w="521" w:type="dxa"/>
            <w:tcBorders>
              <w:top w:val="single" w:sz="12" w:space="0" w:color="auto"/>
            </w:tcBorders>
          </w:tcPr>
          <w:p w14:paraId="55410A4D" w14:textId="77777777" w:rsidR="00487170" w:rsidRPr="006A2091" w:rsidRDefault="00487170" w:rsidP="000466F2">
            <w:pPr>
              <w:pStyle w:val="TableParagraph"/>
              <w:spacing w:before="2"/>
              <w:ind w:left="69" w:right="40"/>
              <w:jc w:val="center"/>
              <w:rPr>
                <w:sz w:val="13"/>
                <w:szCs w:val="13"/>
              </w:rPr>
            </w:pPr>
            <w:r w:rsidRPr="006A2091">
              <w:rPr>
                <w:spacing w:val="-5"/>
                <w:sz w:val="13"/>
                <w:szCs w:val="13"/>
              </w:rPr>
              <w:t>1A</w:t>
            </w:r>
          </w:p>
        </w:tc>
        <w:tc>
          <w:tcPr>
            <w:tcW w:w="1189" w:type="dxa"/>
            <w:tcBorders>
              <w:top w:val="single" w:sz="12" w:space="0" w:color="auto"/>
            </w:tcBorders>
          </w:tcPr>
          <w:p w14:paraId="3B35073C" w14:textId="77777777" w:rsidR="00487170" w:rsidRPr="006A2091" w:rsidRDefault="00487170" w:rsidP="000466F2">
            <w:pPr>
              <w:pStyle w:val="TableParagraph"/>
              <w:spacing w:before="2"/>
              <w:rPr>
                <w:sz w:val="13"/>
                <w:szCs w:val="13"/>
              </w:rPr>
            </w:pPr>
            <w:r w:rsidRPr="006A2091">
              <w:rPr>
                <w:sz w:val="13"/>
                <w:szCs w:val="13"/>
              </w:rPr>
              <w:t>Paper</w:t>
            </w:r>
            <w:r w:rsidRPr="006A2091">
              <w:rPr>
                <w:spacing w:val="-6"/>
                <w:sz w:val="13"/>
                <w:szCs w:val="13"/>
              </w:rPr>
              <w:t xml:space="preserve"> </w:t>
            </w:r>
            <w:r w:rsidRPr="006A2091">
              <w:rPr>
                <w:spacing w:val="-2"/>
                <w:sz w:val="13"/>
                <w:szCs w:val="13"/>
              </w:rPr>
              <w:t>Products</w:t>
            </w:r>
          </w:p>
        </w:tc>
        <w:tc>
          <w:tcPr>
            <w:tcW w:w="1884" w:type="dxa"/>
            <w:tcBorders>
              <w:top w:val="single" w:sz="12" w:space="0" w:color="auto"/>
            </w:tcBorders>
          </w:tcPr>
          <w:p w14:paraId="7C636BC6" w14:textId="77777777" w:rsidR="00487170" w:rsidRPr="006A2091" w:rsidRDefault="00487170" w:rsidP="000466F2">
            <w:pPr>
              <w:pStyle w:val="TableParagraph"/>
              <w:spacing w:before="2"/>
              <w:rPr>
                <w:sz w:val="13"/>
                <w:szCs w:val="13"/>
              </w:rPr>
            </w:pPr>
            <w:r w:rsidRPr="006A2091">
              <w:rPr>
                <w:sz w:val="13"/>
                <w:szCs w:val="13"/>
              </w:rPr>
              <w:t>Toilet Paper</w:t>
            </w:r>
          </w:p>
        </w:tc>
        <w:tc>
          <w:tcPr>
            <w:tcW w:w="4680" w:type="dxa"/>
            <w:tcBorders>
              <w:top w:val="single" w:sz="12" w:space="0" w:color="auto"/>
            </w:tcBorders>
          </w:tcPr>
          <w:p w14:paraId="0D2A891D" w14:textId="77777777" w:rsidR="00487170" w:rsidRPr="006A2091" w:rsidRDefault="00487170" w:rsidP="000466F2">
            <w:pPr>
              <w:pStyle w:val="TableParagraph"/>
              <w:spacing w:before="16" w:line="138" w:lineRule="exact"/>
              <w:rPr>
                <w:rFonts w:ascii="Times New Roman" w:hAnsi="Times New Roman" w:cs="Times New Roman"/>
                <w:sz w:val="13"/>
                <w:szCs w:val="13"/>
              </w:rPr>
            </w:pPr>
            <w:r w:rsidRPr="006A2091">
              <w:rPr>
                <w:rFonts w:ascii="Times New Roman" w:hAnsi="Times New Roman" w:cs="Times New Roman"/>
                <w:sz w:val="13"/>
                <w:szCs w:val="13"/>
              </w:rPr>
              <w:t>Toilet paper.</w:t>
            </w:r>
          </w:p>
        </w:tc>
        <w:tc>
          <w:tcPr>
            <w:tcW w:w="3150" w:type="dxa"/>
            <w:tcBorders>
              <w:top w:val="single" w:sz="12" w:space="0" w:color="auto"/>
            </w:tcBorders>
          </w:tcPr>
          <w:p w14:paraId="33DACC84" w14:textId="77777777" w:rsidR="00487170" w:rsidRPr="006A2091" w:rsidRDefault="00487170" w:rsidP="000466F2">
            <w:pPr>
              <w:pStyle w:val="TableParagraph"/>
              <w:spacing w:before="2"/>
              <w:rPr>
                <w:sz w:val="13"/>
                <w:szCs w:val="13"/>
              </w:rPr>
            </w:pPr>
            <w:r w:rsidRPr="006A2091">
              <w:rPr>
                <w:sz w:val="13"/>
                <w:szCs w:val="13"/>
              </w:rPr>
              <w:t>45</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487170" w14:paraId="0CD78FA3" w14:textId="77777777" w:rsidTr="000466F2">
        <w:trPr>
          <w:trHeight w:val="40"/>
        </w:trPr>
        <w:tc>
          <w:tcPr>
            <w:tcW w:w="521" w:type="dxa"/>
          </w:tcPr>
          <w:p w14:paraId="40AE0DCA" w14:textId="77777777" w:rsidR="00487170" w:rsidRPr="006A2091" w:rsidRDefault="00487170" w:rsidP="000466F2">
            <w:pPr>
              <w:pStyle w:val="TableParagraph"/>
              <w:ind w:left="69" w:right="40"/>
              <w:jc w:val="center"/>
              <w:rPr>
                <w:sz w:val="13"/>
                <w:szCs w:val="13"/>
              </w:rPr>
            </w:pPr>
            <w:r w:rsidRPr="006A2091">
              <w:rPr>
                <w:spacing w:val="-5"/>
                <w:sz w:val="13"/>
                <w:szCs w:val="13"/>
              </w:rPr>
              <w:t>1B</w:t>
            </w:r>
          </w:p>
        </w:tc>
        <w:tc>
          <w:tcPr>
            <w:tcW w:w="1189" w:type="dxa"/>
          </w:tcPr>
          <w:p w14:paraId="7053DC91" w14:textId="77777777" w:rsidR="00487170" w:rsidRPr="006A2091" w:rsidRDefault="00487170" w:rsidP="000466F2">
            <w:pPr>
              <w:pStyle w:val="TableParagraph"/>
              <w:spacing w:before="15" w:line="138" w:lineRule="exact"/>
              <w:rPr>
                <w:sz w:val="13"/>
                <w:szCs w:val="13"/>
              </w:rPr>
            </w:pPr>
            <w:r w:rsidRPr="006A2091">
              <w:rPr>
                <w:sz w:val="13"/>
                <w:szCs w:val="13"/>
              </w:rPr>
              <w:t>Paper</w:t>
            </w:r>
            <w:r w:rsidRPr="006A2091">
              <w:rPr>
                <w:spacing w:val="-6"/>
                <w:sz w:val="13"/>
                <w:szCs w:val="13"/>
              </w:rPr>
              <w:t xml:space="preserve"> </w:t>
            </w:r>
            <w:r w:rsidRPr="006A2091">
              <w:rPr>
                <w:spacing w:val="-2"/>
                <w:sz w:val="13"/>
                <w:szCs w:val="13"/>
              </w:rPr>
              <w:t>Products</w:t>
            </w:r>
          </w:p>
        </w:tc>
        <w:tc>
          <w:tcPr>
            <w:tcW w:w="1884" w:type="dxa"/>
          </w:tcPr>
          <w:p w14:paraId="5C418CE0" w14:textId="77777777" w:rsidR="00487170" w:rsidRPr="006A2091" w:rsidRDefault="00487170" w:rsidP="000466F2">
            <w:pPr>
              <w:pStyle w:val="TableParagraph"/>
              <w:rPr>
                <w:sz w:val="13"/>
                <w:szCs w:val="13"/>
              </w:rPr>
            </w:pPr>
            <w:r w:rsidRPr="006A2091">
              <w:rPr>
                <w:sz w:val="13"/>
                <w:szCs w:val="13"/>
              </w:rPr>
              <w:t xml:space="preserve"> Paper Towels</w:t>
            </w:r>
          </w:p>
        </w:tc>
        <w:tc>
          <w:tcPr>
            <w:tcW w:w="4680" w:type="dxa"/>
          </w:tcPr>
          <w:p w14:paraId="59C66449" w14:textId="77777777" w:rsidR="00487170" w:rsidRPr="006A2091" w:rsidRDefault="00487170" w:rsidP="000466F2">
            <w:pPr>
              <w:pStyle w:val="TableParagraph"/>
              <w:rPr>
                <w:rFonts w:ascii="Times New Roman" w:hAnsi="Times New Roman" w:cs="Times New Roman"/>
                <w:sz w:val="13"/>
                <w:szCs w:val="13"/>
              </w:rPr>
            </w:pPr>
            <w:r w:rsidRPr="006A2091">
              <w:rPr>
                <w:rFonts w:ascii="Times New Roman" w:hAnsi="Times New Roman" w:cs="Times New Roman"/>
                <w:sz w:val="13"/>
                <w:szCs w:val="13"/>
              </w:rPr>
              <w:t xml:space="preserve"> Paper towels.</w:t>
            </w:r>
          </w:p>
        </w:tc>
        <w:tc>
          <w:tcPr>
            <w:tcW w:w="3150" w:type="dxa"/>
          </w:tcPr>
          <w:p w14:paraId="2B02287A" w14:textId="77777777" w:rsidR="00487170" w:rsidRPr="006A2091" w:rsidRDefault="00487170" w:rsidP="000466F2">
            <w:pPr>
              <w:pStyle w:val="TableParagraph"/>
              <w:rPr>
                <w:sz w:val="13"/>
                <w:szCs w:val="13"/>
              </w:rPr>
            </w:pPr>
            <w:r w:rsidRPr="006A2091">
              <w:rPr>
                <w:sz w:val="13"/>
                <w:szCs w:val="13"/>
              </w:rPr>
              <w:t>40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487170" w14:paraId="07BF3F93" w14:textId="77777777" w:rsidTr="000466F2">
        <w:trPr>
          <w:trHeight w:val="51"/>
        </w:trPr>
        <w:tc>
          <w:tcPr>
            <w:tcW w:w="521" w:type="dxa"/>
          </w:tcPr>
          <w:p w14:paraId="44AE2659" w14:textId="77777777" w:rsidR="00487170" w:rsidRPr="006A2091" w:rsidRDefault="00487170" w:rsidP="000466F2">
            <w:pPr>
              <w:pStyle w:val="TableParagraph"/>
              <w:ind w:left="30"/>
              <w:jc w:val="center"/>
              <w:rPr>
                <w:w w:val="99"/>
                <w:sz w:val="13"/>
                <w:szCs w:val="13"/>
              </w:rPr>
            </w:pPr>
            <w:r w:rsidRPr="006A2091">
              <w:rPr>
                <w:w w:val="99"/>
                <w:sz w:val="13"/>
                <w:szCs w:val="13"/>
              </w:rPr>
              <w:t>1C</w:t>
            </w:r>
          </w:p>
        </w:tc>
        <w:tc>
          <w:tcPr>
            <w:tcW w:w="1189" w:type="dxa"/>
          </w:tcPr>
          <w:p w14:paraId="6801FEC5" w14:textId="77777777" w:rsidR="00487170" w:rsidRPr="006A2091" w:rsidRDefault="00487170" w:rsidP="000466F2">
            <w:pPr>
              <w:pStyle w:val="TableParagraph"/>
              <w:ind w:left="26"/>
              <w:rPr>
                <w:sz w:val="13"/>
                <w:szCs w:val="13"/>
              </w:rPr>
            </w:pPr>
            <w:r w:rsidRPr="006A2091">
              <w:rPr>
                <w:sz w:val="13"/>
                <w:szCs w:val="13"/>
              </w:rPr>
              <w:t>Paper</w:t>
            </w:r>
            <w:r w:rsidRPr="006A2091">
              <w:rPr>
                <w:spacing w:val="-6"/>
                <w:sz w:val="13"/>
                <w:szCs w:val="13"/>
              </w:rPr>
              <w:t xml:space="preserve"> </w:t>
            </w:r>
            <w:r w:rsidRPr="006A2091">
              <w:rPr>
                <w:spacing w:val="-2"/>
                <w:sz w:val="13"/>
                <w:szCs w:val="13"/>
              </w:rPr>
              <w:t>Products</w:t>
            </w:r>
          </w:p>
        </w:tc>
        <w:tc>
          <w:tcPr>
            <w:tcW w:w="1884" w:type="dxa"/>
          </w:tcPr>
          <w:p w14:paraId="2F97AE9F" w14:textId="77777777" w:rsidR="00487170" w:rsidRPr="006A2091" w:rsidRDefault="00487170" w:rsidP="000466F2">
            <w:pPr>
              <w:pStyle w:val="TableParagraph"/>
              <w:spacing w:line="266" w:lineRule="auto"/>
              <w:ind w:right="65" w:hanging="1"/>
              <w:rPr>
                <w:sz w:val="13"/>
                <w:szCs w:val="13"/>
              </w:rPr>
            </w:pPr>
            <w:r w:rsidRPr="006A2091">
              <w:rPr>
                <w:sz w:val="13"/>
                <w:szCs w:val="13"/>
              </w:rPr>
              <w:t>Facial Tissues</w:t>
            </w:r>
          </w:p>
        </w:tc>
        <w:tc>
          <w:tcPr>
            <w:tcW w:w="4680" w:type="dxa"/>
            <w:tcBorders>
              <w:bottom w:val="single" w:sz="12" w:space="0" w:color="auto"/>
            </w:tcBorders>
          </w:tcPr>
          <w:p w14:paraId="6912E88B" w14:textId="77777777" w:rsidR="00487170" w:rsidRPr="006A2091" w:rsidRDefault="00487170" w:rsidP="000466F2">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Facial tissue.</w:t>
            </w:r>
          </w:p>
        </w:tc>
        <w:tc>
          <w:tcPr>
            <w:tcW w:w="3150" w:type="dxa"/>
          </w:tcPr>
          <w:p w14:paraId="15701416" w14:textId="77777777" w:rsidR="00487170" w:rsidRPr="006A2091" w:rsidRDefault="00487170" w:rsidP="000466F2">
            <w:pPr>
              <w:pStyle w:val="TableParagraph"/>
              <w:rPr>
                <w:sz w:val="13"/>
                <w:szCs w:val="13"/>
              </w:rPr>
            </w:pPr>
            <w:r w:rsidRPr="006A2091">
              <w:rPr>
                <w:sz w:val="13"/>
                <w:szCs w:val="13"/>
              </w:rPr>
              <w:t>10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487170" w14:paraId="0175F6E2" w14:textId="77777777" w:rsidTr="000466F2">
        <w:trPr>
          <w:trHeight w:val="40"/>
        </w:trPr>
        <w:tc>
          <w:tcPr>
            <w:tcW w:w="521" w:type="dxa"/>
          </w:tcPr>
          <w:p w14:paraId="4EF6AAFD" w14:textId="77777777" w:rsidR="00487170" w:rsidRPr="006A2091" w:rsidRDefault="00487170" w:rsidP="000466F2">
            <w:pPr>
              <w:pStyle w:val="TableParagraph"/>
              <w:ind w:left="30"/>
              <w:jc w:val="center"/>
              <w:rPr>
                <w:w w:val="99"/>
                <w:sz w:val="13"/>
                <w:szCs w:val="13"/>
              </w:rPr>
            </w:pPr>
            <w:r w:rsidRPr="006A2091">
              <w:rPr>
                <w:w w:val="99"/>
                <w:sz w:val="13"/>
                <w:szCs w:val="13"/>
              </w:rPr>
              <w:t>1D</w:t>
            </w:r>
          </w:p>
        </w:tc>
        <w:tc>
          <w:tcPr>
            <w:tcW w:w="1189" w:type="dxa"/>
          </w:tcPr>
          <w:p w14:paraId="680A9BC7" w14:textId="77777777" w:rsidR="00487170" w:rsidRPr="006A2091" w:rsidRDefault="00487170" w:rsidP="000466F2">
            <w:pPr>
              <w:pStyle w:val="TableParagraph"/>
              <w:ind w:left="26"/>
              <w:rPr>
                <w:sz w:val="13"/>
                <w:szCs w:val="13"/>
              </w:rPr>
            </w:pPr>
            <w:r w:rsidRPr="006A2091">
              <w:rPr>
                <w:sz w:val="13"/>
                <w:szCs w:val="13"/>
              </w:rPr>
              <w:t>Paper</w:t>
            </w:r>
            <w:r w:rsidRPr="006A2091">
              <w:rPr>
                <w:spacing w:val="-6"/>
                <w:sz w:val="13"/>
                <w:szCs w:val="13"/>
              </w:rPr>
              <w:t xml:space="preserve"> </w:t>
            </w:r>
            <w:r w:rsidRPr="006A2091">
              <w:rPr>
                <w:spacing w:val="-2"/>
                <w:sz w:val="13"/>
                <w:szCs w:val="13"/>
              </w:rPr>
              <w:t>Products</w:t>
            </w:r>
          </w:p>
        </w:tc>
        <w:tc>
          <w:tcPr>
            <w:tcW w:w="1884" w:type="dxa"/>
          </w:tcPr>
          <w:p w14:paraId="7A070266" w14:textId="77777777" w:rsidR="00487170" w:rsidRPr="006A2091" w:rsidRDefault="00487170" w:rsidP="000466F2">
            <w:pPr>
              <w:pStyle w:val="TableParagraph"/>
              <w:spacing w:line="266" w:lineRule="auto"/>
              <w:ind w:right="65" w:hanging="1"/>
              <w:rPr>
                <w:sz w:val="13"/>
                <w:szCs w:val="13"/>
              </w:rPr>
            </w:pPr>
            <w:r w:rsidRPr="006A2091">
              <w:rPr>
                <w:sz w:val="13"/>
                <w:szCs w:val="13"/>
              </w:rPr>
              <w:t>Toilet Seat Covers</w:t>
            </w:r>
          </w:p>
        </w:tc>
        <w:tc>
          <w:tcPr>
            <w:tcW w:w="4680" w:type="dxa"/>
            <w:tcBorders>
              <w:top w:val="single" w:sz="12" w:space="0" w:color="auto"/>
            </w:tcBorders>
          </w:tcPr>
          <w:p w14:paraId="79F3EC7A" w14:textId="77777777" w:rsidR="00487170" w:rsidRPr="006A2091" w:rsidRDefault="00487170" w:rsidP="000466F2">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Toilet seat covers.</w:t>
            </w:r>
          </w:p>
        </w:tc>
        <w:tc>
          <w:tcPr>
            <w:tcW w:w="3150" w:type="dxa"/>
          </w:tcPr>
          <w:p w14:paraId="1DC3F40A" w14:textId="77777777" w:rsidR="00487170" w:rsidRPr="006A2091" w:rsidRDefault="00487170" w:rsidP="000466F2">
            <w:pPr>
              <w:pStyle w:val="TableParagraph"/>
              <w:rPr>
                <w:sz w:val="13"/>
                <w:szCs w:val="13"/>
              </w:rPr>
            </w:pPr>
            <w:r w:rsidRPr="006A2091">
              <w:rPr>
                <w:sz w:val="13"/>
                <w:szCs w:val="13"/>
              </w:rPr>
              <w:t>20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487170" w14:paraId="3548306B" w14:textId="77777777" w:rsidTr="000466F2">
        <w:trPr>
          <w:trHeight w:val="40"/>
        </w:trPr>
        <w:tc>
          <w:tcPr>
            <w:tcW w:w="521" w:type="dxa"/>
          </w:tcPr>
          <w:p w14:paraId="258CE803" w14:textId="77777777" w:rsidR="00487170" w:rsidRPr="006A2091" w:rsidRDefault="00487170" w:rsidP="000466F2">
            <w:pPr>
              <w:pStyle w:val="TableParagraph"/>
              <w:ind w:left="30"/>
              <w:jc w:val="center"/>
              <w:rPr>
                <w:w w:val="99"/>
                <w:sz w:val="13"/>
                <w:szCs w:val="13"/>
              </w:rPr>
            </w:pPr>
            <w:r w:rsidRPr="006A2091">
              <w:rPr>
                <w:w w:val="99"/>
                <w:sz w:val="13"/>
                <w:szCs w:val="13"/>
              </w:rPr>
              <w:t>1E</w:t>
            </w:r>
          </w:p>
        </w:tc>
        <w:tc>
          <w:tcPr>
            <w:tcW w:w="1189" w:type="dxa"/>
          </w:tcPr>
          <w:p w14:paraId="29AD7F81" w14:textId="77777777" w:rsidR="00487170" w:rsidRPr="006A2091" w:rsidRDefault="00487170" w:rsidP="000466F2">
            <w:pPr>
              <w:pStyle w:val="TableParagraph"/>
              <w:ind w:left="26"/>
              <w:rPr>
                <w:sz w:val="13"/>
                <w:szCs w:val="13"/>
              </w:rPr>
            </w:pPr>
            <w:r w:rsidRPr="006A2091">
              <w:rPr>
                <w:sz w:val="13"/>
                <w:szCs w:val="13"/>
              </w:rPr>
              <w:t>Paper</w:t>
            </w:r>
            <w:r w:rsidRPr="006A2091">
              <w:rPr>
                <w:spacing w:val="-6"/>
                <w:sz w:val="13"/>
                <w:szCs w:val="13"/>
              </w:rPr>
              <w:t xml:space="preserve"> </w:t>
            </w:r>
            <w:r w:rsidRPr="006A2091">
              <w:rPr>
                <w:spacing w:val="-2"/>
                <w:sz w:val="13"/>
                <w:szCs w:val="13"/>
              </w:rPr>
              <w:t>Products</w:t>
            </w:r>
          </w:p>
        </w:tc>
        <w:tc>
          <w:tcPr>
            <w:tcW w:w="1884" w:type="dxa"/>
          </w:tcPr>
          <w:p w14:paraId="000130A0" w14:textId="77777777" w:rsidR="00487170" w:rsidRPr="006A2091" w:rsidRDefault="00487170" w:rsidP="000466F2">
            <w:pPr>
              <w:pStyle w:val="TableParagraph"/>
              <w:spacing w:line="266" w:lineRule="auto"/>
              <w:ind w:right="65" w:hanging="1"/>
              <w:rPr>
                <w:sz w:val="13"/>
                <w:szCs w:val="13"/>
              </w:rPr>
            </w:pPr>
            <w:r w:rsidRPr="006A2091">
              <w:rPr>
                <w:sz w:val="13"/>
                <w:szCs w:val="13"/>
              </w:rPr>
              <w:t>General Purpose Paper Wipes</w:t>
            </w:r>
          </w:p>
        </w:tc>
        <w:tc>
          <w:tcPr>
            <w:tcW w:w="4680" w:type="dxa"/>
          </w:tcPr>
          <w:p w14:paraId="48B32129" w14:textId="77777777" w:rsidR="00487170" w:rsidRPr="006A2091" w:rsidRDefault="00487170" w:rsidP="000466F2">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General purpose paper wipes.</w:t>
            </w:r>
          </w:p>
        </w:tc>
        <w:tc>
          <w:tcPr>
            <w:tcW w:w="3150" w:type="dxa"/>
          </w:tcPr>
          <w:p w14:paraId="1B0BF87A" w14:textId="77777777" w:rsidR="00487170" w:rsidRPr="006A2091" w:rsidRDefault="00487170" w:rsidP="000466F2">
            <w:pPr>
              <w:pStyle w:val="TableParagraph"/>
              <w:rPr>
                <w:sz w:val="13"/>
                <w:szCs w:val="13"/>
              </w:rPr>
            </w:pPr>
            <w:r w:rsidRPr="006A2091">
              <w:rPr>
                <w:sz w:val="13"/>
                <w:szCs w:val="13"/>
              </w:rPr>
              <w:t>40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487170" w14:paraId="71E8520A" w14:textId="77777777" w:rsidTr="000466F2">
        <w:trPr>
          <w:trHeight w:val="40"/>
        </w:trPr>
        <w:tc>
          <w:tcPr>
            <w:tcW w:w="521" w:type="dxa"/>
          </w:tcPr>
          <w:p w14:paraId="2D765961" w14:textId="77777777" w:rsidR="00487170" w:rsidRPr="006A2091" w:rsidRDefault="00487170" w:rsidP="000466F2">
            <w:pPr>
              <w:pStyle w:val="TableParagraph"/>
              <w:ind w:left="30"/>
              <w:jc w:val="center"/>
              <w:rPr>
                <w:w w:val="99"/>
                <w:sz w:val="13"/>
                <w:szCs w:val="13"/>
              </w:rPr>
            </w:pPr>
            <w:r w:rsidRPr="006A2091">
              <w:rPr>
                <w:w w:val="99"/>
                <w:sz w:val="13"/>
                <w:szCs w:val="13"/>
              </w:rPr>
              <w:t>1F</w:t>
            </w:r>
          </w:p>
        </w:tc>
        <w:tc>
          <w:tcPr>
            <w:tcW w:w="1189" w:type="dxa"/>
          </w:tcPr>
          <w:p w14:paraId="304FB648" w14:textId="77777777" w:rsidR="00487170" w:rsidRPr="006A2091" w:rsidRDefault="00487170" w:rsidP="000466F2">
            <w:pPr>
              <w:pStyle w:val="TableParagraph"/>
              <w:ind w:left="26"/>
              <w:rPr>
                <w:sz w:val="13"/>
                <w:szCs w:val="13"/>
              </w:rPr>
            </w:pPr>
            <w:r w:rsidRPr="006A2091">
              <w:rPr>
                <w:sz w:val="13"/>
                <w:szCs w:val="13"/>
              </w:rPr>
              <w:t>Paper</w:t>
            </w:r>
            <w:r w:rsidRPr="006A2091">
              <w:rPr>
                <w:spacing w:val="-6"/>
                <w:sz w:val="13"/>
                <w:szCs w:val="13"/>
              </w:rPr>
              <w:t xml:space="preserve"> </w:t>
            </w:r>
            <w:r w:rsidRPr="006A2091">
              <w:rPr>
                <w:spacing w:val="-2"/>
                <w:sz w:val="13"/>
                <w:szCs w:val="13"/>
              </w:rPr>
              <w:t>Products</w:t>
            </w:r>
          </w:p>
        </w:tc>
        <w:tc>
          <w:tcPr>
            <w:tcW w:w="1884" w:type="dxa"/>
          </w:tcPr>
          <w:p w14:paraId="7D10AC0A" w14:textId="77777777" w:rsidR="00487170" w:rsidRPr="006A2091" w:rsidRDefault="00487170" w:rsidP="000466F2">
            <w:pPr>
              <w:pStyle w:val="TableParagraph"/>
              <w:spacing w:line="266" w:lineRule="auto"/>
              <w:ind w:right="65" w:hanging="1"/>
              <w:rPr>
                <w:sz w:val="13"/>
                <w:szCs w:val="13"/>
              </w:rPr>
            </w:pPr>
            <w:r w:rsidRPr="006A2091">
              <w:rPr>
                <w:sz w:val="13"/>
                <w:szCs w:val="13"/>
              </w:rPr>
              <w:t xml:space="preserve">Food </w:t>
            </w:r>
            <w:proofErr w:type="spellStart"/>
            <w:r w:rsidRPr="006A2091">
              <w:rPr>
                <w:sz w:val="13"/>
                <w:szCs w:val="13"/>
              </w:rPr>
              <w:t>Serviceware</w:t>
            </w:r>
            <w:proofErr w:type="spellEnd"/>
          </w:p>
        </w:tc>
        <w:tc>
          <w:tcPr>
            <w:tcW w:w="4680" w:type="dxa"/>
          </w:tcPr>
          <w:p w14:paraId="03A4EB34" w14:textId="77777777" w:rsidR="00487170" w:rsidRPr="006A2091" w:rsidRDefault="00487170" w:rsidP="000466F2">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Napkins, plates, bowls, food trays, takeout boxes, and placemats.</w:t>
            </w:r>
          </w:p>
        </w:tc>
        <w:tc>
          <w:tcPr>
            <w:tcW w:w="3150" w:type="dxa"/>
          </w:tcPr>
          <w:p w14:paraId="68DFEF32" w14:textId="77777777" w:rsidR="00487170" w:rsidRPr="006A2091" w:rsidRDefault="00487170" w:rsidP="000466F2">
            <w:pPr>
              <w:pStyle w:val="TableParagraph"/>
              <w:rPr>
                <w:sz w:val="13"/>
                <w:szCs w:val="13"/>
              </w:rPr>
            </w:pPr>
            <w:r w:rsidRPr="006A2091">
              <w:rPr>
                <w:sz w:val="13"/>
                <w:szCs w:val="13"/>
              </w:rPr>
              <w:t>40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487170" w14:paraId="191D4377" w14:textId="77777777" w:rsidTr="000466F2">
        <w:trPr>
          <w:trHeight w:val="233"/>
        </w:trPr>
        <w:tc>
          <w:tcPr>
            <w:tcW w:w="521" w:type="dxa"/>
          </w:tcPr>
          <w:p w14:paraId="78A033A7" w14:textId="77777777" w:rsidR="00487170" w:rsidRPr="006A2091" w:rsidRDefault="00487170" w:rsidP="000466F2">
            <w:pPr>
              <w:pStyle w:val="TableParagraph"/>
              <w:ind w:left="30"/>
              <w:jc w:val="center"/>
              <w:rPr>
                <w:w w:val="99"/>
                <w:sz w:val="13"/>
                <w:szCs w:val="13"/>
              </w:rPr>
            </w:pPr>
            <w:r w:rsidRPr="006A2091">
              <w:rPr>
                <w:w w:val="99"/>
                <w:sz w:val="13"/>
                <w:szCs w:val="13"/>
              </w:rPr>
              <w:t>1G</w:t>
            </w:r>
          </w:p>
        </w:tc>
        <w:tc>
          <w:tcPr>
            <w:tcW w:w="1189" w:type="dxa"/>
          </w:tcPr>
          <w:p w14:paraId="34EA8EC5" w14:textId="77777777" w:rsidR="00487170" w:rsidRPr="006A2091" w:rsidRDefault="00487170" w:rsidP="000466F2">
            <w:pPr>
              <w:pStyle w:val="TableParagraph"/>
              <w:ind w:left="26"/>
              <w:rPr>
                <w:sz w:val="13"/>
                <w:szCs w:val="13"/>
              </w:rPr>
            </w:pPr>
            <w:r w:rsidRPr="006A2091">
              <w:rPr>
                <w:sz w:val="13"/>
                <w:szCs w:val="13"/>
              </w:rPr>
              <w:t>Paper</w:t>
            </w:r>
            <w:r w:rsidRPr="006A2091">
              <w:rPr>
                <w:spacing w:val="-6"/>
                <w:sz w:val="13"/>
                <w:szCs w:val="13"/>
              </w:rPr>
              <w:t xml:space="preserve"> </w:t>
            </w:r>
            <w:r w:rsidRPr="006A2091">
              <w:rPr>
                <w:spacing w:val="-2"/>
                <w:sz w:val="13"/>
                <w:szCs w:val="13"/>
              </w:rPr>
              <w:t>Products</w:t>
            </w:r>
          </w:p>
        </w:tc>
        <w:tc>
          <w:tcPr>
            <w:tcW w:w="1884" w:type="dxa"/>
          </w:tcPr>
          <w:p w14:paraId="2573F435" w14:textId="77777777" w:rsidR="00487170" w:rsidRPr="006A2091" w:rsidRDefault="00487170" w:rsidP="000466F2">
            <w:pPr>
              <w:pStyle w:val="TableParagraph"/>
              <w:spacing w:line="266" w:lineRule="auto"/>
              <w:ind w:right="65" w:hanging="1"/>
              <w:rPr>
                <w:sz w:val="13"/>
                <w:szCs w:val="13"/>
              </w:rPr>
            </w:pPr>
            <w:r w:rsidRPr="006A2091">
              <w:rPr>
                <w:sz w:val="13"/>
                <w:szCs w:val="13"/>
              </w:rPr>
              <w:t>Miscellaneous Paper Products</w:t>
            </w:r>
          </w:p>
        </w:tc>
        <w:tc>
          <w:tcPr>
            <w:tcW w:w="4680" w:type="dxa"/>
          </w:tcPr>
          <w:p w14:paraId="6C6C6A85" w14:textId="77777777" w:rsidR="00487170" w:rsidRPr="006A2091" w:rsidRDefault="00487170" w:rsidP="000466F2">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Cartons, wrapping, packaging, file folders, hanging folders, building insulation and panels, corrugated boxes.</w:t>
            </w:r>
          </w:p>
        </w:tc>
        <w:tc>
          <w:tcPr>
            <w:tcW w:w="3150" w:type="dxa"/>
          </w:tcPr>
          <w:p w14:paraId="163F6548" w14:textId="77777777" w:rsidR="00487170" w:rsidRPr="006A2091" w:rsidRDefault="00487170" w:rsidP="000466F2">
            <w:pPr>
              <w:pStyle w:val="TableParagraph"/>
              <w:rPr>
                <w:sz w:val="13"/>
                <w:szCs w:val="13"/>
              </w:rPr>
            </w:pPr>
            <w:r w:rsidRPr="006A2091">
              <w:rPr>
                <w:sz w:val="13"/>
                <w:szCs w:val="13"/>
              </w:rPr>
              <w:t>30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487170" w14:paraId="30BEC765" w14:textId="77777777" w:rsidTr="000466F2">
        <w:trPr>
          <w:trHeight w:val="636"/>
        </w:trPr>
        <w:tc>
          <w:tcPr>
            <w:tcW w:w="521" w:type="dxa"/>
          </w:tcPr>
          <w:p w14:paraId="12B1EA93" w14:textId="77777777" w:rsidR="00487170" w:rsidRPr="006A2091" w:rsidRDefault="00487170" w:rsidP="000466F2">
            <w:pPr>
              <w:pStyle w:val="TableParagraph"/>
              <w:ind w:left="30"/>
              <w:jc w:val="center"/>
              <w:rPr>
                <w:sz w:val="13"/>
                <w:szCs w:val="13"/>
              </w:rPr>
            </w:pPr>
            <w:r w:rsidRPr="006A2091">
              <w:rPr>
                <w:w w:val="99"/>
                <w:sz w:val="13"/>
                <w:szCs w:val="13"/>
              </w:rPr>
              <w:t>2</w:t>
            </w:r>
          </w:p>
        </w:tc>
        <w:tc>
          <w:tcPr>
            <w:tcW w:w="1189" w:type="dxa"/>
          </w:tcPr>
          <w:p w14:paraId="4E80C1AC" w14:textId="77777777" w:rsidR="00487170" w:rsidRPr="006A2091" w:rsidRDefault="00487170" w:rsidP="000466F2">
            <w:pPr>
              <w:pStyle w:val="TableParagraph"/>
              <w:ind w:left="26"/>
              <w:rPr>
                <w:sz w:val="13"/>
                <w:szCs w:val="13"/>
              </w:rPr>
            </w:pPr>
            <w:r w:rsidRPr="006A2091">
              <w:rPr>
                <w:sz w:val="13"/>
                <w:szCs w:val="13"/>
              </w:rPr>
              <w:t>Printing</w:t>
            </w:r>
            <w:r w:rsidRPr="006A2091">
              <w:rPr>
                <w:spacing w:val="-3"/>
                <w:sz w:val="13"/>
                <w:szCs w:val="13"/>
              </w:rPr>
              <w:t xml:space="preserve"> </w:t>
            </w:r>
            <w:r w:rsidRPr="006A2091">
              <w:rPr>
                <w:spacing w:val="-5"/>
                <w:sz w:val="13"/>
                <w:szCs w:val="13"/>
              </w:rPr>
              <w:t>and</w:t>
            </w:r>
          </w:p>
          <w:p w14:paraId="3C92CD22" w14:textId="77777777" w:rsidR="00487170" w:rsidRPr="006A2091" w:rsidRDefault="00487170" w:rsidP="000466F2">
            <w:pPr>
              <w:pStyle w:val="TableParagraph"/>
              <w:spacing w:before="15"/>
              <w:rPr>
                <w:sz w:val="13"/>
                <w:szCs w:val="13"/>
              </w:rPr>
            </w:pPr>
            <w:r w:rsidRPr="006A2091">
              <w:rPr>
                <w:sz w:val="13"/>
                <w:szCs w:val="13"/>
              </w:rPr>
              <w:t>Writing</w:t>
            </w:r>
            <w:r w:rsidRPr="006A2091">
              <w:rPr>
                <w:spacing w:val="5"/>
                <w:sz w:val="13"/>
                <w:szCs w:val="13"/>
              </w:rPr>
              <w:t xml:space="preserve"> </w:t>
            </w:r>
            <w:r w:rsidRPr="006A2091">
              <w:rPr>
                <w:spacing w:val="-2"/>
                <w:sz w:val="13"/>
                <w:szCs w:val="13"/>
              </w:rPr>
              <w:t>Papers</w:t>
            </w:r>
          </w:p>
        </w:tc>
        <w:tc>
          <w:tcPr>
            <w:tcW w:w="1884" w:type="dxa"/>
          </w:tcPr>
          <w:p w14:paraId="66D46F89" w14:textId="77777777" w:rsidR="00487170" w:rsidRPr="006A2091" w:rsidRDefault="00487170" w:rsidP="000466F2">
            <w:pPr>
              <w:pStyle w:val="TableParagraph"/>
              <w:spacing w:line="266" w:lineRule="auto"/>
              <w:ind w:right="65"/>
              <w:rPr>
                <w:sz w:val="13"/>
                <w:szCs w:val="13"/>
              </w:rPr>
            </w:pPr>
            <w:r w:rsidRPr="006A2091">
              <w:rPr>
                <w:sz w:val="13"/>
                <w:szCs w:val="13"/>
              </w:rPr>
              <w:t xml:space="preserve"> Printing and Writing Papers</w:t>
            </w:r>
          </w:p>
        </w:tc>
        <w:tc>
          <w:tcPr>
            <w:tcW w:w="4680" w:type="dxa"/>
          </w:tcPr>
          <w:p w14:paraId="7EC7C0F8" w14:textId="77777777" w:rsidR="00487170" w:rsidRPr="006A2091" w:rsidRDefault="00487170" w:rsidP="000466F2">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Copy,</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xerographic,</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watermark,</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cotton</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fiber,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offset,</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forms,</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computer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printout</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paper,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white</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wove envelopes, manila envelopes, book paper, note pads, writing tablets, newsprint,</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and other uncoated writing papers, posters, index cards, calendars, brochures, reports,</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magazines, and publications.</w:t>
            </w:r>
          </w:p>
        </w:tc>
        <w:tc>
          <w:tcPr>
            <w:tcW w:w="3150" w:type="dxa"/>
          </w:tcPr>
          <w:p w14:paraId="5042E101" w14:textId="77777777" w:rsidR="00487170" w:rsidRPr="006A2091" w:rsidRDefault="00487170" w:rsidP="000466F2">
            <w:pPr>
              <w:pStyle w:val="TableParagraph"/>
              <w:rPr>
                <w:sz w:val="13"/>
                <w:szCs w:val="13"/>
              </w:rPr>
            </w:pPr>
            <w:r w:rsidRPr="006A2091">
              <w:rPr>
                <w:sz w:val="13"/>
                <w:szCs w:val="13"/>
              </w:rPr>
              <w:t>30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487170" w14:paraId="073AB734" w14:textId="77777777" w:rsidTr="000466F2">
        <w:trPr>
          <w:trHeight w:val="384"/>
        </w:trPr>
        <w:tc>
          <w:tcPr>
            <w:tcW w:w="521" w:type="dxa"/>
          </w:tcPr>
          <w:p w14:paraId="21F433FA" w14:textId="77777777" w:rsidR="00487170" w:rsidRPr="006A2091" w:rsidRDefault="00487170" w:rsidP="000466F2">
            <w:pPr>
              <w:pStyle w:val="TableParagraph"/>
              <w:ind w:left="69" w:right="40"/>
              <w:jc w:val="center"/>
              <w:rPr>
                <w:sz w:val="13"/>
                <w:szCs w:val="13"/>
              </w:rPr>
            </w:pPr>
            <w:r w:rsidRPr="006A2091">
              <w:rPr>
                <w:spacing w:val="-5"/>
                <w:sz w:val="13"/>
                <w:szCs w:val="13"/>
              </w:rPr>
              <w:t>3A</w:t>
            </w:r>
          </w:p>
        </w:tc>
        <w:tc>
          <w:tcPr>
            <w:tcW w:w="1189" w:type="dxa"/>
          </w:tcPr>
          <w:p w14:paraId="307ABFD5" w14:textId="77777777" w:rsidR="00487170" w:rsidRPr="006A2091" w:rsidRDefault="00487170" w:rsidP="000466F2">
            <w:pPr>
              <w:pStyle w:val="TableParagraph"/>
              <w:spacing w:line="266" w:lineRule="auto"/>
              <w:ind w:right="19"/>
              <w:rPr>
                <w:sz w:val="13"/>
                <w:szCs w:val="13"/>
              </w:rPr>
            </w:pPr>
            <w:r w:rsidRPr="006A2091">
              <w:rPr>
                <w:sz w:val="13"/>
                <w:szCs w:val="13"/>
              </w:rPr>
              <w:t>Soil Amendments and Toppings</w:t>
            </w:r>
          </w:p>
        </w:tc>
        <w:tc>
          <w:tcPr>
            <w:tcW w:w="1884" w:type="dxa"/>
          </w:tcPr>
          <w:p w14:paraId="701E2930" w14:textId="77777777" w:rsidR="00487170" w:rsidRPr="006A2091" w:rsidRDefault="00487170" w:rsidP="000466F2">
            <w:pPr>
              <w:pStyle w:val="TableParagraph"/>
              <w:spacing w:line="266" w:lineRule="auto"/>
              <w:ind w:right="65"/>
              <w:rPr>
                <w:sz w:val="13"/>
                <w:szCs w:val="13"/>
              </w:rPr>
            </w:pPr>
            <w:r w:rsidRPr="006A2091">
              <w:rPr>
                <w:sz w:val="13"/>
                <w:szCs w:val="13"/>
              </w:rPr>
              <w:t>Compost</w:t>
            </w:r>
            <w:r w:rsidRPr="006A2091">
              <w:rPr>
                <w:spacing w:val="-9"/>
                <w:sz w:val="13"/>
                <w:szCs w:val="13"/>
              </w:rPr>
              <w:t xml:space="preserve"> </w:t>
            </w:r>
          </w:p>
        </w:tc>
        <w:tc>
          <w:tcPr>
            <w:tcW w:w="4680" w:type="dxa"/>
          </w:tcPr>
          <w:p w14:paraId="501F1C55" w14:textId="77777777" w:rsidR="00487170" w:rsidRPr="006A2091" w:rsidRDefault="00487170" w:rsidP="000466F2">
            <w:pPr>
              <w:pStyle w:val="TableParagraph"/>
              <w:spacing w:line="266" w:lineRule="auto"/>
              <w:ind w:right="65"/>
              <w:rPr>
                <w:rFonts w:ascii="Times New Roman" w:hAnsi="Times New Roman" w:cs="Times New Roman"/>
                <w:sz w:val="13"/>
                <w:szCs w:val="13"/>
              </w:rPr>
            </w:pPr>
            <w:r w:rsidRPr="006A2091">
              <w:rPr>
                <w:rFonts w:ascii="Times New Roman" w:hAnsi="Times New Roman" w:cs="Times New Roman"/>
                <w:sz w:val="13"/>
                <w:szCs w:val="13"/>
              </w:rPr>
              <w:t>Soil amendments, soil conditioner for potting or plant mix, organic</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materials</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used</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for</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water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conservation;</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organic materials such as biosolids or other comparable substitutes such as livestock, horse, or</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other animal manure, food residues or fish processing byproducts; mechanical</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breakdown of materials.</w:t>
            </w:r>
          </w:p>
        </w:tc>
        <w:tc>
          <w:tcPr>
            <w:tcW w:w="3150" w:type="dxa"/>
          </w:tcPr>
          <w:p w14:paraId="548ED97F" w14:textId="77777777" w:rsidR="00487170" w:rsidRPr="006A2091" w:rsidRDefault="00487170" w:rsidP="000466F2">
            <w:pPr>
              <w:pStyle w:val="TableParagraph"/>
              <w:spacing w:line="266" w:lineRule="auto"/>
              <w:ind w:left="24"/>
              <w:rPr>
                <w:sz w:val="13"/>
                <w:szCs w:val="13"/>
              </w:rPr>
            </w:pPr>
            <w:r w:rsidRPr="006A2091">
              <w:rPr>
                <w:sz w:val="13"/>
                <w:szCs w:val="13"/>
              </w:rPr>
              <w:t>80</w:t>
            </w:r>
            <w:r w:rsidRPr="006A2091">
              <w:rPr>
                <w:spacing w:val="-1"/>
                <w:sz w:val="13"/>
                <w:szCs w:val="13"/>
              </w:rPr>
              <w:t xml:space="preserve"> </w:t>
            </w:r>
            <w:r w:rsidRPr="006A2091">
              <w:rPr>
                <w:sz w:val="13"/>
                <w:szCs w:val="13"/>
              </w:rPr>
              <w:t>percent</w:t>
            </w:r>
            <w:r w:rsidRPr="006A2091">
              <w:rPr>
                <w:spacing w:val="-1"/>
                <w:sz w:val="13"/>
                <w:szCs w:val="13"/>
              </w:rPr>
              <w:t xml:space="preserve"> </w:t>
            </w:r>
            <w:r w:rsidRPr="006A2091">
              <w:rPr>
                <w:sz w:val="13"/>
                <w:szCs w:val="13"/>
              </w:rPr>
              <w:t>recovered</w:t>
            </w:r>
            <w:r w:rsidRPr="006A2091">
              <w:rPr>
                <w:spacing w:val="-1"/>
                <w:sz w:val="13"/>
                <w:szCs w:val="13"/>
              </w:rPr>
              <w:t xml:space="preserve"> </w:t>
            </w:r>
            <w:r w:rsidRPr="006A2091">
              <w:rPr>
                <w:sz w:val="13"/>
                <w:szCs w:val="13"/>
              </w:rPr>
              <w:t>material that</w:t>
            </w:r>
            <w:r w:rsidRPr="006A2091">
              <w:rPr>
                <w:spacing w:val="-2"/>
                <w:sz w:val="13"/>
                <w:szCs w:val="13"/>
              </w:rPr>
              <w:t xml:space="preserve"> </w:t>
            </w:r>
            <w:r w:rsidRPr="006A2091">
              <w:rPr>
                <w:sz w:val="13"/>
                <w:szCs w:val="13"/>
              </w:rPr>
              <w:t>would</w:t>
            </w:r>
            <w:r w:rsidRPr="006A2091">
              <w:rPr>
                <w:spacing w:val="-3"/>
                <w:sz w:val="13"/>
                <w:szCs w:val="13"/>
              </w:rPr>
              <w:t xml:space="preserve"> </w:t>
            </w:r>
            <w:r w:rsidRPr="006A2091">
              <w:rPr>
                <w:sz w:val="13"/>
                <w:szCs w:val="13"/>
              </w:rPr>
              <w:t>otherwise</w:t>
            </w:r>
            <w:r w:rsidRPr="006A2091">
              <w:rPr>
                <w:spacing w:val="-3"/>
                <w:sz w:val="13"/>
                <w:szCs w:val="13"/>
              </w:rPr>
              <w:t xml:space="preserve"> </w:t>
            </w:r>
            <w:r w:rsidRPr="006A2091">
              <w:rPr>
                <w:sz w:val="13"/>
                <w:szCs w:val="13"/>
              </w:rPr>
              <w:t>be</w:t>
            </w:r>
            <w:r w:rsidRPr="006A2091">
              <w:rPr>
                <w:spacing w:val="-1"/>
                <w:sz w:val="13"/>
                <w:szCs w:val="13"/>
              </w:rPr>
              <w:t xml:space="preserve"> </w:t>
            </w:r>
            <w:r w:rsidRPr="006A2091">
              <w:rPr>
                <w:sz w:val="13"/>
                <w:szCs w:val="13"/>
              </w:rPr>
              <w:t>normally</w:t>
            </w:r>
            <w:r w:rsidRPr="006A2091">
              <w:rPr>
                <w:spacing w:val="-3"/>
                <w:sz w:val="13"/>
                <w:szCs w:val="13"/>
              </w:rPr>
              <w:t xml:space="preserve"> </w:t>
            </w:r>
            <w:r w:rsidRPr="006A2091">
              <w:rPr>
                <w:sz w:val="13"/>
                <w:szCs w:val="13"/>
              </w:rPr>
              <w:t>disposed</w:t>
            </w:r>
            <w:r w:rsidRPr="006A2091">
              <w:rPr>
                <w:spacing w:val="-3"/>
                <w:sz w:val="13"/>
                <w:szCs w:val="13"/>
              </w:rPr>
              <w:t xml:space="preserve"> </w:t>
            </w:r>
            <w:r w:rsidRPr="006A2091">
              <w:rPr>
                <w:sz w:val="13"/>
                <w:szCs w:val="13"/>
              </w:rPr>
              <w:t>of</w:t>
            </w:r>
            <w:r w:rsidRPr="006A2091">
              <w:rPr>
                <w:spacing w:val="-3"/>
                <w:sz w:val="13"/>
                <w:szCs w:val="13"/>
              </w:rPr>
              <w:t xml:space="preserve"> </w:t>
            </w:r>
            <w:r w:rsidRPr="006A2091">
              <w:rPr>
                <w:sz w:val="13"/>
                <w:szCs w:val="13"/>
              </w:rPr>
              <w:t>in</w:t>
            </w:r>
            <w:r w:rsidRPr="006A2091">
              <w:rPr>
                <w:spacing w:val="-1"/>
                <w:sz w:val="13"/>
                <w:szCs w:val="13"/>
              </w:rPr>
              <w:t xml:space="preserve"> </w:t>
            </w:r>
            <w:r w:rsidRPr="006A2091">
              <w:rPr>
                <w:sz w:val="13"/>
                <w:szCs w:val="13"/>
              </w:rPr>
              <w:t>a</w:t>
            </w:r>
            <w:r w:rsidRPr="006A2091">
              <w:rPr>
                <w:spacing w:val="40"/>
                <w:sz w:val="13"/>
                <w:szCs w:val="13"/>
              </w:rPr>
              <w:t xml:space="preserve"> </w:t>
            </w:r>
            <w:r w:rsidRPr="006A2091">
              <w:rPr>
                <w:spacing w:val="-2"/>
                <w:sz w:val="13"/>
                <w:szCs w:val="13"/>
              </w:rPr>
              <w:t>landfill.</w:t>
            </w:r>
          </w:p>
        </w:tc>
      </w:tr>
      <w:tr w:rsidR="00487170" w14:paraId="4E6006DD" w14:textId="77777777" w:rsidTr="000466F2">
        <w:trPr>
          <w:trHeight w:val="339"/>
        </w:trPr>
        <w:tc>
          <w:tcPr>
            <w:tcW w:w="521" w:type="dxa"/>
          </w:tcPr>
          <w:p w14:paraId="7293061A" w14:textId="77777777" w:rsidR="00487170" w:rsidRPr="006A2091" w:rsidRDefault="00487170" w:rsidP="000466F2">
            <w:pPr>
              <w:pStyle w:val="TableParagraph"/>
              <w:spacing w:line="132" w:lineRule="exact"/>
              <w:ind w:left="69" w:right="40"/>
              <w:jc w:val="center"/>
              <w:rPr>
                <w:sz w:val="13"/>
                <w:szCs w:val="13"/>
              </w:rPr>
            </w:pPr>
            <w:r w:rsidRPr="006A2091">
              <w:rPr>
                <w:spacing w:val="-5"/>
                <w:sz w:val="13"/>
                <w:szCs w:val="13"/>
              </w:rPr>
              <w:t>3B</w:t>
            </w:r>
          </w:p>
        </w:tc>
        <w:tc>
          <w:tcPr>
            <w:tcW w:w="1189" w:type="dxa"/>
          </w:tcPr>
          <w:p w14:paraId="0D5E06D7" w14:textId="77777777" w:rsidR="00487170" w:rsidRPr="006A2091" w:rsidRDefault="00487170" w:rsidP="000466F2">
            <w:pPr>
              <w:pStyle w:val="TableParagraph"/>
              <w:spacing w:line="132" w:lineRule="exact"/>
              <w:rPr>
                <w:sz w:val="13"/>
                <w:szCs w:val="13"/>
              </w:rPr>
            </w:pPr>
            <w:r w:rsidRPr="006A2091">
              <w:rPr>
                <w:sz w:val="13"/>
                <w:szCs w:val="13"/>
              </w:rPr>
              <w:t>Soil Amendments and Toppings</w:t>
            </w:r>
          </w:p>
        </w:tc>
        <w:tc>
          <w:tcPr>
            <w:tcW w:w="1884" w:type="dxa"/>
          </w:tcPr>
          <w:p w14:paraId="6B390F17" w14:textId="77777777" w:rsidR="00487170" w:rsidRPr="006A2091" w:rsidRDefault="00487170" w:rsidP="000466F2">
            <w:pPr>
              <w:pStyle w:val="TableParagraph"/>
              <w:rPr>
                <w:sz w:val="13"/>
                <w:szCs w:val="13"/>
              </w:rPr>
            </w:pPr>
            <w:r w:rsidRPr="006A2091">
              <w:rPr>
                <w:sz w:val="13"/>
                <w:szCs w:val="13"/>
              </w:rPr>
              <w:t xml:space="preserve"> Mulch</w:t>
            </w:r>
          </w:p>
        </w:tc>
        <w:tc>
          <w:tcPr>
            <w:tcW w:w="4680" w:type="dxa"/>
          </w:tcPr>
          <w:p w14:paraId="0704CCE9" w14:textId="77777777" w:rsidR="00487170" w:rsidRPr="006A2091" w:rsidRDefault="00487170" w:rsidP="000466F2">
            <w:pPr>
              <w:pStyle w:val="TableParagraph"/>
              <w:rPr>
                <w:rFonts w:ascii="Times New Roman" w:hAnsi="Times New Roman" w:cs="Times New Roman"/>
                <w:sz w:val="13"/>
                <w:szCs w:val="13"/>
              </w:rPr>
            </w:pPr>
            <w:r w:rsidRPr="006A2091">
              <w:rPr>
                <w:rFonts w:ascii="Times New Roman" w:hAnsi="Times New Roman" w:cs="Times New Roman"/>
                <w:sz w:val="13"/>
                <w:szCs w:val="13"/>
              </w:rPr>
              <w:t xml:space="preserve"> Ground covers, weed suppressants.</w:t>
            </w:r>
          </w:p>
        </w:tc>
        <w:tc>
          <w:tcPr>
            <w:tcW w:w="3150" w:type="dxa"/>
          </w:tcPr>
          <w:p w14:paraId="5E35BB51" w14:textId="77777777" w:rsidR="00487170" w:rsidRPr="006A2091" w:rsidRDefault="00487170" w:rsidP="000466F2">
            <w:pPr>
              <w:pStyle w:val="TableParagraph"/>
              <w:spacing w:line="266" w:lineRule="auto"/>
              <w:ind w:left="24" w:hanging="1"/>
              <w:rPr>
                <w:sz w:val="13"/>
                <w:szCs w:val="13"/>
              </w:rPr>
            </w:pPr>
            <w:r w:rsidRPr="006A2091">
              <w:rPr>
                <w:sz w:val="13"/>
                <w:szCs w:val="13"/>
              </w:rPr>
              <w:t>80</w:t>
            </w:r>
            <w:r w:rsidRPr="006A2091">
              <w:rPr>
                <w:spacing w:val="-1"/>
                <w:sz w:val="13"/>
                <w:szCs w:val="13"/>
              </w:rPr>
              <w:t xml:space="preserve"> </w:t>
            </w:r>
            <w:r w:rsidRPr="006A2091">
              <w:rPr>
                <w:sz w:val="13"/>
                <w:szCs w:val="13"/>
              </w:rPr>
              <w:t>percent</w:t>
            </w:r>
            <w:r w:rsidRPr="006A2091">
              <w:rPr>
                <w:spacing w:val="-1"/>
                <w:sz w:val="13"/>
                <w:szCs w:val="13"/>
              </w:rPr>
              <w:t xml:space="preserve"> </w:t>
            </w:r>
            <w:r w:rsidRPr="006A2091">
              <w:rPr>
                <w:sz w:val="13"/>
                <w:szCs w:val="13"/>
              </w:rPr>
              <w:t>recovered</w:t>
            </w:r>
            <w:r w:rsidRPr="006A2091">
              <w:rPr>
                <w:spacing w:val="-1"/>
                <w:sz w:val="13"/>
                <w:szCs w:val="13"/>
              </w:rPr>
              <w:t xml:space="preserve"> </w:t>
            </w:r>
            <w:r w:rsidRPr="006A2091">
              <w:rPr>
                <w:sz w:val="13"/>
                <w:szCs w:val="13"/>
              </w:rPr>
              <w:t>material that</w:t>
            </w:r>
            <w:r w:rsidRPr="006A2091">
              <w:rPr>
                <w:spacing w:val="-2"/>
                <w:sz w:val="13"/>
                <w:szCs w:val="13"/>
              </w:rPr>
              <w:t xml:space="preserve"> </w:t>
            </w:r>
            <w:r w:rsidRPr="006A2091">
              <w:rPr>
                <w:sz w:val="13"/>
                <w:szCs w:val="13"/>
              </w:rPr>
              <w:t>would</w:t>
            </w:r>
            <w:r w:rsidRPr="006A2091">
              <w:rPr>
                <w:spacing w:val="-1"/>
                <w:sz w:val="13"/>
                <w:szCs w:val="13"/>
              </w:rPr>
              <w:t xml:space="preserve"> </w:t>
            </w:r>
            <w:r w:rsidRPr="006A2091">
              <w:rPr>
                <w:sz w:val="13"/>
                <w:szCs w:val="13"/>
              </w:rPr>
              <w:t>otherwise</w:t>
            </w:r>
            <w:r w:rsidRPr="006A2091">
              <w:rPr>
                <w:spacing w:val="-1"/>
                <w:sz w:val="13"/>
                <w:szCs w:val="13"/>
              </w:rPr>
              <w:t xml:space="preserve"> </w:t>
            </w:r>
            <w:r w:rsidRPr="006A2091">
              <w:rPr>
                <w:sz w:val="13"/>
                <w:szCs w:val="13"/>
              </w:rPr>
              <w:t>be</w:t>
            </w:r>
            <w:r w:rsidRPr="006A2091">
              <w:rPr>
                <w:spacing w:val="-3"/>
                <w:sz w:val="13"/>
                <w:szCs w:val="13"/>
              </w:rPr>
              <w:t xml:space="preserve"> </w:t>
            </w:r>
            <w:r w:rsidRPr="006A2091">
              <w:rPr>
                <w:sz w:val="13"/>
                <w:szCs w:val="13"/>
              </w:rPr>
              <w:t>normally</w:t>
            </w:r>
            <w:r w:rsidRPr="006A2091">
              <w:rPr>
                <w:spacing w:val="-3"/>
                <w:sz w:val="13"/>
                <w:szCs w:val="13"/>
              </w:rPr>
              <w:t xml:space="preserve"> </w:t>
            </w:r>
            <w:r w:rsidRPr="006A2091">
              <w:rPr>
                <w:sz w:val="13"/>
                <w:szCs w:val="13"/>
              </w:rPr>
              <w:t>disposed</w:t>
            </w:r>
            <w:r w:rsidRPr="006A2091">
              <w:rPr>
                <w:spacing w:val="-1"/>
                <w:sz w:val="13"/>
                <w:szCs w:val="13"/>
              </w:rPr>
              <w:t xml:space="preserve"> </w:t>
            </w:r>
            <w:r w:rsidRPr="006A2091">
              <w:rPr>
                <w:sz w:val="13"/>
                <w:szCs w:val="13"/>
              </w:rPr>
              <w:t>of</w:t>
            </w:r>
            <w:r w:rsidRPr="006A2091">
              <w:rPr>
                <w:spacing w:val="-3"/>
                <w:sz w:val="13"/>
                <w:szCs w:val="13"/>
              </w:rPr>
              <w:t xml:space="preserve"> </w:t>
            </w:r>
            <w:r w:rsidRPr="006A2091">
              <w:rPr>
                <w:sz w:val="13"/>
                <w:szCs w:val="13"/>
              </w:rPr>
              <w:t>in</w:t>
            </w:r>
            <w:r w:rsidRPr="006A2091">
              <w:rPr>
                <w:spacing w:val="-3"/>
                <w:sz w:val="13"/>
                <w:szCs w:val="13"/>
              </w:rPr>
              <w:t xml:space="preserve"> </w:t>
            </w:r>
            <w:r w:rsidRPr="006A2091">
              <w:rPr>
                <w:sz w:val="13"/>
                <w:szCs w:val="13"/>
              </w:rPr>
              <w:t>a</w:t>
            </w:r>
            <w:r w:rsidRPr="006A2091">
              <w:rPr>
                <w:spacing w:val="40"/>
                <w:sz w:val="13"/>
                <w:szCs w:val="13"/>
              </w:rPr>
              <w:t xml:space="preserve"> </w:t>
            </w:r>
            <w:r w:rsidRPr="006A2091">
              <w:rPr>
                <w:spacing w:val="-2"/>
                <w:sz w:val="13"/>
                <w:szCs w:val="13"/>
              </w:rPr>
              <w:t>landfill.</w:t>
            </w:r>
          </w:p>
        </w:tc>
      </w:tr>
      <w:tr w:rsidR="00487170" w14:paraId="6042D1CB" w14:textId="77777777" w:rsidTr="000466F2">
        <w:trPr>
          <w:trHeight w:val="474"/>
        </w:trPr>
        <w:tc>
          <w:tcPr>
            <w:tcW w:w="521" w:type="dxa"/>
          </w:tcPr>
          <w:p w14:paraId="54F43077" w14:textId="77777777" w:rsidR="00487170" w:rsidRPr="006A2091" w:rsidRDefault="00487170" w:rsidP="000466F2">
            <w:pPr>
              <w:pStyle w:val="TableParagraph"/>
              <w:spacing w:line="132" w:lineRule="exact"/>
              <w:ind w:left="29"/>
              <w:jc w:val="center"/>
              <w:rPr>
                <w:sz w:val="13"/>
                <w:szCs w:val="13"/>
              </w:rPr>
            </w:pPr>
            <w:r w:rsidRPr="006A2091">
              <w:rPr>
                <w:w w:val="99"/>
                <w:sz w:val="13"/>
                <w:szCs w:val="13"/>
              </w:rPr>
              <w:t>4A</w:t>
            </w:r>
          </w:p>
        </w:tc>
        <w:tc>
          <w:tcPr>
            <w:tcW w:w="1189" w:type="dxa"/>
          </w:tcPr>
          <w:p w14:paraId="36F41973" w14:textId="77777777" w:rsidR="00487170" w:rsidRPr="006A2091" w:rsidRDefault="00487170" w:rsidP="000466F2">
            <w:pPr>
              <w:pStyle w:val="TableParagraph"/>
              <w:spacing w:line="132" w:lineRule="exact"/>
              <w:rPr>
                <w:sz w:val="13"/>
                <w:szCs w:val="13"/>
              </w:rPr>
            </w:pPr>
            <w:r w:rsidRPr="006A2091">
              <w:rPr>
                <w:sz w:val="13"/>
                <w:szCs w:val="13"/>
              </w:rPr>
              <w:t>Glass</w:t>
            </w:r>
            <w:r w:rsidRPr="006A2091">
              <w:rPr>
                <w:spacing w:val="-4"/>
                <w:sz w:val="13"/>
                <w:szCs w:val="13"/>
              </w:rPr>
              <w:t xml:space="preserve"> </w:t>
            </w:r>
            <w:r w:rsidRPr="006A2091">
              <w:rPr>
                <w:spacing w:val="-2"/>
                <w:sz w:val="13"/>
                <w:szCs w:val="13"/>
              </w:rPr>
              <w:t>Products</w:t>
            </w:r>
          </w:p>
        </w:tc>
        <w:tc>
          <w:tcPr>
            <w:tcW w:w="1884" w:type="dxa"/>
          </w:tcPr>
          <w:p w14:paraId="4D8130E9" w14:textId="77777777" w:rsidR="00487170" w:rsidRPr="006A2091" w:rsidRDefault="00487170" w:rsidP="000466F2">
            <w:pPr>
              <w:pStyle w:val="TableParagraph"/>
              <w:spacing w:line="266" w:lineRule="auto"/>
              <w:ind w:left="24" w:hanging="2"/>
              <w:rPr>
                <w:sz w:val="13"/>
                <w:szCs w:val="13"/>
              </w:rPr>
            </w:pPr>
            <w:r w:rsidRPr="006A2091">
              <w:rPr>
                <w:sz w:val="13"/>
                <w:szCs w:val="13"/>
              </w:rPr>
              <w:t>Glass Products</w:t>
            </w:r>
          </w:p>
        </w:tc>
        <w:tc>
          <w:tcPr>
            <w:tcW w:w="4680" w:type="dxa"/>
          </w:tcPr>
          <w:p w14:paraId="703E3634" w14:textId="77777777" w:rsidR="00487170" w:rsidRPr="006A2091" w:rsidRDefault="00487170" w:rsidP="000466F2">
            <w:pPr>
              <w:pStyle w:val="TableParagraph"/>
              <w:spacing w:line="266" w:lineRule="auto"/>
              <w:ind w:left="24" w:hanging="2"/>
              <w:rPr>
                <w:rFonts w:ascii="Times New Roman" w:hAnsi="Times New Roman" w:cs="Times New Roman"/>
                <w:sz w:val="13"/>
                <w:szCs w:val="13"/>
              </w:rPr>
            </w:pPr>
            <w:r w:rsidRPr="006A2091">
              <w:rPr>
                <w:rFonts w:ascii="Times New Roman" w:hAnsi="Times New Roman" w:cs="Times New Roman"/>
                <w:sz w:val="13"/>
                <w:szCs w:val="13"/>
              </w:rPr>
              <w:t>Windows, test tubes, beakers, laboratory or hospital supplies, reflective beads, tiles, construction blocks,</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desktop accessories, flat glass</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sheets,</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loose-</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grain abrasives, deburring media, liquid filter media</w:t>
            </w:r>
            <w:r w:rsidRPr="006A2091">
              <w:rPr>
                <w:rFonts w:ascii="Times New Roman" w:hAnsi="Times New Roman" w:cs="Times New Roman"/>
                <w:color w:val="FF0000"/>
                <w:sz w:val="13"/>
                <w:szCs w:val="13"/>
              </w:rPr>
              <w:t xml:space="preserve">, </w:t>
            </w:r>
            <w:r w:rsidRPr="006A2091">
              <w:rPr>
                <w:rFonts w:ascii="Times New Roman" w:hAnsi="Times New Roman" w:cs="Times New Roman"/>
                <w:sz w:val="13"/>
                <w:szCs w:val="13"/>
              </w:rPr>
              <w:t>and containers.</w:t>
            </w:r>
          </w:p>
        </w:tc>
        <w:tc>
          <w:tcPr>
            <w:tcW w:w="3150" w:type="dxa"/>
          </w:tcPr>
          <w:p w14:paraId="1DB267BF" w14:textId="77777777" w:rsidR="00487170" w:rsidRPr="006A2091" w:rsidRDefault="00487170" w:rsidP="000466F2">
            <w:pPr>
              <w:pStyle w:val="TableParagraph"/>
              <w:spacing w:line="132" w:lineRule="exact"/>
              <w:ind w:left="24"/>
              <w:rPr>
                <w:sz w:val="13"/>
                <w:szCs w:val="13"/>
              </w:rPr>
            </w:pPr>
            <w:r w:rsidRPr="006A2091">
              <w:rPr>
                <w:sz w:val="13"/>
                <w:szCs w:val="13"/>
              </w:rPr>
              <w:t>25</w:t>
            </w:r>
            <w:r w:rsidRPr="006A2091">
              <w:rPr>
                <w:spacing w:val="-5"/>
                <w:sz w:val="13"/>
                <w:szCs w:val="13"/>
              </w:rPr>
              <w:t xml:space="preserve"> </w:t>
            </w:r>
            <w:r w:rsidRPr="006A2091">
              <w:rPr>
                <w:sz w:val="13"/>
                <w:szCs w:val="13"/>
              </w:rPr>
              <w:t>percent</w:t>
            </w:r>
            <w:r w:rsidRPr="006A2091">
              <w:rPr>
                <w:spacing w:val="-4"/>
                <w:sz w:val="13"/>
                <w:szCs w:val="13"/>
              </w:rPr>
              <w:t xml:space="preserve"> </w:t>
            </w:r>
            <w:r w:rsidRPr="006A2091">
              <w:rPr>
                <w:sz w:val="13"/>
                <w:szCs w:val="13"/>
              </w:rPr>
              <w:t>post-consumer,</w:t>
            </w:r>
            <w:r w:rsidRPr="006A2091">
              <w:rPr>
                <w:spacing w:val="-5"/>
                <w:sz w:val="13"/>
                <w:szCs w:val="13"/>
              </w:rPr>
              <w:t xml:space="preserve"> </w:t>
            </w:r>
            <w:r w:rsidRPr="006A2091">
              <w:rPr>
                <w:sz w:val="13"/>
                <w:szCs w:val="13"/>
              </w:rPr>
              <w:t>by</w:t>
            </w:r>
            <w:r w:rsidRPr="006A2091">
              <w:rPr>
                <w:spacing w:val="-4"/>
                <w:sz w:val="13"/>
                <w:szCs w:val="13"/>
              </w:rPr>
              <w:t xml:space="preserve"> </w:t>
            </w:r>
            <w:r w:rsidRPr="006A2091">
              <w:rPr>
                <w:spacing w:val="-2"/>
                <w:sz w:val="13"/>
                <w:szCs w:val="13"/>
              </w:rPr>
              <w:t>weight.</w:t>
            </w:r>
          </w:p>
        </w:tc>
      </w:tr>
      <w:tr w:rsidR="00487170" w14:paraId="73481C1D" w14:textId="77777777" w:rsidTr="000466F2">
        <w:trPr>
          <w:trHeight w:val="40"/>
        </w:trPr>
        <w:tc>
          <w:tcPr>
            <w:tcW w:w="521" w:type="dxa"/>
          </w:tcPr>
          <w:p w14:paraId="7E77368E" w14:textId="77777777" w:rsidR="00487170" w:rsidRPr="006A2091" w:rsidRDefault="00487170" w:rsidP="000466F2">
            <w:pPr>
              <w:pStyle w:val="TableParagraph"/>
              <w:ind w:left="29"/>
              <w:jc w:val="center"/>
              <w:rPr>
                <w:w w:val="99"/>
                <w:sz w:val="13"/>
                <w:szCs w:val="13"/>
              </w:rPr>
            </w:pPr>
            <w:r w:rsidRPr="006A2091">
              <w:rPr>
                <w:w w:val="99"/>
                <w:sz w:val="13"/>
                <w:szCs w:val="13"/>
              </w:rPr>
              <w:t>4B</w:t>
            </w:r>
          </w:p>
        </w:tc>
        <w:tc>
          <w:tcPr>
            <w:tcW w:w="1189" w:type="dxa"/>
          </w:tcPr>
          <w:p w14:paraId="3E74CF4F" w14:textId="77777777" w:rsidR="00487170" w:rsidRPr="006A2091" w:rsidRDefault="00487170" w:rsidP="000466F2">
            <w:pPr>
              <w:pStyle w:val="TableParagraph"/>
              <w:rPr>
                <w:sz w:val="13"/>
                <w:szCs w:val="13"/>
              </w:rPr>
            </w:pPr>
            <w:r w:rsidRPr="006A2091">
              <w:rPr>
                <w:sz w:val="13"/>
                <w:szCs w:val="13"/>
              </w:rPr>
              <w:t>Glass Products</w:t>
            </w:r>
          </w:p>
        </w:tc>
        <w:tc>
          <w:tcPr>
            <w:tcW w:w="1884" w:type="dxa"/>
          </w:tcPr>
          <w:p w14:paraId="2241EEEE" w14:textId="77777777" w:rsidR="00487170" w:rsidRPr="006A2091" w:rsidRDefault="00487170" w:rsidP="000466F2">
            <w:pPr>
              <w:pStyle w:val="TableParagraph"/>
              <w:spacing w:line="266" w:lineRule="auto"/>
              <w:ind w:right="65" w:hanging="1"/>
              <w:rPr>
                <w:sz w:val="13"/>
                <w:szCs w:val="13"/>
              </w:rPr>
            </w:pPr>
            <w:r w:rsidRPr="006A2091">
              <w:rPr>
                <w:sz w:val="13"/>
                <w:szCs w:val="13"/>
              </w:rPr>
              <w:t>Fiberglass</w:t>
            </w:r>
          </w:p>
        </w:tc>
        <w:tc>
          <w:tcPr>
            <w:tcW w:w="4680" w:type="dxa"/>
          </w:tcPr>
          <w:p w14:paraId="5677E325" w14:textId="77777777" w:rsidR="00487170" w:rsidRPr="006A2091" w:rsidRDefault="00487170" w:rsidP="000466F2">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Fiberglass (insulation),</w:t>
            </w:r>
          </w:p>
        </w:tc>
        <w:tc>
          <w:tcPr>
            <w:tcW w:w="3150" w:type="dxa"/>
          </w:tcPr>
          <w:p w14:paraId="5051F59B" w14:textId="77777777" w:rsidR="00487170" w:rsidRPr="006A2091" w:rsidRDefault="00487170" w:rsidP="000466F2">
            <w:pPr>
              <w:pStyle w:val="TableParagraph"/>
              <w:rPr>
                <w:sz w:val="13"/>
                <w:szCs w:val="13"/>
              </w:rPr>
            </w:pPr>
            <w:r w:rsidRPr="006A2091">
              <w:rPr>
                <w:sz w:val="13"/>
                <w:szCs w:val="13"/>
              </w:rPr>
              <w:t>30</w:t>
            </w:r>
            <w:r w:rsidRPr="006A2091">
              <w:rPr>
                <w:spacing w:val="-5"/>
                <w:sz w:val="13"/>
                <w:szCs w:val="13"/>
              </w:rPr>
              <w:t xml:space="preserve"> </w:t>
            </w:r>
            <w:r w:rsidRPr="006A2091">
              <w:rPr>
                <w:sz w:val="13"/>
                <w:szCs w:val="13"/>
              </w:rPr>
              <w:t>percent</w:t>
            </w:r>
            <w:r w:rsidRPr="006A2091">
              <w:rPr>
                <w:spacing w:val="-4"/>
                <w:sz w:val="13"/>
                <w:szCs w:val="13"/>
              </w:rPr>
              <w:t xml:space="preserve"> </w:t>
            </w:r>
            <w:r w:rsidRPr="006A2091">
              <w:rPr>
                <w:sz w:val="13"/>
                <w:szCs w:val="13"/>
              </w:rPr>
              <w:t>post-consumer,</w:t>
            </w:r>
            <w:r w:rsidRPr="006A2091">
              <w:rPr>
                <w:spacing w:val="-5"/>
                <w:sz w:val="13"/>
                <w:szCs w:val="13"/>
              </w:rPr>
              <w:t xml:space="preserve"> </w:t>
            </w:r>
            <w:r w:rsidRPr="006A2091">
              <w:rPr>
                <w:sz w:val="13"/>
                <w:szCs w:val="13"/>
              </w:rPr>
              <w:t>by</w:t>
            </w:r>
            <w:r w:rsidRPr="006A2091">
              <w:rPr>
                <w:spacing w:val="-4"/>
                <w:sz w:val="13"/>
                <w:szCs w:val="13"/>
              </w:rPr>
              <w:t xml:space="preserve"> </w:t>
            </w:r>
            <w:r w:rsidRPr="006A2091">
              <w:rPr>
                <w:spacing w:val="-2"/>
                <w:sz w:val="13"/>
                <w:szCs w:val="13"/>
              </w:rPr>
              <w:t>weight.</w:t>
            </w:r>
          </w:p>
        </w:tc>
      </w:tr>
      <w:tr w:rsidR="00487170" w14:paraId="00F49EB2" w14:textId="77777777" w:rsidTr="000466F2">
        <w:trPr>
          <w:trHeight w:val="634"/>
        </w:trPr>
        <w:tc>
          <w:tcPr>
            <w:tcW w:w="521" w:type="dxa"/>
          </w:tcPr>
          <w:p w14:paraId="306B7873" w14:textId="77777777" w:rsidR="00487170" w:rsidRPr="006A2091" w:rsidRDefault="00487170" w:rsidP="000466F2">
            <w:pPr>
              <w:pStyle w:val="TableParagraph"/>
              <w:ind w:left="29"/>
              <w:jc w:val="center"/>
              <w:rPr>
                <w:sz w:val="13"/>
                <w:szCs w:val="13"/>
              </w:rPr>
            </w:pPr>
            <w:r w:rsidRPr="006A2091">
              <w:rPr>
                <w:w w:val="99"/>
                <w:sz w:val="13"/>
                <w:szCs w:val="13"/>
              </w:rPr>
              <w:t>5</w:t>
            </w:r>
          </w:p>
        </w:tc>
        <w:tc>
          <w:tcPr>
            <w:tcW w:w="1189" w:type="dxa"/>
          </w:tcPr>
          <w:p w14:paraId="25F8AD9E" w14:textId="77777777" w:rsidR="00487170" w:rsidRPr="006A2091" w:rsidRDefault="00487170" w:rsidP="000466F2">
            <w:pPr>
              <w:pStyle w:val="TableParagraph"/>
              <w:rPr>
                <w:sz w:val="13"/>
                <w:szCs w:val="13"/>
              </w:rPr>
            </w:pPr>
            <w:r w:rsidRPr="006A2091">
              <w:rPr>
                <w:sz w:val="13"/>
                <w:szCs w:val="13"/>
              </w:rPr>
              <w:t>Lubricating</w:t>
            </w:r>
            <w:r w:rsidRPr="006A2091">
              <w:rPr>
                <w:spacing w:val="-3"/>
                <w:sz w:val="13"/>
                <w:szCs w:val="13"/>
              </w:rPr>
              <w:t xml:space="preserve"> </w:t>
            </w:r>
            <w:r w:rsidRPr="006A2091">
              <w:rPr>
                <w:spacing w:val="-4"/>
                <w:sz w:val="13"/>
                <w:szCs w:val="13"/>
              </w:rPr>
              <w:t>Oils</w:t>
            </w:r>
          </w:p>
        </w:tc>
        <w:tc>
          <w:tcPr>
            <w:tcW w:w="1884" w:type="dxa"/>
          </w:tcPr>
          <w:p w14:paraId="50295812" w14:textId="77777777" w:rsidR="00487170" w:rsidRPr="006A2091" w:rsidRDefault="00487170" w:rsidP="000466F2">
            <w:pPr>
              <w:pStyle w:val="TableParagraph"/>
              <w:spacing w:line="266" w:lineRule="auto"/>
              <w:ind w:right="65" w:hanging="1"/>
              <w:rPr>
                <w:sz w:val="13"/>
                <w:szCs w:val="13"/>
              </w:rPr>
            </w:pPr>
          </w:p>
        </w:tc>
        <w:tc>
          <w:tcPr>
            <w:tcW w:w="4680" w:type="dxa"/>
          </w:tcPr>
          <w:p w14:paraId="5D2483ED" w14:textId="77777777" w:rsidR="00487170" w:rsidRPr="006A2091" w:rsidRDefault="00487170" w:rsidP="000466F2">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Intended for use in a crankcase, transmission, engine, power steering, gearbox,</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differential chainsaw, transformer dielectric, fluid, cutting, hydraulic, industrial, or</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automobile,</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bus,</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truck,</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vessel,</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plane,</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train,</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heavy</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equipment,</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or</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machinery</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powered</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by</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an internal combustion engine.</w:t>
            </w:r>
          </w:p>
        </w:tc>
        <w:tc>
          <w:tcPr>
            <w:tcW w:w="3150" w:type="dxa"/>
          </w:tcPr>
          <w:p w14:paraId="5CE60FAF" w14:textId="77777777" w:rsidR="00487170" w:rsidRPr="006A2091" w:rsidRDefault="00487170" w:rsidP="000466F2">
            <w:pPr>
              <w:pStyle w:val="TableParagraph"/>
              <w:rPr>
                <w:sz w:val="13"/>
                <w:szCs w:val="13"/>
              </w:rPr>
            </w:pPr>
            <w:r w:rsidRPr="006A2091">
              <w:rPr>
                <w:sz w:val="13"/>
                <w:szCs w:val="13"/>
              </w:rPr>
              <w:t>70</w:t>
            </w:r>
            <w:r w:rsidRPr="006A2091">
              <w:rPr>
                <w:spacing w:val="-4"/>
                <w:sz w:val="13"/>
                <w:szCs w:val="13"/>
              </w:rPr>
              <w:t xml:space="preserve"> </w:t>
            </w:r>
            <w:r w:rsidRPr="006A2091">
              <w:rPr>
                <w:sz w:val="13"/>
                <w:szCs w:val="13"/>
              </w:rPr>
              <w:t>percent</w:t>
            </w:r>
            <w:r w:rsidRPr="006A2091">
              <w:rPr>
                <w:spacing w:val="-3"/>
                <w:sz w:val="13"/>
                <w:szCs w:val="13"/>
              </w:rPr>
              <w:t xml:space="preserve"> </w:t>
            </w:r>
            <w:r w:rsidRPr="006A2091">
              <w:rPr>
                <w:sz w:val="13"/>
                <w:szCs w:val="13"/>
              </w:rPr>
              <w:t>re-refined</w:t>
            </w:r>
            <w:r w:rsidRPr="006A2091">
              <w:rPr>
                <w:spacing w:val="-3"/>
                <w:sz w:val="13"/>
                <w:szCs w:val="13"/>
              </w:rPr>
              <w:t xml:space="preserve"> </w:t>
            </w:r>
            <w:r w:rsidRPr="006A2091">
              <w:rPr>
                <w:sz w:val="13"/>
                <w:szCs w:val="13"/>
              </w:rPr>
              <w:t>base</w:t>
            </w:r>
            <w:r w:rsidRPr="006A2091">
              <w:rPr>
                <w:spacing w:val="-6"/>
                <w:sz w:val="13"/>
                <w:szCs w:val="13"/>
              </w:rPr>
              <w:t xml:space="preserve"> </w:t>
            </w:r>
            <w:r w:rsidRPr="006A2091">
              <w:rPr>
                <w:spacing w:val="-4"/>
                <w:sz w:val="13"/>
                <w:szCs w:val="13"/>
              </w:rPr>
              <w:t>oil.</w:t>
            </w:r>
          </w:p>
        </w:tc>
      </w:tr>
      <w:tr w:rsidR="00487170" w14:paraId="7CDB69A9" w14:textId="77777777" w:rsidTr="000466F2">
        <w:trPr>
          <w:trHeight w:val="474"/>
        </w:trPr>
        <w:tc>
          <w:tcPr>
            <w:tcW w:w="521" w:type="dxa"/>
          </w:tcPr>
          <w:p w14:paraId="4378B847" w14:textId="77777777" w:rsidR="00487170" w:rsidRPr="006A2091" w:rsidRDefault="00487170" w:rsidP="000466F2">
            <w:pPr>
              <w:pStyle w:val="TableParagraph"/>
              <w:ind w:left="69" w:right="40"/>
              <w:jc w:val="center"/>
              <w:rPr>
                <w:sz w:val="13"/>
                <w:szCs w:val="13"/>
              </w:rPr>
            </w:pPr>
            <w:r w:rsidRPr="006A2091">
              <w:rPr>
                <w:spacing w:val="-5"/>
                <w:sz w:val="13"/>
                <w:szCs w:val="13"/>
              </w:rPr>
              <w:t>6</w:t>
            </w:r>
          </w:p>
        </w:tc>
        <w:tc>
          <w:tcPr>
            <w:tcW w:w="1189" w:type="dxa"/>
          </w:tcPr>
          <w:p w14:paraId="09425CAE" w14:textId="77777777" w:rsidR="00487170" w:rsidRPr="006A2091" w:rsidRDefault="00487170" w:rsidP="000466F2">
            <w:pPr>
              <w:pStyle w:val="TableParagraph"/>
              <w:rPr>
                <w:sz w:val="13"/>
                <w:szCs w:val="13"/>
              </w:rPr>
            </w:pPr>
            <w:r w:rsidRPr="006A2091">
              <w:rPr>
                <w:sz w:val="13"/>
                <w:szCs w:val="13"/>
              </w:rPr>
              <w:t>Plastic</w:t>
            </w:r>
            <w:r w:rsidRPr="006A2091">
              <w:rPr>
                <w:spacing w:val="-3"/>
                <w:sz w:val="13"/>
                <w:szCs w:val="13"/>
              </w:rPr>
              <w:t xml:space="preserve"> </w:t>
            </w:r>
            <w:r w:rsidRPr="006A2091">
              <w:rPr>
                <w:spacing w:val="-2"/>
                <w:sz w:val="13"/>
                <w:szCs w:val="13"/>
              </w:rPr>
              <w:t>Products</w:t>
            </w:r>
          </w:p>
        </w:tc>
        <w:tc>
          <w:tcPr>
            <w:tcW w:w="1884" w:type="dxa"/>
          </w:tcPr>
          <w:p w14:paraId="51EA38D4" w14:textId="77777777" w:rsidR="00487170" w:rsidRPr="006A2091" w:rsidRDefault="00487170" w:rsidP="000466F2">
            <w:pPr>
              <w:pStyle w:val="TableParagraph"/>
              <w:spacing w:line="266" w:lineRule="auto"/>
              <w:ind w:right="-2"/>
              <w:rPr>
                <w:sz w:val="13"/>
                <w:szCs w:val="13"/>
              </w:rPr>
            </w:pPr>
          </w:p>
        </w:tc>
        <w:tc>
          <w:tcPr>
            <w:tcW w:w="4680" w:type="dxa"/>
          </w:tcPr>
          <w:p w14:paraId="21931102" w14:textId="77777777" w:rsidR="00487170" w:rsidRPr="006A2091" w:rsidRDefault="00487170" w:rsidP="000466F2">
            <w:pPr>
              <w:pStyle w:val="TableParagraph"/>
              <w:spacing w:line="266" w:lineRule="auto"/>
              <w:ind w:right="-2"/>
              <w:rPr>
                <w:rFonts w:ascii="Times New Roman" w:hAnsi="Times New Roman" w:cs="Times New Roman"/>
                <w:sz w:val="13"/>
                <w:szCs w:val="13"/>
              </w:rPr>
            </w:pPr>
            <w:r w:rsidRPr="006A2091">
              <w:rPr>
                <w:rFonts w:ascii="Times New Roman" w:hAnsi="Times New Roman" w:cs="Times New Roman"/>
                <w:sz w:val="13"/>
                <w:szCs w:val="13"/>
              </w:rPr>
              <w:t>Printer or duplication cartridges, diskette, carpet, office products,</w:t>
            </w:r>
            <w:r w:rsidRPr="006A2091">
              <w:rPr>
                <w:rFonts w:ascii="Times New Roman" w:hAnsi="Times New Roman" w:cs="Times New Roman"/>
                <w:spacing w:val="34"/>
                <w:sz w:val="13"/>
                <w:szCs w:val="13"/>
              </w:rPr>
              <w:t xml:space="preserve"> </w:t>
            </w:r>
            <w:r w:rsidRPr="006A2091">
              <w:rPr>
                <w:rFonts w:ascii="Times New Roman" w:hAnsi="Times New Roman" w:cs="Times New Roman"/>
                <w:sz w:val="13"/>
                <w:szCs w:val="13"/>
              </w:rPr>
              <w:t>plastic lumber, buckets,</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wastebaskets, containers, benches, tables, fencing, clothing, mats, packaging, signs,</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posts, binders, sheet, buckets, building products, garden hose, and trays.</w:t>
            </w:r>
          </w:p>
        </w:tc>
        <w:tc>
          <w:tcPr>
            <w:tcW w:w="3150" w:type="dxa"/>
          </w:tcPr>
          <w:p w14:paraId="22003419" w14:textId="77777777" w:rsidR="00487170" w:rsidRPr="006A2091" w:rsidRDefault="00487170" w:rsidP="000466F2">
            <w:pPr>
              <w:pStyle w:val="TableParagraph"/>
              <w:tabs>
                <w:tab w:val="left" w:pos="206"/>
              </w:tabs>
              <w:spacing w:before="80"/>
              <w:rPr>
                <w:sz w:val="13"/>
                <w:szCs w:val="13"/>
              </w:rPr>
            </w:pPr>
            <w:r w:rsidRPr="00AD6687">
              <w:rPr>
                <w:sz w:val="13"/>
                <w:szCs w:val="13"/>
              </w:rPr>
              <w:t xml:space="preserve">20 percent postconsumer, by weight; is remanufactured or has a take back program.  </w:t>
            </w:r>
          </w:p>
        </w:tc>
      </w:tr>
      <w:tr w:rsidR="00487170" w14:paraId="202CCAD7" w14:textId="77777777" w:rsidTr="000466F2">
        <w:trPr>
          <w:trHeight w:val="150"/>
        </w:trPr>
        <w:tc>
          <w:tcPr>
            <w:tcW w:w="521" w:type="dxa"/>
          </w:tcPr>
          <w:p w14:paraId="08717CA6" w14:textId="77777777" w:rsidR="00487170" w:rsidRPr="006A2091" w:rsidRDefault="00487170" w:rsidP="000466F2">
            <w:pPr>
              <w:pStyle w:val="TableParagraph"/>
              <w:spacing w:line="132" w:lineRule="exact"/>
              <w:ind w:left="68" w:right="40"/>
              <w:jc w:val="center"/>
              <w:rPr>
                <w:sz w:val="13"/>
                <w:szCs w:val="13"/>
              </w:rPr>
            </w:pPr>
            <w:r w:rsidRPr="006A2091">
              <w:rPr>
                <w:spacing w:val="-5"/>
                <w:sz w:val="13"/>
                <w:szCs w:val="13"/>
              </w:rPr>
              <w:t>7A</w:t>
            </w:r>
          </w:p>
        </w:tc>
        <w:tc>
          <w:tcPr>
            <w:tcW w:w="1189" w:type="dxa"/>
          </w:tcPr>
          <w:p w14:paraId="04C79059" w14:textId="77777777" w:rsidR="00487170" w:rsidRPr="006A2091" w:rsidRDefault="00487170" w:rsidP="000466F2">
            <w:pPr>
              <w:pStyle w:val="TableParagraph"/>
              <w:spacing w:line="132" w:lineRule="exact"/>
              <w:rPr>
                <w:sz w:val="13"/>
                <w:szCs w:val="13"/>
              </w:rPr>
            </w:pPr>
            <w:r w:rsidRPr="006A2091">
              <w:rPr>
                <w:spacing w:val="-2"/>
                <w:sz w:val="13"/>
                <w:szCs w:val="13"/>
              </w:rPr>
              <w:t>Paint:</w:t>
            </w:r>
            <w:r w:rsidRPr="006A2091">
              <w:rPr>
                <w:spacing w:val="10"/>
                <w:sz w:val="13"/>
                <w:szCs w:val="13"/>
              </w:rPr>
              <w:t xml:space="preserve"> </w:t>
            </w:r>
          </w:p>
        </w:tc>
        <w:tc>
          <w:tcPr>
            <w:tcW w:w="1884" w:type="dxa"/>
          </w:tcPr>
          <w:p w14:paraId="76F967F7" w14:textId="77777777" w:rsidR="00487170" w:rsidRPr="006A2091" w:rsidRDefault="00487170" w:rsidP="000466F2">
            <w:pPr>
              <w:pStyle w:val="TableParagraph"/>
              <w:spacing w:line="132" w:lineRule="exact"/>
              <w:rPr>
                <w:sz w:val="13"/>
                <w:szCs w:val="13"/>
              </w:rPr>
            </w:pPr>
            <w:r w:rsidRPr="006A2091">
              <w:rPr>
                <w:spacing w:val="-2"/>
                <w:sz w:val="13"/>
                <w:szCs w:val="13"/>
              </w:rPr>
              <w:t>Low-</w:t>
            </w:r>
            <w:r w:rsidRPr="006A2091">
              <w:rPr>
                <w:spacing w:val="-4"/>
                <w:sz w:val="13"/>
                <w:szCs w:val="13"/>
              </w:rPr>
              <w:t xml:space="preserve">VOC: </w:t>
            </w:r>
            <w:r w:rsidRPr="006A2091">
              <w:rPr>
                <w:sz w:val="13"/>
                <w:szCs w:val="13"/>
              </w:rPr>
              <w:t>&lt;</w:t>
            </w:r>
            <w:r w:rsidRPr="006A2091">
              <w:rPr>
                <w:spacing w:val="-3"/>
                <w:sz w:val="13"/>
                <w:szCs w:val="13"/>
              </w:rPr>
              <w:t xml:space="preserve"> </w:t>
            </w:r>
            <w:r w:rsidRPr="006A2091">
              <w:rPr>
                <w:sz w:val="13"/>
                <w:szCs w:val="13"/>
              </w:rPr>
              <w:t>50</w:t>
            </w:r>
            <w:r w:rsidRPr="006A2091">
              <w:rPr>
                <w:spacing w:val="-1"/>
                <w:sz w:val="13"/>
                <w:szCs w:val="13"/>
              </w:rPr>
              <w:t xml:space="preserve"> </w:t>
            </w:r>
            <w:r w:rsidRPr="006A2091">
              <w:rPr>
                <w:spacing w:val="-2"/>
                <w:sz w:val="13"/>
                <w:szCs w:val="13"/>
              </w:rPr>
              <w:t>grams/liter</w:t>
            </w:r>
          </w:p>
        </w:tc>
        <w:tc>
          <w:tcPr>
            <w:tcW w:w="4680" w:type="dxa"/>
          </w:tcPr>
          <w:p w14:paraId="5916736D" w14:textId="77777777" w:rsidR="00487170" w:rsidRPr="006A2091" w:rsidRDefault="00487170" w:rsidP="000466F2">
            <w:pPr>
              <w:pStyle w:val="TableParagraph"/>
              <w:rPr>
                <w:rFonts w:ascii="Times New Roman" w:hAnsi="Times New Roman" w:cs="Times New Roman"/>
                <w:sz w:val="13"/>
                <w:szCs w:val="13"/>
              </w:rPr>
            </w:pPr>
            <w:r w:rsidRPr="006A2091">
              <w:rPr>
                <w:rFonts w:ascii="Times New Roman" w:hAnsi="Times New Roman" w:cs="Times New Roman"/>
                <w:sz w:val="13"/>
                <w:szCs w:val="13"/>
              </w:rPr>
              <w:t>Water-based</w:t>
            </w:r>
            <w:r w:rsidRPr="006A2091">
              <w:rPr>
                <w:rFonts w:ascii="Times New Roman" w:hAnsi="Times New Roman" w:cs="Times New Roman"/>
                <w:spacing w:val="-5"/>
                <w:sz w:val="13"/>
                <w:szCs w:val="13"/>
              </w:rPr>
              <w:t xml:space="preserve"> </w:t>
            </w:r>
            <w:r w:rsidRPr="006A2091">
              <w:rPr>
                <w:rFonts w:ascii="Times New Roman" w:hAnsi="Times New Roman" w:cs="Times New Roman"/>
                <w:sz w:val="13"/>
                <w:szCs w:val="13"/>
              </w:rPr>
              <w:t>paint,</w:t>
            </w:r>
            <w:r w:rsidRPr="006A2091">
              <w:rPr>
                <w:rFonts w:ascii="Times New Roman" w:hAnsi="Times New Roman" w:cs="Times New Roman"/>
                <w:spacing w:val="-5"/>
                <w:sz w:val="13"/>
                <w:szCs w:val="13"/>
              </w:rPr>
              <w:t xml:space="preserve"> </w:t>
            </w:r>
            <w:r w:rsidRPr="006A2091">
              <w:rPr>
                <w:rFonts w:ascii="Times New Roman" w:hAnsi="Times New Roman" w:cs="Times New Roman"/>
                <w:sz w:val="13"/>
                <w:szCs w:val="13"/>
              </w:rPr>
              <w:t>graffiti</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abatement,</w:t>
            </w:r>
            <w:r w:rsidRPr="006A2091">
              <w:rPr>
                <w:rFonts w:ascii="Times New Roman" w:hAnsi="Times New Roman" w:cs="Times New Roman"/>
                <w:spacing w:val="-5"/>
                <w:sz w:val="13"/>
                <w:szCs w:val="13"/>
              </w:rPr>
              <w:t xml:space="preserve"> </w:t>
            </w:r>
            <w:r w:rsidRPr="006A2091">
              <w:rPr>
                <w:rFonts w:ascii="Times New Roman" w:hAnsi="Times New Roman" w:cs="Times New Roman"/>
                <w:sz w:val="13"/>
                <w:szCs w:val="13"/>
              </w:rPr>
              <w:t>interior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and</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exterior,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and</w:t>
            </w:r>
            <w:r w:rsidRPr="006A2091">
              <w:rPr>
                <w:rFonts w:ascii="Times New Roman" w:hAnsi="Times New Roman" w:cs="Times New Roman"/>
                <w:spacing w:val="-3"/>
                <w:sz w:val="13"/>
                <w:szCs w:val="13"/>
              </w:rPr>
              <w:t xml:space="preserve"> </w:t>
            </w:r>
            <w:r w:rsidRPr="006A2091">
              <w:rPr>
                <w:rFonts w:ascii="Times New Roman" w:hAnsi="Times New Roman" w:cs="Times New Roman"/>
                <w:spacing w:val="-2"/>
                <w:sz w:val="13"/>
                <w:szCs w:val="13"/>
              </w:rPr>
              <w:t>maintenance.</w:t>
            </w:r>
          </w:p>
        </w:tc>
        <w:tc>
          <w:tcPr>
            <w:tcW w:w="3150" w:type="dxa"/>
          </w:tcPr>
          <w:p w14:paraId="4D5710D0" w14:textId="77777777" w:rsidR="00487170" w:rsidRPr="006A2091" w:rsidRDefault="00487170" w:rsidP="000466F2">
            <w:pPr>
              <w:pStyle w:val="TableParagraph"/>
              <w:spacing w:line="266" w:lineRule="auto"/>
              <w:ind w:hanging="4"/>
              <w:rPr>
                <w:sz w:val="13"/>
                <w:szCs w:val="13"/>
              </w:rPr>
            </w:pPr>
            <w:r w:rsidRPr="006A2091">
              <w:rPr>
                <w:sz w:val="13"/>
                <w:szCs w:val="13"/>
              </w:rPr>
              <w:t>50 percent post-consumer paint.</w:t>
            </w:r>
          </w:p>
        </w:tc>
      </w:tr>
      <w:tr w:rsidR="00487170" w14:paraId="2E5639B3" w14:textId="77777777" w:rsidTr="000466F2">
        <w:trPr>
          <w:trHeight w:val="240"/>
        </w:trPr>
        <w:tc>
          <w:tcPr>
            <w:tcW w:w="521" w:type="dxa"/>
          </w:tcPr>
          <w:p w14:paraId="716E5452" w14:textId="77777777" w:rsidR="00487170" w:rsidRPr="006A2091" w:rsidRDefault="00487170" w:rsidP="000466F2">
            <w:pPr>
              <w:pStyle w:val="TableParagraph"/>
              <w:spacing w:line="132" w:lineRule="exact"/>
              <w:ind w:left="68" w:right="40"/>
              <w:jc w:val="center"/>
              <w:rPr>
                <w:sz w:val="13"/>
                <w:szCs w:val="13"/>
              </w:rPr>
            </w:pPr>
            <w:r w:rsidRPr="006A2091">
              <w:rPr>
                <w:spacing w:val="-5"/>
                <w:sz w:val="13"/>
                <w:szCs w:val="13"/>
              </w:rPr>
              <w:t>7B</w:t>
            </w:r>
          </w:p>
        </w:tc>
        <w:tc>
          <w:tcPr>
            <w:tcW w:w="1189" w:type="dxa"/>
          </w:tcPr>
          <w:p w14:paraId="30A5D32A" w14:textId="77777777" w:rsidR="00487170" w:rsidRPr="006A2091" w:rsidRDefault="00487170" w:rsidP="000466F2">
            <w:pPr>
              <w:pStyle w:val="TableParagraph"/>
              <w:spacing w:line="266" w:lineRule="auto"/>
              <w:ind w:right="308"/>
              <w:rPr>
                <w:sz w:val="13"/>
                <w:szCs w:val="13"/>
              </w:rPr>
            </w:pPr>
            <w:r w:rsidRPr="006A2091">
              <w:rPr>
                <w:sz w:val="13"/>
                <w:szCs w:val="13"/>
              </w:rPr>
              <w:t>Paint:</w:t>
            </w:r>
            <w:r w:rsidRPr="006A2091">
              <w:rPr>
                <w:spacing w:val="-9"/>
                <w:sz w:val="13"/>
                <w:szCs w:val="13"/>
              </w:rPr>
              <w:t xml:space="preserve"> </w:t>
            </w:r>
          </w:p>
          <w:p w14:paraId="64A2B205" w14:textId="77777777" w:rsidR="00487170" w:rsidRPr="006A2091" w:rsidRDefault="00487170" w:rsidP="000466F2">
            <w:pPr>
              <w:pStyle w:val="TableParagraph"/>
              <w:rPr>
                <w:sz w:val="13"/>
                <w:szCs w:val="13"/>
              </w:rPr>
            </w:pPr>
          </w:p>
        </w:tc>
        <w:tc>
          <w:tcPr>
            <w:tcW w:w="1884" w:type="dxa"/>
          </w:tcPr>
          <w:p w14:paraId="509459C2" w14:textId="77777777" w:rsidR="00487170" w:rsidRPr="006A2091" w:rsidRDefault="00487170" w:rsidP="000466F2">
            <w:pPr>
              <w:pStyle w:val="TableParagraph"/>
              <w:spacing w:line="266" w:lineRule="auto"/>
              <w:ind w:right="308"/>
              <w:rPr>
                <w:sz w:val="13"/>
                <w:szCs w:val="13"/>
              </w:rPr>
            </w:pPr>
            <w:r w:rsidRPr="006A2091">
              <w:rPr>
                <w:sz w:val="13"/>
                <w:szCs w:val="13"/>
              </w:rPr>
              <w:t>Other</w:t>
            </w:r>
            <w:r w:rsidRPr="006A2091">
              <w:rPr>
                <w:spacing w:val="40"/>
                <w:sz w:val="13"/>
                <w:szCs w:val="13"/>
              </w:rPr>
              <w:t xml:space="preserve"> </w:t>
            </w:r>
            <w:r w:rsidRPr="006A2091">
              <w:rPr>
                <w:sz w:val="13"/>
                <w:szCs w:val="13"/>
              </w:rPr>
              <w:t xml:space="preserve">VOC: &gt; 50 </w:t>
            </w:r>
            <w:r w:rsidRPr="006A2091">
              <w:rPr>
                <w:spacing w:val="-2"/>
                <w:sz w:val="13"/>
                <w:szCs w:val="13"/>
              </w:rPr>
              <w:t>grams/liter</w:t>
            </w:r>
          </w:p>
        </w:tc>
        <w:tc>
          <w:tcPr>
            <w:tcW w:w="4680" w:type="dxa"/>
          </w:tcPr>
          <w:p w14:paraId="66444F8D" w14:textId="77777777" w:rsidR="00487170" w:rsidRPr="006A2091" w:rsidRDefault="00487170" w:rsidP="000466F2">
            <w:pPr>
              <w:pStyle w:val="TableParagraph"/>
              <w:rPr>
                <w:rFonts w:ascii="Times New Roman" w:hAnsi="Times New Roman" w:cs="Times New Roman"/>
                <w:sz w:val="13"/>
                <w:szCs w:val="13"/>
              </w:rPr>
            </w:pPr>
            <w:r w:rsidRPr="006A2091">
              <w:rPr>
                <w:rFonts w:ascii="Times New Roman" w:hAnsi="Times New Roman" w:cs="Times New Roman"/>
                <w:sz w:val="13"/>
                <w:szCs w:val="13"/>
              </w:rPr>
              <w:t>Water-based</w:t>
            </w:r>
            <w:r w:rsidRPr="006A2091">
              <w:rPr>
                <w:rFonts w:ascii="Times New Roman" w:hAnsi="Times New Roman" w:cs="Times New Roman"/>
                <w:spacing w:val="-5"/>
                <w:sz w:val="13"/>
                <w:szCs w:val="13"/>
              </w:rPr>
              <w:t xml:space="preserve"> </w:t>
            </w:r>
            <w:r w:rsidRPr="006A2091">
              <w:rPr>
                <w:rFonts w:ascii="Times New Roman" w:hAnsi="Times New Roman" w:cs="Times New Roman"/>
                <w:sz w:val="13"/>
                <w:szCs w:val="13"/>
              </w:rPr>
              <w:t>paint,</w:t>
            </w:r>
            <w:r w:rsidRPr="006A2091">
              <w:rPr>
                <w:rFonts w:ascii="Times New Roman" w:hAnsi="Times New Roman" w:cs="Times New Roman"/>
                <w:spacing w:val="-5"/>
                <w:sz w:val="13"/>
                <w:szCs w:val="13"/>
              </w:rPr>
              <w:t xml:space="preserve"> </w:t>
            </w:r>
            <w:r w:rsidRPr="006A2091">
              <w:rPr>
                <w:rFonts w:ascii="Times New Roman" w:hAnsi="Times New Roman" w:cs="Times New Roman"/>
                <w:sz w:val="13"/>
                <w:szCs w:val="13"/>
              </w:rPr>
              <w:t>graffiti</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abatement,</w:t>
            </w:r>
            <w:r w:rsidRPr="006A2091">
              <w:rPr>
                <w:rFonts w:ascii="Times New Roman" w:hAnsi="Times New Roman" w:cs="Times New Roman"/>
                <w:spacing w:val="-5"/>
                <w:sz w:val="13"/>
                <w:szCs w:val="13"/>
              </w:rPr>
              <w:t xml:space="preserve"> </w:t>
            </w:r>
            <w:r w:rsidRPr="006A2091">
              <w:rPr>
                <w:rFonts w:ascii="Times New Roman" w:hAnsi="Times New Roman" w:cs="Times New Roman"/>
                <w:sz w:val="13"/>
                <w:szCs w:val="13"/>
              </w:rPr>
              <w:t>interior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and</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exterior,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and</w:t>
            </w:r>
            <w:r w:rsidRPr="006A2091">
              <w:rPr>
                <w:rFonts w:ascii="Times New Roman" w:hAnsi="Times New Roman" w:cs="Times New Roman"/>
                <w:spacing w:val="-3"/>
                <w:sz w:val="13"/>
                <w:szCs w:val="13"/>
              </w:rPr>
              <w:t xml:space="preserve"> </w:t>
            </w:r>
            <w:r w:rsidRPr="006A2091">
              <w:rPr>
                <w:rFonts w:ascii="Times New Roman" w:hAnsi="Times New Roman" w:cs="Times New Roman"/>
                <w:spacing w:val="-2"/>
                <w:sz w:val="13"/>
                <w:szCs w:val="13"/>
              </w:rPr>
              <w:t>maintenance.</w:t>
            </w:r>
          </w:p>
        </w:tc>
        <w:tc>
          <w:tcPr>
            <w:tcW w:w="3150" w:type="dxa"/>
          </w:tcPr>
          <w:p w14:paraId="65ACB986" w14:textId="77777777" w:rsidR="00487170" w:rsidRPr="006A2091" w:rsidRDefault="00487170" w:rsidP="000466F2">
            <w:pPr>
              <w:pStyle w:val="TableParagraph"/>
              <w:spacing w:line="266" w:lineRule="auto"/>
              <w:rPr>
                <w:sz w:val="13"/>
                <w:szCs w:val="13"/>
              </w:rPr>
            </w:pPr>
            <w:r w:rsidRPr="006A2091">
              <w:rPr>
                <w:sz w:val="13"/>
                <w:szCs w:val="13"/>
              </w:rPr>
              <w:t>50 percent post-consumer paint.</w:t>
            </w:r>
          </w:p>
        </w:tc>
      </w:tr>
      <w:tr w:rsidR="00487170" w14:paraId="159CD34D" w14:textId="77777777" w:rsidTr="000466F2">
        <w:trPr>
          <w:trHeight w:val="305"/>
        </w:trPr>
        <w:tc>
          <w:tcPr>
            <w:tcW w:w="521" w:type="dxa"/>
          </w:tcPr>
          <w:p w14:paraId="3CF050B5" w14:textId="77777777" w:rsidR="00487170" w:rsidRPr="006A2091" w:rsidRDefault="00487170" w:rsidP="000466F2">
            <w:pPr>
              <w:pStyle w:val="TableParagraph"/>
              <w:spacing w:line="132" w:lineRule="exact"/>
              <w:ind w:left="29"/>
              <w:jc w:val="center"/>
              <w:rPr>
                <w:sz w:val="13"/>
                <w:szCs w:val="13"/>
              </w:rPr>
            </w:pPr>
            <w:r w:rsidRPr="006A2091">
              <w:rPr>
                <w:w w:val="99"/>
                <w:sz w:val="13"/>
                <w:szCs w:val="13"/>
              </w:rPr>
              <w:t>8</w:t>
            </w:r>
          </w:p>
        </w:tc>
        <w:tc>
          <w:tcPr>
            <w:tcW w:w="1189" w:type="dxa"/>
          </w:tcPr>
          <w:p w14:paraId="6A5510EF" w14:textId="77777777" w:rsidR="00487170" w:rsidRPr="006A2091" w:rsidRDefault="00487170" w:rsidP="000466F2">
            <w:pPr>
              <w:pStyle w:val="TableParagraph"/>
              <w:spacing w:line="132" w:lineRule="exact"/>
              <w:rPr>
                <w:sz w:val="13"/>
                <w:szCs w:val="13"/>
              </w:rPr>
            </w:pPr>
            <w:r w:rsidRPr="006A2091">
              <w:rPr>
                <w:spacing w:val="-2"/>
                <w:sz w:val="13"/>
                <w:szCs w:val="13"/>
              </w:rPr>
              <w:t>Antifreeze</w:t>
            </w:r>
          </w:p>
        </w:tc>
        <w:tc>
          <w:tcPr>
            <w:tcW w:w="1884" w:type="dxa"/>
          </w:tcPr>
          <w:p w14:paraId="5C779137" w14:textId="77777777" w:rsidR="00487170" w:rsidRPr="006A2091" w:rsidRDefault="00487170" w:rsidP="000466F2">
            <w:pPr>
              <w:pStyle w:val="TableParagraph"/>
              <w:ind w:left="24"/>
              <w:rPr>
                <w:sz w:val="13"/>
                <w:szCs w:val="13"/>
              </w:rPr>
            </w:pPr>
          </w:p>
        </w:tc>
        <w:tc>
          <w:tcPr>
            <w:tcW w:w="4680" w:type="dxa"/>
          </w:tcPr>
          <w:p w14:paraId="720AD680" w14:textId="77777777" w:rsidR="00487170" w:rsidRPr="006A2091" w:rsidRDefault="00487170" w:rsidP="000466F2">
            <w:pPr>
              <w:pStyle w:val="TableParagraph"/>
              <w:ind w:left="24"/>
              <w:rPr>
                <w:rFonts w:ascii="Times New Roman" w:hAnsi="Times New Roman" w:cs="Times New Roman"/>
                <w:sz w:val="13"/>
                <w:szCs w:val="13"/>
              </w:rPr>
            </w:pPr>
            <w:r w:rsidRPr="006A2091">
              <w:rPr>
                <w:rFonts w:ascii="Times New Roman" w:hAnsi="Times New Roman" w:cs="Times New Roman"/>
                <w:sz w:val="13"/>
                <w:szCs w:val="13"/>
              </w:rPr>
              <w:t>Recycled</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antifreeze,</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and</w:t>
            </w:r>
            <w:r w:rsidRPr="006A2091">
              <w:rPr>
                <w:rFonts w:ascii="Times New Roman" w:hAnsi="Times New Roman" w:cs="Times New Roman"/>
                <w:spacing w:val="-5"/>
                <w:sz w:val="13"/>
                <w:szCs w:val="13"/>
              </w:rPr>
              <w:t xml:space="preserve"> </w:t>
            </w:r>
            <w:r w:rsidRPr="006A2091">
              <w:rPr>
                <w:rFonts w:ascii="Times New Roman" w:hAnsi="Times New Roman" w:cs="Times New Roman"/>
                <w:sz w:val="13"/>
                <w:szCs w:val="13"/>
              </w:rPr>
              <w:t>antifreeze</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containing</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a</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bittering</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agent</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or</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made</w:t>
            </w:r>
            <w:r w:rsidRPr="006A2091">
              <w:rPr>
                <w:rFonts w:ascii="Times New Roman" w:hAnsi="Times New Roman" w:cs="Times New Roman"/>
                <w:spacing w:val="-5"/>
                <w:sz w:val="13"/>
                <w:szCs w:val="13"/>
              </w:rPr>
              <w:t xml:space="preserve"> </w:t>
            </w:r>
            <w:r w:rsidRPr="006A2091">
              <w:rPr>
                <w:rFonts w:ascii="Times New Roman" w:hAnsi="Times New Roman" w:cs="Times New Roman"/>
                <w:spacing w:val="-4"/>
                <w:sz w:val="13"/>
                <w:szCs w:val="13"/>
              </w:rPr>
              <w:t>from</w:t>
            </w:r>
          </w:p>
          <w:p w14:paraId="24D3DF71" w14:textId="77777777" w:rsidR="00487170" w:rsidRPr="006A2091" w:rsidRDefault="00487170" w:rsidP="000466F2">
            <w:pPr>
              <w:pStyle w:val="TableParagraph"/>
              <w:spacing w:before="15" w:line="138" w:lineRule="exact"/>
              <w:rPr>
                <w:rFonts w:ascii="Times New Roman" w:hAnsi="Times New Roman" w:cs="Times New Roman"/>
                <w:sz w:val="13"/>
                <w:szCs w:val="13"/>
              </w:rPr>
            </w:pPr>
            <w:r w:rsidRPr="006A2091">
              <w:rPr>
                <w:rFonts w:ascii="Times New Roman" w:hAnsi="Times New Roman" w:cs="Times New Roman"/>
                <w:sz w:val="13"/>
                <w:szCs w:val="13"/>
              </w:rPr>
              <w:t>polypropylene</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or</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other</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similar</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non-toxic</w:t>
            </w:r>
            <w:r w:rsidRPr="006A2091">
              <w:rPr>
                <w:rFonts w:ascii="Times New Roman" w:hAnsi="Times New Roman" w:cs="Times New Roman"/>
                <w:spacing w:val="-4"/>
                <w:sz w:val="13"/>
                <w:szCs w:val="13"/>
              </w:rPr>
              <w:t xml:space="preserve"> </w:t>
            </w:r>
            <w:r w:rsidRPr="006A2091">
              <w:rPr>
                <w:rFonts w:ascii="Times New Roman" w:hAnsi="Times New Roman" w:cs="Times New Roman"/>
                <w:spacing w:val="-2"/>
                <w:sz w:val="13"/>
                <w:szCs w:val="13"/>
              </w:rPr>
              <w:t>substance.</w:t>
            </w:r>
          </w:p>
        </w:tc>
        <w:tc>
          <w:tcPr>
            <w:tcW w:w="3150" w:type="dxa"/>
          </w:tcPr>
          <w:p w14:paraId="6F2FBE1A" w14:textId="77777777" w:rsidR="00487170" w:rsidRPr="006A2091" w:rsidRDefault="00487170" w:rsidP="000466F2">
            <w:pPr>
              <w:pStyle w:val="TableParagraph"/>
              <w:rPr>
                <w:sz w:val="13"/>
                <w:szCs w:val="13"/>
              </w:rPr>
            </w:pPr>
            <w:r w:rsidRPr="006A2091">
              <w:rPr>
                <w:sz w:val="13"/>
                <w:szCs w:val="13"/>
              </w:rPr>
              <w:t>70</w:t>
            </w:r>
            <w:r w:rsidRPr="006A2091">
              <w:rPr>
                <w:spacing w:val="-6"/>
                <w:sz w:val="13"/>
                <w:szCs w:val="13"/>
              </w:rPr>
              <w:t xml:space="preserve"> </w:t>
            </w:r>
            <w:r w:rsidRPr="006A2091">
              <w:rPr>
                <w:sz w:val="13"/>
                <w:szCs w:val="13"/>
              </w:rPr>
              <w:t>percent</w:t>
            </w:r>
            <w:r w:rsidRPr="006A2091">
              <w:rPr>
                <w:spacing w:val="-6"/>
                <w:sz w:val="13"/>
                <w:szCs w:val="13"/>
              </w:rPr>
              <w:t xml:space="preserve"> </w:t>
            </w:r>
            <w:r w:rsidRPr="006A2091">
              <w:rPr>
                <w:sz w:val="13"/>
                <w:szCs w:val="13"/>
              </w:rPr>
              <w:t>post-consumer</w:t>
            </w:r>
            <w:r w:rsidRPr="006A2091">
              <w:rPr>
                <w:spacing w:val="-5"/>
                <w:sz w:val="13"/>
                <w:szCs w:val="13"/>
              </w:rPr>
              <w:t xml:space="preserve"> </w:t>
            </w:r>
            <w:r w:rsidRPr="006A2091">
              <w:rPr>
                <w:spacing w:val="-2"/>
                <w:sz w:val="13"/>
                <w:szCs w:val="13"/>
              </w:rPr>
              <w:t>material.</w:t>
            </w:r>
          </w:p>
        </w:tc>
      </w:tr>
      <w:tr w:rsidR="00487170" w14:paraId="4C4F7F12" w14:textId="77777777" w:rsidTr="000466F2">
        <w:trPr>
          <w:trHeight w:val="502"/>
        </w:trPr>
        <w:tc>
          <w:tcPr>
            <w:tcW w:w="521" w:type="dxa"/>
          </w:tcPr>
          <w:p w14:paraId="3C62DB28" w14:textId="77777777" w:rsidR="00487170" w:rsidRPr="006A2091" w:rsidRDefault="00487170" w:rsidP="000466F2">
            <w:pPr>
              <w:pStyle w:val="TableParagraph"/>
              <w:spacing w:line="132" w:lineRule="exact"/>
              <w:ind w:left="29"/>
              <w:jc w:val="center"/>
              <w:rPr>
                <w:sz w:val="13"/>
                <w:szCs w:val="13"/>
              </w:rPr>
            </w:pPr>
            <w:r w:rsidRPr="006A2091">
              <w:rPr>
                <w:w w:val="99"/>
                <w:sz w:val="13"/>
                <w:szCs w:val="13"/>
              </w:rPr>
              <w:t>9</w:t>
            </w:r>
          </w:p>
        </w:tc>
        <w:tc>
          <w:tcPr>
            <w:tcW w:w="1189" w:type="dxa"/>
          </w:tcPr>
          <w:p w14:paraId="377E717D" w14:textId="77777777" w:rsidR="00487170" w:rsidRPr="006A2091" w:rsidRDefault="00487170" w:rsidP="000466F2">
            <w:pPr>
              <w:pStyle w:val="TableParagraph"/>
              <w:spacing w:line="266" w:lineRule="auto"/>
              <w:ind w:right="48"/>
              <w:rPr>
                <w:sz w:val="13"/>
                <w:szCs w:val="13"/>
              </w:rPr>
            </w:pPr>
            <w:r w:rsidRPr="006A2091">
              <w:rPr>
                <w:sz w:val="13"/>
                <w:szCs w:val="13"/>
              </w:rPr>
              <w:t>Tires</w:t>
            </w:r>
            <w:r w:rsidRPr="006A2091">
              <w:rPr>
                <w:spacing w:val="-9"/>
                <w:sz w:val="13"/>
                <w:szCs w:val="13"/>
              </w:rPr>
              <w:t xml:space="preserve"> </w:t>
            </w:r>
            <w:r w:rsidRPr="006A2091">
              <w:rPr>
                <w:sz w:val="13"/>
                <w:szCs w:val="13"/>
              </w:rPr>
              <w:t>(Retreaded</w:t>
            </w:r>
            <w:r w:rsidRPr="006A2091">
              <w:rPr>
                <w:spacing w:val="40"/>
                <w:sz w:val="13"/>
                <w:szCs w:val="13"/>
              </w:rPr>
              <w:t xml:space="preserve"> </w:t>
            </w:r>
            <w:r w:rsidRPr="006A2091">
              <w:rPr>
                <w:spacing w:val="-2"/>
                <w:sz w:val="13"/>
                <w:szCs w:val="13"/>
              </w:rPr>
              <w:t>tires)</w:t>
            </w:r>
          </w:p>
        </w:tc>
        <w:tc>
          <w:tcPr>
            <w:tcW w:w="1884" w:type="dxa"/>
          </w:tcPr>
          <w:p w14:paraId="08D487BA" w14:textId="77777777" w:rsidR="00487170" w:rsidRPr="006A2091" w:rsidRDefault="00487170" w:rsidP="000466F2">
            <w:pPr>
              <w:pStyle w:val="TableParagraph"/>
              <w:spacing w:line="266" w:lineRule="auto"/>
              <w:ind w:left="24"/>
              <w:rPr>
                <w:sz w:val="13"/>
                <w:szCs w:val="13"/>
              </w:rPr>
            </w:pPr>
          </w:p>
        </w:tc>
        <w:tc>
          <w:tcPr>
            <w:tcW w:w="4680" w:type="dxa"/>
          </w:tcPr>
          <w:p w14:paraId="5C67B0B4" w14:textId="77777777" w:rsidR="00487170" w:rsidRPr="006A2091" w:rsidRDefault="00487170" w:rsidP="000466F2">
            <w:pPr>
              <w:pStyle w:val="TableParagraph"/>
              <w:spacing w:line="266" w:lineRule="auto"/>
              <w:ind w:left="24"/>
              <w:rPr>
                <w:rFonts w:ascii="Times New Roman" w:hAnsi="Times New Roman" w:cs="Times New Roman"/>
                <w:sz w:val="13"/>
                <w:szCs w:val="13"/>
              </w:rPr>
            </w:pPr>
            <w:r w:rsidRPr="006A2091">
              <w:rPr>
                <w:rFonts w:ascii="Times New Roman" w:hAnsi="Times New Roman" w:cs="Times New Roman"/>
                <w:sz w:val="13"/>
                <w:szCs w:val="13"/>
              </w:rPr>
              <w:t>Truck</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and bus tires,</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and</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those used on fleet vehicles</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(and</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passenger</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cars</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where</w:t>
            </w:r>
            <w:r w:rsidRPr="006A2091">
              <w:rPr>
                <w:rFonts w:ascii="Times New Roman" w:hAnsi="Times New Roman" w:cs="Times New Roman"/>
                <w:spacing w:val="40"/>
                <w:sz w:val="13"/>
                <w:szCs w:val="13"/>
              </w:rPr>
              <w:t xml:space="preserve"> </w:t>
            </w:r>
            <w:r w:rsidRPr="006A2091">
              <w:rPr>
                <w:rFonts w:ascii="Times New Roman" w:hAnsi="Times New Roman" w:cs="Times New Roman"/>
                <w:spacing w:val="-2"/>
                <w:sz w:val="13"/>
                <w:szCs w:val="13"/>
              </w:rPr>
              <w:t>available).</w:t>
            </w:r>
          </w:p>
        </w:tc>
        <w:tc>
          <w:tcPr>
            <w:tcW w:w="3150" w:type="dxa"/>
          </w:tcPr>
          <w:p w14:paraId="10F2C3D5" w14:textId="77777777" w:rsidR="00487170" w:rsidRPr="006A2091" w:rsidRDefault="00487170" w:rsidP="000466F2">
            <w:pPr>
              <w:pStyle w:val="TableParagraph"/>
              <w:spacing w:line="266" w:lineRule="auto"/>
              <w:ind w:left="24"/>
              <w:rPr>
                <w:sz w:val="13"/>
                <w:szCs w:val="13"/>
              </w:rPr>
            </w:pPr>
            <w:r w:rsidRPr="006A2091">
              <w:rPr>
                <w:sz w:val="13"/>
                <w:szCs w:val="13"/>
              </w:rPr>
              <w:t>Retreaded: Must use an existing casing that has undergone retreading or</w:t>
            </w:r>
            <w:r w:rsidRPr="006A2091">
              <w:rPr>
                <w:spacing w:val="40"/>
                <w:sz w:val="13"/>
                <w:szCs w:val="13"/>
              </w:rPr>
              <w:t xml:space="preserve"> </w:t>
            </w:r>
            <w:r w:rsidRPr="006A2091">
              <w:rPr>
                <w:sz w:val="13"/>
                <w:szCs w:val="13"/>
              </w:rPr>
              <w:t>recapping</w:t>
            </w:r>
            <w:r w:rsidRPr="006A2091">
              <w:rPr>
                <w:spacing w:val="-2"/>
                <w:sz w:val="13"/>
                <w:szCs w:val="13"/>
              </w:rPr>
              <w:t xml:space="preserve"> </w:t>
            </w:r>
            <w:r w:rsidRPr="006A2091">
              <w:rPr>
                <w:sz w:val="13"/>
                <w:szCs w:val="13"/>
              </w:rPr>
              <w:t>process</w:t>
            </w:r>
            <w:r w:rsidRPr="006A2091">
              <w:rPr>
                <w:spacing w:val="-3"/>
                <w:sz w:val="13"/>
                <w:szCs w:val="13"/>
              </w:rPr>
              <w:t xml:space="preserve"> </w:t>
            </w:r>
            <w:r w:rsidRPr="006A2091">
              <w:rPr>
                <w:sz w:val="13"/>
                <w:szCs w:val="13"/>
              </w:rPr>
              <w:t>in</w:t>
            </w:r>
            <w:r w:rsidRPr="006A2091">
              <w:rPr>
                <w:spacing w:val="-2"/>
                <w:sz w:val="13"/>
                <w:szCs w:val="13"/>
              </w:rPr>
              <w:t xml:space="preserve"> </w:t>
            </w:r>
            <w:r w:rsidRPr="006A2091">
              <w:rPr>
                <w:sz w:val="13"/>
                <w:szCs w:val="13"/>
              </w:rPr>
              <w:t>accordance</w:t>
            </w:r>
            <w:r w:rsidRPr="006A2091">
              <w:rPr>
                <w:spacing w:val="-2"/>
                <w:sz w:val="13"/>
                <w:szCs w:val="13"/>
              </w:rPr>
              <w:t xml:space="preserve"> </w:t>
            </w:r>
            <w:r w:rsidRPr="006A2091">
              <w:rPr>
                <w:sz w:val="13"/>
                <w:szCs w:val="13"/>
              </w:rPr>
              <w:t>with</w:t>
            </w:r>
            <w:r w:rsidRPr="006A2091">
              <w:rPr>
                <w:spacing w:val="-2"/>
                <w:sz w:val="13"/>
                <w:szCs w:val="13"/>
              </w:rPr>
              <w:t xml:space="preserve"> </w:t>
            </w:r>
            <w:r w:rsidRPr="006A2091">
              <w:rPr>
                <w:sz w:val="13"/>
                <w:szCs w:val="13"/>
              </w:rPr>
              <w:t>Public</w:t>
            </w:r>
            <w:r w:rsidRPr="006A2091">
              <w:rPr>
                <w:spacing w:val="-4"/>
                <w:sz w:val="13"/>
                <w:szCs w:val="13"/>
              </w:rPr>
              <w:t xml:space="preserve"> </w:t>
            </w:r>
            <w:r w:rsidRPr="006A2091">
              <w:rPr>
                <w:sz w:val="13"/>
                <w:szCs w:val="13"/>
              </w:rPr>
              <w:t>Resource</w:t>
            </w:r>
            <w:r w:rsidRPr="006A2091">
              <w:rPr>
                <w:spacing w:val="-3"/>
                <w:sz w:val="13"/>
                <w:szCs w:val="13"/>
              </w:rPr>
              <w:t xml:space="preserve"> </w:t>
            </w:r>
            <w:r w:rsidRPr="006A2091">
              <w:rPr>
                <w:sz w:val="13"/>
                <w:szCs w:val="13"/>
              </w:rPr>
              <w:t>Code</w:t>
            </w:r>
            <w:r w:rsidRPr="006A2091">
              <w:rPr>
                <w:spacing w:val="-2"/>
                <w:sz w:val="13"/>
                <w:szCs w:val="13"/>
              </w:rPr>
              <w:t xml:space="preserve"> </w:t>
            </w:r>
            <w:r w:rsidRPr="006A2091">
              <w:rPr>
                <w:sz w:val="13"/>
                <w:szCs w:val="13"/>
              </w:rPr>
              <w:t>(commencing</w:t>
            </w:r>
            <w:r w:rsidRPr="006A2091">
              <w:rPr>
                <w:spacing w:val="-2"/>
                <w:sz w:val="13"/>
                <w:szCs w:val="13"/>
              </w:rPr>
              <w:t xml:space="preserve"> </w:t>
            </w:r>
            <w:r w:rsidRPr="006A2091">
              <w:rPr>
                <w:sz w:val="13"/>
                <w:szCs w:val="13"/>
              </w:rPr>
              <w:t>with</w:t>
            </w:r>
            <w:r w:rsidRPr="006A2091">
              <w:rPr>
                <w:spacing w:val="40"/>
                <w:sz w:val="13"/>
                <w:szCs w:val="13"/>
              </w:rPr>
              <w:t xml:space="preserve"> </w:t>
            </w:r>
            <w:r w:rsidRPr="006A2091">
              <w:rPr>
                <w:sz w:val="13"/>
                <w:szCs w:val="13"/>
              </w:rPr>
              <w:t>section</w:t>
            </w:r>
            <w:r w:rsidRPr="006A2091">
              <w:rPr>
                <w:spacing w:val="-9"/>
                <w:sz w:val="13"/>
                <w:szCs w:val="13"/>
              </w:rPr>
              <w:t xml:space="preserve"> </w:t>
            </w:r>
            <w:r w:rsidRPr="006A2091">
              <w:rPr>
                <w:sz w:val="13"/>
                <w:szCs w:val="13"/>
              </w:rPr>
              <w:t>42400).</w:t>
            </w:r>
          </w:p>
        </w:tc>
      </w:tr>
      <w:tr w:rsidR="00487170" w14:paraId="1116CDA2" w14:textId="77777777" w:rsidTr="000466F2">
        <w:trPr>
          <w:trHeight w:val="879"/>
        </w:trPr>
        <w:tc>
          <w:tcPr>
            <w:tcW w:w="521" w:type="dxa"/>
          </w:tcPr>
          <w:p w14:paraId="20CAB453" w14:textId="77777777" w:rsidR="00487170" w:rsidRPr="006A2091" w:rsidRDefault="00487170" w:rsidP="000466F2">
            <w:pPr>
              <w:pStyle w:val="TableParagraph"/>
              <w:spacing w:line="132" w:lineRule="exact"/>
              <w:ind w:left="68" w:right="40"/>
              <w:jc w:val="center"/>
              <w:rPr>
                <w:sz w:val="13"/>
                <w:szCs w:val="13"/>
              </w:rPr>
            </w:pPr>
            <w:r w:rsidRPr="006A2091">
              <w:rPr>
                <w:spacing w:val="-5"/>
                <w:sz w:val="13"/>
                <w:szCs w:val="13"/>
              </w:rPr>
              <w:t>10</w:t>
            </w:r>
          </w:p>
        </w:tc>
        <w:tc>
          <w:tcPr>
            <w:tcW w:w="1189" w:type="dxa"/>
          </w:tcPr>
          <w:p w14:paraId="1B74A561" w14:textId="77777777" w:rsidR="00487170" w:rsidRPr="006A2091" w:rsidRDefault="00487170" w:rsidP="000466F2">
            <w:pPr>
              <w:pStyle w:val="TableParagraph"/>
              <w:spacing w:line="266" w:lineRule="auto"/>
              <w:ind w:right="255"/>
              <w:rPr>
                <w:sz w:val="13"/>
                <w:szCs w:val="13"/>
              </w:rPr>
            </w:pPr>
            <w:r w:rsidRPr="006A2091">
              <w:rPr>
                <w:sz w:val="13"/>
                <w:szCs w:val="13"/>
              </w:rPr>
              <w:t>Tire-</w:t>
            </w:r>
            <w:r w:rsidRPr="006A2091">
              <w:rPr>
                <w:spacing w:val="-9"/>
                <w:sz w:val="13"/>
                <w:szCs w:val="13"/>
              </w:rPr>
              <w:t xml:space="preserve"> </w:t>
            </w:r>
            <w:r w:rsidRPr="006A2091">
              <w:rPr>
                <w:sz w:val="13"/>
                <w:szCs w:val="13"/>
              </w:rPr>
              <w:t>Derived</w:t>
            </w:r>
            <w:r w:rsidRPr="006A2091">
              <w:rPr>
                <w:spacing w:val="40"/>
                <w:sz w:val="13"/>
                <w:szCs w:val="13"/>
              </w:rPr>
              <w:t xml:space="preserve"> </w:t>
            </w:r>
            <w:r w:rsidRPr="006A2091">
              <w:rPr>
                <w:spacing w:val="-2"/>
                <w:sz w:val="13"/>
                <w:szCs w:val="13"/>
              </w:rPr>
              <w:t>Products</w:t>
            </w:r>
          </w:p>
        </w:tc>
        <w:tc>
          <w:tcPr>
            <w:tcW w:w="1884" w:type="dxa"/>
          </w:tcPr>
          <w:p w14:paraId="64F929D1" w14:textId="77777777" w:rsidR="00487170" w:rsidRPr="006A2091" w:rsidRDefault="00487170" w:rsidP="000466F2">
            <w:pPr>
              <w:pStyle w:val="TableParagraph"/>
              <w:ind w:left="24"/>
              <w:rPr>
                <w:sz w:val="13"/>
                <w:szCs w:val="13"/>
              </w:rPr>
            </w:pPr>
          </w:p>
        </w:tc>
        <w:tc>
          <w:tcPr>
            <w:tcW w:w="4680" w:type="dxa"/>
          </w:tcPr>
          <w:p w14:paraId="45C61DE1" w14:textId="77777777" w:rsidR="00487170" w:rsidRPr="006A2091" w:rsidRDefault="00487170" w:rsidP="000466F2">
            <w:pPr>
              <w:pStyle w:val="TableParagraph"/>
              <w:spacing w:before="4" w:line="150" w:lineRule="atLeast"/>
              <w:rPr>
                <w:rFonts w:ascii="Times New Roman" w:hAnsi="Times New Roman" w:cs="Times New Roman"/>
                <w:sz w:val="13"/>
                <w:szCs w:val="13"/>
              </w:rPr>
            </w:pPr>
            <w:r w:rsidRPr="006A2091">
              <w:rPr>
                <w:rFonts w:ascii="Times New Roman" w:hAnsi="Times New Roman" w:cs="Times New Roman"/>
                <w:sz w:val="13"/>
                <w:szCs w:val="13"/>
              </w:rPr>
              <w:t>Flooring, mats, wheelchair ramps, playground surfacing, sports surfacing, parking bumpers, bullet traps, hoses, bumpers, truck bedliners, pads, walkways, tree ties, wheel chocks, rollers, traffic-related products, mudflaps, accessibility ramps, paths and sidewalks, animal care products, including, but not limited to, horse arena surfacing, stall mats, cow mats, and equestrian barn and breezeway flooring, artificial turf, landscaping and rubber mulch, outdoor surfacing, pavers and tiles, and posts.</w:t>
            </w:r>
          </w:p>
        </w:tc>
        <w:tc>
          <w:tcPr>
            <w:tcW w:w="3150" w:type="dxa"/>
          </w:tcPr>
          <w:p w14:paraId="5C750A3E" w14:textId="77777777" w:rsidR="00487170" w:rsidRPr="006A2091" w:rsidRDefault="00487170" w:rsidP="000466F2">
            <w:pPr>
              <w:pStyle w:val="TableParagraph"/>
              <w:ind w:left="24"/>
              <w:rPr>
                <w:sz w:val="13"/>
                <w:szCs w:val="13"/>
              </w:rPr>
            </w:pPr>
            <w:r w:rsidRPr="006A2091">
              <w:rPr>
                <w:sz w:val="13"/>
                <w:szCs w:val="13"/>
              </w:rPr>
              <w:t>50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recycled</w:t>
            </w:r>
            <w:r w:rsidRPr="006A2091">
              <w:rPr>
                <w:spacing w:val="-4"/>
                <w:sz w:val="13"/>
                <w:szCs w:val="13"/>
              </w:rPr>
              <w:t xml:space="preserve"> </w:t>
            </w:r>
            <w:r w:rsidRPr="006A2091">
              <w:rPr>
                <w:sz w:val="13"/>
                <w:szCs w:val="13"/>
              </w:rPr>
              <w:t>used</w:t>
            </w:r>
            <w:r w:rsidRPr="006A2091">
              <w:rPr>
                <w:spacing w:val="-4"/>
                <w:sz w:val="13"/>
                <w:szCs w:val="13"/>
              </w:rPr>
              <w:t xml:space="preserve"> </w:t>
            </w:r>
            <w:r w:rsidRPr="006A2091">
              <w:rPr>
                <w:spacing w:val="-2"/>
                <w:sz w:val="13"/>
                <w:szCs w:val="13"/>
              </w:rPr>
              <w:t>tires.</w:t>
            </w:r>
          </w:p>
        </w:tc>
      </w:tr>
      <w:tr w:rsidR="00487170" w14:paraId="2565C663" w14:textId="77777777" w:rsidTr="000466F2">
        <w:trPr>
          <w:trHeight w:val="483"/>
        </w:trPr>
        <w:tc>
          <w:tcPr>
            <w:tcW w:w="521" w:type="dxa"/>
          </w:tcPr>
          <w:p w14:paraId="32DB82EA" w14:textId="77777777" w:rsidR="00487170" w:rsidRPr="006A2091" w:rsidRDefault="00487170" w:rsidP="000466F2">
            <w:pPr>
              <w:pStyle w:val="TableParagraph"/>
              <w:spacing w:line="132" w:lineRule="exact"/>
              <w:ind w:left="68" w:right="40"/>
              <w:jc w:val="center"/>
              <w:rPr>
                <w:sz w:val="13"/>
                <w:szCs w:val="13"/>
              </w:rPr>
            </w:pPr>
            <w:r w:rsidRPr="006A2091">
              <w:rPr>
                <w:spacing w:val="-5"/>
                <w:sz w:val="13"/>
                <w:szCs w:val="13"/>
              </w:rPr>
              <w:t>11A</w:t>
            </w:r>
          </w:p>
        </w:tc>
        <w:tc>
          <w:tcPr>
            <w:tcW w:w="1189" w:type="dxa"/>
          </w:tcPr>
          <w:p w14:paraId="2A3A144A" w14:textId="77777777" w:rsidR="00487170" w:rsidRPr="006A2091" w:rsidRDefault="00487170" w:rsidP="000466F2">
            <w:pPr>
              <w:pStyle w:val="TableParagraph"/>
              <w:spacing w:line="132" w:lineRule="exact"/>
              <w:ind w:left="24"/>
              <w:rPr>
                <w:sz w:val="13"/>
                <w:szCs w:val="13"/>
              </w:rPr>
            </w:pPr>
            <w:r w:rsidRPr="006A2091">
              <w:rPr>
                <w:sz w:val="13"/>
                <w:szCs w:val="13"/>
              </w:rPr>
              <w:t>Metal</w:t>
            </w:r>
            <w:r w:rsidRPr="006A2091">
              <w:rPr>
                <w:spacing w:val="-4"/>
                <w:sz w:val="13"/>
                <w:szCs w:val="13"/>
              </w:rPr>
              <w:t xml:space="preserve"> </w:t>
            </w:r>
            <w:r w:rsidRPr="006A2091">
              <w:rPr>
                <w:spacing w:val="-2"/>
                <w:sz w:val="13"/>
                <w:szCs w:val="13"/>
              </w:rPr>
              <w:t>Products</w:t>
            </w:r>
          </w:p>
        </w:tc>
        <w:tc>
          <w:tcPr>
            <w:tcW w:w="1884" w:type="dxa"/>
          </w:tcPr>
          <w:p w14:paraId="11292717" w14:textId="77777777" w:rsidR="00487170" w:rsidRPr="006A2091" w:rsidRDefault="00487170" w:rsidP="000466F2">
            <w:pPr>
              <w:pStyle w:val="TableParagraph"/>
              <w:spacing w:line="266" w:lineRule="auto"/>
              <w:ind w:right="85" w:hanging="2"/>
              <w:rPr>
                <w:sz w:val="13"/>
                <w:szCs w:val="13"/>
              </w:rPr>
            </w:pPr>
            <w:r w:rsidRPr="006A2091">
              <w:rPr>
                <w:sz w:val="13"/>
                <w:szCs w:val="13"/>
              </w:rPr>
              <w:t>Metal Products</w:t>
            </w:r>
          </w:p>
        </w:tc>
        <w:tc>
          <w:tcPr>
            <w:tcW w:w="4680" w:type="dxa"/>
          </w:tcPr>
          <w:p w14:paraId="72CD466A" w14:textId="77777777" w:rsidR="00487170" w:rsidRPr="006A2091" w:rsidRDefault="00487170" w:rsidP="000466F2">
            <w:pPr>
              <w:pStyle w:val="TableParagraph"/>
              <w:spacing w:line="266" w:lineRule="auto"/>
              <w:ind w:right="85" w:hanging="2"/>
              <w:rPr>
                <w:rFonts w:ascii="Times New Roman" w:hAnsi="Times New Roman" w:cs="Times New Roman"/>
                <w:sz w:val="13"/>
                <w:szCs w:val="13"/>
              </w:rPr>
            </w:pPr>
            <w:r w:rsidRPr="006A2091">
              <w:rPr>
                <w:rFonts w:ascii="Times New Roman" w:hAnsi="Times New Roman" w:cs="Times New Roman"/>
                <w:sz w:val="13"/>
                <w:szCs w:val="13"/>
              </w:rPr>
              <w:t>Staplers, paper clips, steel furniture, desks, pedestals, scissors, jacks, rebar, pipe,</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plumbing fixtures, chairs, ladders, file cabinets, shelving, containers, lockers, sheet</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metal,</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girders,</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building and construction</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products,</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bridges,</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braces, nails, and screws.</w:t>
            </w:r>
          </w:p>
        </w:tc>
        <w:tc>
          <w:tcPr>
            <w:tcW w:w="3150" w:type="dxa"/>
          </w:tcPr>
          <w:p w14:paraId="48133F07" w14:textId="77777777" w:rsidR="00487170" w:rsidRPr="006A2091" w:rsidRDefault="00487170" w:rsidP="000466F2">
            <w:pPr>
              <w:pStyle w:val="TableParagraph"/>
              <w:rPr>
                <w:sz w:val="13"/>
                <w:szCs w:val="13"/>
              </w:rPr>
            </w:pPr>
            <w:r w:rsidRPr="006A2091">
              <w:rPr>
                <w:sz w:val="13"/>
                <w:szCs w:val="13"/>
              </w:rPr>
              <w:t>10</w:t>
            </w:r>
            <w:r w:rsidRPr="006A2091">
              <w:rPr>
                <w:spacing w:val="-5"/>
                <w:sz w:val="13"/>
                <w:szCs w:val="13"/>
              </w:rPr>
              <w:t xml:space="preserve"> </w:t>
            </w:r>
            <w:r w:rsidRPr="006A2091">
              <w:rPr>
                <w:sz w:val="13"/>
                <w:szCs w:val="13"/>
              </w:rPr>
              <w:t>percent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z w:val="13"/>
                <w:szCs w:val="13"/>
              </w:rPr>
              <w:t>material,</w:t>
            </w:r>
            <w:r w:rsidRPr="006A2091">
              <w:rPr>
                <w:spacing w:val="-5"/>
                <w:sz w:val="13"/>
                <w:szCs w:val="13"/>
              </w:rPr>
              <w:t xml:space="preserve"> </w:t>
            </w:r>
            <w:r w:rsidRPr="006A2091">
              <w:rPr>
                <w:sz w:val="13"/>
                <w:szCs w:val="13"/>
              </w:rPr>
              <w:t>by</w:t>
            </w:r>
            <w:r w:rsidRPr="006A2091">
              <w:rPr>
                <w:spacing w:val="-7"/>
                <w:sz w:val="13"/>
                <w:szCs w:val="13"/>
              </w:rPr>
              <w:t xml:space="preserve"> </w:t>
            </w:r>
            <w:r w:rsidRPr="006A2091">
              <w:rPr>
                <w:spacing w:val="-2"/>
                <w:sz w:val="13"/>
                <w:szCs w:val="13"/>
              </w:rPr>
              <w:t>weight.</w:t>
            </w:r>
          </w:p>
        </w:tc>
      </w:tr>
      <w:tr w:rsidR="00487170" w14:paraId="030F4CA4" w14:textId="77777777" w:rsidTr="000466F2">
        <w:trPr>
          <w:trHeight w:val="40"/>
        </w:trPr>
        <w:tc>
          <w:tcPr>
            <w:tcW w:w="521" w:type="dxa"/>
          </w:tcPr>
          <w:p w14:paraId="4C788B72" w14:textId="77777777" w:rsidR="00487170" w:rsidRPr="006A2091" w:rsidRDefault="00487170" w:rsidP="000466F2">
            <w:pPr>
              <w:pStyle w:val="TableParagraph"/>
              <w:spacing w:line="132" w:lineRule="exact"/>
              <w:ind w:left="68" w:right="40"/>
              <w:jc w:val="center"/>
              <w:rPr>
                <w:sz w:val="13"/>
                <w:szCs w:val="13"/>
              </w:rPr>
            </w:pPr>
            <w:r w:rsidRPr="006A2091">
              <w:rPr>
                <w:spacing w:val="-5"/>
                <w:sz w:val="13"/>
                <w:szCs w:val="13"/>
              </w:rPr>
              <w:t>11B</w:t>
            </w:r>
          </w:p>
        </w:tc>
        <w:tc>
          <w:tcPr>
            <w:tcW w:w="1189" w:type="dxa"/>
          </w:tcPr>
          <w:p w14:paraId="478A7931" w14:textId="77777777" w:rsidR="00487170" w:rsidRPr="006A2091" w:rsidRDefault="00487170" w:rsidP="000466F2">
            <w:pPr>
              <w:pStyle w:val="TableParagraph"/>
              <w:spacing w:line="132" w:lineRule="exact"/>
              <w:ind w:left="24"/>
              <w:rPr>
                <w:sz w:val="13"/>
                <w:szCs w:val="13"/>
              </w:rPr>
            </w:pPr>
            <w:r w:rsidRPr="006A2091">
              <w:rPr>
                <w:sz w:val="13"/>
                <w:szCs w:val="13"/>
              </w:rPr>
              <w:t>Metal Products</w:t>
            </w:r>
          </w:p>
        </w:tc>
        <w:tc>
          <w:tcPr>
            <w:tcW w:w="1884" w:type="dxa"/>
          </w:tcPr>
          <w:p w14:paraId="26583268" w14:textId="77777777" w:rsidR="00487170" w:rsidRPr="006A2091" w:rsidRDefault="00487170" w:rsidP="000466F2">
            <w:pPr>
              <w:pStyle w:val="TableParagraph"/>
              <w:rPr>
                <w:sz w:val="13"/>
                <w:szCs w:val="13"/>
              </w:rPr>
            </w:pPr>
            <w:r w:rsidRPr="006A2091">
              <w:rPr>
                <w:sz w:val="13"/>
                <w:szCs w:val="13"/>
              </w:rPr>
              <w:t xml:space="preserve"> Vehicles</w:t>
            </w:r>
          </w:p>
        </w:tc>
        <w:tc>
          <w:tcPr>
            <w:tcW w:w="4680" w:type="dxa"/>
          </w:tcPr>
          <w:p w14:paraId="20927EF3" w14:textId="77777777" w:rsidR="00487170" w:rsidRPr="006A2091" w:rsidRDefault="00487170" w:rsidP="000466F2">
            <w:pPr>
              <w:pStyle w:val="TableParagraph"/>
              <w:rPr>
                <w:rFonts w:ascii="Times New Roman" w:hAnsi="Times New Roman" w:cs="Times New Roman"/>
                <w:sz w:val="13"/>
                <w:szCs w:val="13"/>
              </w:rPr>
            </w:pPr>
            <w:r w:rsidRPr="006A2091">
              <w:rPr>
                <w:rFonts w:ascii="Times New Roman" w:hAnsi="Times New Roman" w:cs="Times New Roman"/>
                <w:sz w:val="13"/>
                <w:szCs w:val="13"/>
              </w:rPr>
              <w:t>Vehicles.</w:t>
            </w:r>
          </w:p>
        </w:tc>
        <w:tc>
          <w:tcPr>
            <w:tcW w:w="3150" w:type="dxa"/>
          </w:tcPr>
          <w:p w14:paraId="2F1CE87A" w14:textId="77777777" w:rsidR="00487170" w:rsidRPr="006A2091" w:rsidRDefault="00487170" w:rsidP="000466F2">
            <w:pPr>
              <w:pStyle w:val="TableParagraph"/>
              <w:ind w:left="24"/>
              <w:rPr>
                <w:sz w:val="13"/>
                <w:szCs w:val="13"/>
              </w:rPr>
            </w:pPr>
            <w:r w:rsidRPr="006A2091">
              <w:rPr>
                <w:sz w:val="13"/>
                <w:szCs w:val="13"/>
              </w:rPr>
              <w:t>10</w:t>
            </w:r>
            <w:r w:rsidRPr="006A2091">
              <w:rPr>
                <w:spacing w:val="-5"/>
                <w:sz w:val="13"/>
                <w:szCs w:val="13"/>
              </w:rPr>
              <w:t xml:space="preserve"> </w:t>
            </w:r>
            <w:r w:rsidRPr="006A2091">
              <w:rPr>
                <w:sz w:val="13"/>
                <w:szCs w:val="13"/>
              </w:rPr>
              <w:t>percent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z w:val="13"/>
                <w:szCs w:val="13"/>
              </w:rPr>
              <w:t>material,</w:t>
            </w:r>
            <w:r w:rsidRPr="006A2091">
              <w:rPr>
                <w:spacing w:val="-6"/>
                <w:sz w:val="13"/>
                <w:szCs w:val="13"/>
              </w:rPr>
              <w:t xml:space="preserve"> </w:t>
            </w:r>
            <w:r w:rsidRPr="006A2091">
              <w:rPr>
                <w:sz w:val="13"/>
                <w:szCs w:val="13"/>
              </w:rPr>
              <w:t>by</w:t>
            </w:r>
            <w:r w:rsidRPr="006A2091">
              <w:rPr>
                <w:spacing w:val="-7"/>
                <w:sz w:val="13"/>
                <w:szCs w:val="13"/>
              </w:rPr>
              <w:t xml:space="preserve"> </w:t>
            </w:r>
            <w:r w:rsidRPr="006A2091">
              <w:rPr>
                <w:spacing w:val="-2"/>
                <w:sz w:val="13"/>
                <w:szCs w:val="13"/>
              </w:rPr>
              <w:t>weight.</w:t>
            </w:r>
          </w:p>
        </w:tc>
      </w:tr>
      <w:tr w:rsidR="00487170" w14:paraId="587727A4" w14:textId="77777777" w:rsidTr="000466F2">
        <w:trPr>
          <w:trHeight w:val="249"/>
        </w:trPr>
        <w:tc>
          <w:tcPr>
            <w:tcW w:w="521" w:type="dxa"/>
          </w:tcPr>
          <w:p w14:paraId="7CFBEB84" w14:textId="77777777" w:rsidR="00487170" w:rsidRPr="006A2091" w:rsidRDefault="00487170" w:rsidP="000466F2">
            <w:pPr>
              <w:pStyle w:val="TableParagraph"/>
              <w:spacing w:line="132" w:lineRule="exact"/>
              <w:ind w:left="71" w:right="40"/>
              <w:jc w:val="center"/>
              <w:rPr>
                <w:sz w:val="13"/>
                <w:szCs w:val="13"/>
              </w:rPr>
            </w:pPr>
            <w:r w:rsidRPr="006A2091">
              <w:rPr>
                <w:spacing w:val="-5"/>
                <w:sz w:val="13"/>
                <w:szCs w:val="13"/>
              </w:rPr>
              <w:t>12</w:t>
            </w:r>
          </w:p>
        </w:tc>
        <w:tc>
          <w:tcPr>
            <w:tcW w:w="1189" w:type="dxa"/>
          </w:tcPr>
          <w:p w14:paraId="67873325" w14:textId="77777777" w:rsidR="00487170" w:rsidRPr="006A2091" w:rsidRDefault="00487170" w:rsidP="000466F2">
            <w:pPr>
              <w:pStyle w:val="TableParagraph"/>
              <w:spacing w:line="266" w:lineRule="auto"/>
              <w:ind w:right="296" w:hanging="1"/>
              <w:rPr>
                <w:sz w:val="13"/>
                <w:szCs w:val="13"/>
              </w:rPr>
            </w:pPr>
            <w:r w:rsidRPr="006A2091">
              <w:rPr>
                <w:sz w:val="13"/>
                <w:szCs w:val="13"/>
              </w:rPr>
              <w:t>Building Finishes</w:t>
            </w:r>
          </w:p>
        </w:tc>
        <w:tc>
          <w:tcPr>
            <w:tcW w:w="1884" w:type="dxa"/>
          </w:tcPr>
          <w:p w14:paraId="48C1FD84" w14:textId="77777777" w:rsidR="00487170" w:rsidRPr="006A2091" w:rsidRDefault="00487170" w:rsidP="000466F2">
            <w:pPr>
              <w:pStyle w:val="TableParagraph"/>
              <w:spacing w:line="266" w:lineRule="auto"/>
              <w:ind w:right="296"/>
              <w:rPr>
                <w:sz w:val="13"/>
                <w:szCs w:val="13"/>
              </w:rPr>
            </w:pPr>
            <w:r w:rsidRPr="006A2091">
              <w:rPr>
                <w:sz w:val="13"/>
                <w:szCs w:val="13"/>
              </w:rPr>
              <w:t xml:space="preserve"> Open</w:t>
            </w:r>
            <w:r w:rsidRPr="006A2091">
              <w:rPr>
                <w:spacing w:val="40"/>
                <w:sz w:val="13"/>
                <w:szCs w:val="13"/>
              </w:rPr>
              <w:t xml:space="preserve"> </w:t>
            </w:r>
            <w:r w:rsidRPr="006A2091">
              <w:rPr>
                <w:sz w:val="13"/>
                <w:szCs w:val="13"/>
              </w:rPr>
              <w:t>Office</w:t>
            </w:r>
            <w:r w:rsidRPr="006A2091">
              <w:rPr>
                <w:spacing w:val="-2"/>
                <w:sz w:val="13"/>
                <w:szCs w:val="13"/>
              </w:rPr>
              <w:t xml:space="preserve"> Panel</w:t>
            </w:r>
            <w:r w:rsidRPr="006A2091">
              <w:rPr>
                <w:sz w:val="13"/>
                <w:szCs w:val="13"/>
              </w:rPr>
              <w:t xml:space="preserve"> </w:t>
            </w:r>
            <w:r w:rsidRPr="006A2091">
              <w:rPr>
                <w:spacing w:val="-2"/>
                <w:sz w:val="13"/>
                <w:szCs w:val="13"/>
              </w:rPr>
              <w:t>Systems</w:t>
            </w:r>
          </w:p>
        </w:tc>
        <w:tc>
          <w:tcPr>
            <w:tcW w:w="4680" w:type="dxa"/>
          </w:tcPr>
          <w:p w14:paraId="55277A15" w14:textId="77777777" w:rsidR="00487170" w:rsidRPr="006A2091" w:rsidRDefault="00487170" w:rsidP="000466F2">
            <w:pPr>
              <w:pStyle w:val="TableParagraph"/>
              <w:rPr>
                <w:rFonts w:ascii="Times New Roman" w:hAnsi="Times New Roman" w:cs="Times New Roman"/>
                <w:sz w:val="13"/>
                <w:szCs w:val="13"/>
              </w:rPr>
            </w:pPr>
            <w:r w:rsidRPr="006A2091">
              <w:rPr>
                <w:rFonts w:ascii="Times New Roman" w:hAnsi="Times New Roman" w:cs="Times New Roman"/>
                <w:sz w:val="13"/>
                <w:szCs w:val="13"/>
              </w:rPr>
              <w:t>Open office panel systems.</w:t>
            </w:r>
          </w:p>
        </w:tc>
        <w:tc>
          <w:tcPr>
            <w:tcW w:w="3150" w:type="dxa"/>
          </w:tcPr>
          <w:p w14:paraId="66835C41" w14:textId="77777777" w:rsidR="00487170" w:rsidRPr="006A2091" w:rsidRDefault="00487170" w:rsidP="000466F2">
            <w:pPr>
              <w:pStyle w:val="TableParagraph"/>
              <w:rPr>
                <w:sz w:val="13"/>
                <w:szCs w:val="13"/>
              </w:rPr>
            </w:pPr>
            <w:r w:rsidRPr="006A2091">
              <w:rPr>
                <w:sz w:val="13"/>
                <w:szCs w:val="13"/>
              </w:rPr>
              <w:t>Middle range of state contracts.</w:t>
            </w:r>
          </w:p>
        </w:tc>
      </w:tr>
      <w:tr w:rsidR="00487170" w14:paraId="75AB292C" w14:textId="77777777" w:rsidTr="000466F2">
        <w:trPr>
          <w:trHeight w:val="40"/>
        </w:trPr>
        <w:tc>
          <w:tcPr>
            <w:tcW w:w="521" w:type="dxa"/>
          </w:tcPr>
          <w:p w14:paraId="6E38AC58" w14:textId="77777777" w:rsidR="00487170" w:rsidRPr="006A2091" w:rsidRDefault="00487170" w:rsidP="000466F2">
            <w:pPr>
              <w:pStyle w:val="TableParagraph"/>
              <w:spacing w:line="132" w:lineRule="exact"/>
              <w:ind w:left="71" w:right="40"/>
              <w:jc w:val="center"/>
              <w:rPr>
                <w:spacing w:val="-5"/>
                <w:sz w:val="13"/>
                <w:szCs w:val="13"/>
              </w:rPr>
            </w:pPr>
            <w:r w:rsidRPr="006A2091">
              <w:rPr>
                <w:spacing w:val="-5"/>
                <w:sz w:val="13"/>
                <w:szCs w:val="13"/>
              </w:rPr>
              <w:t>13</w:t>
            </w:r>
          </w:p>
        </w:tc>
        <w:tc>
          <w:tcPr>
            <w:tcW w:w="1189" w:type="dxa"/>
          </w:tcPr>
          <w:p w14:paraId="0F38B025" w14:textId="77777777" w:rsidR="00487170" w:rsidRPr="006A2091" w:rsidRDefault="00487170" w:rsidP="000466F2">
            <w:pPr>
              <w:pStyle w:val="TableParagraph"/>
              <w:spacing w:line="266" w:lineRule="auto"/>
              <w:ind w:right="296" w:hanging="1"/>
              <w:rPr>
                <w:sz w:val="13"/>
                <w:szCs w:val="13"/>
              </w:rPr>
            </w:pPr>
            <w:r w:rsidRPr="006A2091">
              <w:rPr>
                <w:sz w:val="13"/>
                <w:szCs w:val="13"/>
              </w:rPr>
              <w:t>Carpet</w:t>
            </w:r>
          </w:p>
        </w:tc>
        <w:tc>
          <w:tcPr>
            <w:tcW w:w="1884" w:type="dxa"/>
          </w:tcPr>
          <w:p w14:paraId="0CCA3ECE" w14:textId="77777777" w:rsidR="00487170" w:rsidRPr="006A2091" w:rsidRDefault="00487170" w:rsidP="000466F2">
            <w:pPr>
              <w:pStyle w:val="TableParagraph"/>
              <w:spacing w:line="266" w:lineRule="auto"/>
              <w:ind w:right="296" w:hanging="1"/>
              <w:rPr>
                <w:sz w:val="13"/>
                <w:szCs w:val="13"/>
              </w:rPr>
            </w:pPr>
          </w:p>
        </w:tc>
        <w:tc>
          <w:tcPr>
            <w:tcW w:w="4680" w:type="dxa"/>
          </w:tcPr>
          <w:p w14:paraId="45D823A0" w14:textId="77777777" w:rsidR="00487170" w:rsidRPr="006A2091" w:rsidRDefault="00487170" w:rsidP="000466F2">
            <w:pPr>
              <w:pStyle w:val="TableParagraph"/>
              <w:rPr>
                <w:rFonts w:ascii="Times New Roman" w:hAnsi="Times New Roman" w:cs="Times New Roman"/>
                <w:sz w:val="13"/>
                <w:szCs w:val="13"/>
              </w:rPr>
            </w:pPr>
            <w:r w:rsidRPr="006A2091">
              <w:rPr>
                <w:rFonts w:ascii="Times New Roman" w:hAnsi="Times New Roman" w:cs="Times New Roman"/>
                <w:sz w:val="13"/>
                <w:szCs w:val="13"/>
              </w:rPr>
              <w:t>Carpet</w:t>
            </w:r>
          </w:p>
        </w:tc>
        <w:tc>
          <w:tcPr>
            <w:tcW w:w="3150" w:type="dxa"/>
          </w:tcPr>
          <w:p w14:paraId="0FDB9336" w14:textId="77777777" w:rsidR="00487170" w:rsidRPr="006A2091" w:rsidRDefault="00487170" w:rsidP="000466F2">
            <w:pPr>
              <w:pStyle w:val="TableParagraph"/>
              <w:rPr>
                <w:sz w:val="13"/>
                <w:szCs w:val="13"/>
              </w:rPr>
            </w:pPr>
            <w:r w:rsidRPr="006A2091">
              <w:rPr>
                <w:sz w:val="13"/>
                <w:szCs w:val="13"/>
              </w:rPr>
              <w:t>Determined by DGS and Posted in SCM.</w:t>
            </w:r>
          </w:p>
        </w:tc>
      </w:tr>
      <w:tr w:rsidR="00487170" w14:paraId="38B1F194" w14:textId="77777777" w:rsidTr="000466F2">
        <w:trPr>
          <w:trHeight w:val="330"/>
        </w:trPr>
        <w:tc>
          <w:tcPr>
            <w:tcW w:w="521" w:type="dxa"/>
          </w:tcPr>
          <w:p w14:paraId="425783C8" w14:textId="77777777" w:rsidR="00487170" w:rsidRPr="006A2091" w:rsidRDefault="00487170" w:rsidP="000466F2">
            <w:pPr>
              <w:pStyle w:val="TableParagraph"/>
              <w:spacing w:line="132" w:lineRule="exact"/>
              <w:ind w:left="71" w:right="40"/>
              <w:jc w:val="center"/>
              <w:rPr>
                <w:spacing w:val="-5"/>
                <w:sz w:val="13"/>
                <w:szCs w:val="13"/>
              </w:rPr>
            </w:pPr>
            <w:r w:rsidRPr="006A2091">
              <w:rPr>
                <w:spacing w:val="-5"/>
                <w:sz w:val="13"/>
                <w:szCs w:val="13"/>
              </w:rPr>
              <w:t>14A</w:t>
            </w:r>
          </w:p>
        </w:tc>
        <w:tc>
          <w:tcPr>
            <w:tcW w:w="1189" w:type="dxa"/>
          </w:tcPr>
          <w:p w14:paraId="326760CE" w14:textId="77777777" w:rsidR="00487170" w:rsidRPr="006A2091" w:rsidRDefault="00487170" w:rsidP="000466F2">
            <w:pPr>
              <w:pStyle w:val="TableParagraph"/>
              <w:spacing w:line="266" w:lineRule="auto"/>
              <w:ind w:right="296" w:hanging="1"/>
              <w:rPr>
                <w:sz w:val="13"/>
                <w:szCs w:val="13"/>
              </w:rPr>
            </w:pPr>
            <w:r w:rsidRPr="006A2091">
              <w:rPr>
                <w:sz w:val="13"/>
                <w:szCs w:val="13"/>
              </w:rPr>
              <w:t>Erosion Control Products</w:t>
            </w:r>
          </w:p>
        </w:tc>
        <w:tc>
          <w:tcPr>
            <w:tcW w:w="1884" w:type="dxa"/>
          </w:tcPr>
          <w:p w14:paraId="42F98DCF" w14:textId="77777777" w:rsidR="00487170" w:rsidRPr="006A2091" w:rsidRDefault="00487170" w:rsidP="000466F2">
            <w:pPr>
              <w:pStyle w:val="TableParagraph"/>
              <w:spacing w:line="266" w:lineRule="auto"/>
              <w:ind w:right="296" w:hanging="1"/>
              <w:rPr>
                <w:sz w:val="13"/>
                <w:szCs w:val="13"/>
              </w:rPr>
            </w:pPr>
            <w:r w:rsidRPr="006A2091">
              <w:rPr>
                <w:sz w:val="13"/>
                <w:szCs w:val="13"/>
              </w:rPr>
              <w:t>Compost Filter Socks</w:t>
            </w:r>
          </w:p>
        </w:tc>
        <w:tc>
          <w:tcPr>
            <w:tcW w:w="4680" w:type="dxa"/>
          </w:tcPr>
          <w:p w14:paraId="7AC22945" w14:textId="77777777" w:rsidR="00487170" w:rsidRPr="006A2091" w:rsidRDefault="00487170" w:rsidP="000466F2">
            <w:pPr>
              <w:pStyle w:val="TableParagraph"/>
              <w:rPr>
                <w:rFonts w:ascii="Times New Roman" w:hAnsi="Times New Roman" w:cs="Times New Roman"/>
                <w:sz w:val="13"/>
                <w:szCs w:val="13"/>
              </w:rPr>
            </w:pPr>
            <w:r w:rsidRPr="006A2091">
              <w:rPr>
                <w:rFonts w:ascii="Times New Roman" w:hAnsi="Times New Roman" w:cs="Times New Roman"/>
                <w:sz w:val="13"/>
                <w:szCs w:val="13"/>
              </w:rPr>
              <w:t>Compost filter sock.</w:t>
            </w:r>
          </w:p>
        </w:tc>
        <w:tc>
          <w:tcPr>
            <w:tcW w:w="3150" w:type="dxa"/>
          </w:tcPr>
          <w:p w14:paraId="05B62B90" w14:textId="77777777" w:rsidR="00487170" w:rsidRPr="006A2091" w:rsidRDefault="00487170" w:rsidP="000466F2">
            <w:pPr>
              <w:pStyle w:val="TableParagraph"/>
              <w:rPr>
                <w:sz w:val="13"/>
                <w:szCs w:val="13"/>
              </w:rPr>
            </w:pPr>
            <w:r w:rsidRPr="006A2091">
              <w:rPr>
                <w:sz w:val="13"/>
                <w:szCs w:val="13"/>
              </w:rPr>
              <w:t>100</w:t>
            </w:r>
            <w:r w:rsidRPr="006A2091">
              <w:rPr>
                <w:spacing w:val="-6"/>
                <w:sz w:val="13"/>
                <w:szCs w:val="13"/>
              </w:rPr>
              <w:t xml:space="preserve"> </w:t>
            </w:r>
            <w:r w:rsidRPr="006A2091">
              <w:rPr>
                <w:sz w:val="13"/>
                <w:szCs w:val="13"/>
              </w:rPr>
              <w:t>percent</w:t>
            </w:r>
            <w:r w:rsidRPr="006A2091">
              <w:rPr>
                <w:spacing w:val="-6"/>
                <w:sz w:val="13"/>
                <w:szCs w:val="13"/>
              </w:rPr>
              <w:t xml:space="preserve"> </w:t>
            </w:r>
            <w:r w:rsidRPr="006A2091">
              <w:rPr>
                <w:sz w:val="13"/>
                <w:szCs w:val="13"/>
              </w:rPr>
              <w:t>post-consumer</w:t>
            </w:r>
            <w:r w:rsidRPr="006A2091">
              <w:rPr>
                <w:spacing w:val="-5"/>
                <w:sz w:val="13"/>
                <w:szCs w:val="13"/>
              </w:rPr>
              <w:t xml:space="preserve"> </w:t>
            </w:r>
            <w:r w:rsidRPr="006A2091">
              <w:rPr>
                <w:spacing w:val="-2"/>
                <w:sz w:val="13"/>
                <w:szCs w:val="13"/>
              </w:rPr>
              <w:t>material.</w:t>
            </w:r>
          </w:p>
        </w:tc>
      </w:tr>
      <w:tr w:rsidR="00487170" w14:paraId="5B57A815" w14:textId="77777777" w:rsidTr="000466F2">
        <w:trPr>
          <w:trHeight w:val="276"/>
        </w:trPr>
        <w:tc>
          <w:tcPr>
            <w:tcW w:w="521" w:type="dxa"/>
          </w:tcPr>
          <w:p w14:paraId="1D8D926F" w14:textId="77777777" w:rsidR="00487170" w:rsidRPr="006A2091" w:rsidRDefault="00487170" w:rsidP="000466F2">
            <w:pPr>
              <w:pStyle w:val="TableParagraph"/>
              <w:spacing w:line="132" w:lineRule="exact"/>
              <w:ind w:left="71" w:right="40"/>
              <w:jc w:val="center"/>
              <w:rPr>
                <w:spacing w:val="-5"/>
                <w:sz w:val="13"/>
                <w:szCs w:val="13"/>
              </w:rPr>
            </w:pPr>
            <w:r w:rsidRPr="006A2091">
              <w:rPr>
                <w:spacing w:val="-5"/>
                <w:sz w:val="13"/>
                <w:szCs w:val="13"/>
              </w:rPr>
              <w:t>14B</w:t>
            </w:r>
          </w:p>
        </w:tc>
        <w:tc>
          <w:tcPr>
            <w:tcW w:w="1189" w:type="dxa"/>
          </w:tcPr>
          <w:p w14:paraId="5B3773BB" w14:textId="77777777" w:rsidR="00487170" w:rsidRPr="006A2091" w:rsidRDefault="00487170" w:rsidP="000466F2">
            <w:pPr>
              <w:pStyle w:val="TableParagraph"/>
              <w:spacing w:line="266" w:lineRule="auto"/>
              <w:ind w:right="296" w:hanging="1"/>
              <w:rPr>
                <w:sz w:val="13"/>
                <w:szCs w:val="13"/>
              </w:rPr>
            </w:pPr>
            <w:r w:rsidRPr="006A2091">
              <w:rPr>
                <w:sz w:val="13"/>
                <w:szCs w:val="13"/>
              </w:rPr>
              <w:t>Erosion Control Products</w:t>
            </w:r>
          </w:p>
        </w:tc>
        <w:tc>
          <w:tcPr>
            <w:tcW w:w="1884" w:type="dxa"/>
          </w:tcPr>
          <w:p w14:paraId="795FAABE" w14:textId="77777777" w:rsidR="00487170" w:rsidRPr="006A2091" w:rsidRDefault="00487170" w:rsidP="000466F2">
            <w:pPr>
              <w:pStyle w:val="TableParagraph"/>
              <w:spacing w:line="266" w:lineRule="auto"/>
              <w:ind w:right="296" w:hanging="1"/>
              <w:rPr>
                <w:sz w:val="13"/>
                <w:szCs w:val="13"/>
              </w:rPr>
            </w:pPr>
            <w:r w:rsidRPr="006A2091">
              <w:rPr>
                <w:sz w:val="13"/>
                <w:szCs w:val="13"/>
              </w:rPr>
              <w:t>Compost Blanket</w:t>
            </w:r>
          </w:p>
        </w:tc>
        <w:tc>
          <w:tcPr>
            <w:tcW w:w="4680" w:type="dxa"/>
          </w:tcPr>
          <w:p w14:paraId="662624BF" w14:textId="77777777" w:rsidR="00487170" w:rsidRPr="006A2091" w:rsidRDefault="00487170" w:rsidP="000466F2">
            <w:pPr>
              <w:pStyle w:val="TableParagraph"/>
              <w:rPr>
                <w:rFonts w:ascii="Times New Roman" w:hAnsi="Times New Roman" w:cs="Times New Roman"/>
                <w:sz w:val="13"/>
                <w:szCs w:val="13"/>
              </w:rPr>
            </w:pPr>
            <w:r w:rsidRPr="006A2091">
              <w:rPr>
                <w:rFonts w:ascii="Times New Roman" w:hAnsi="Times New Roman" w:cs="Times New Roman"/>
                <w:sz w:val="13"/>
                <w:szCs w:val="13"/>
              </w:rPr>
              <w:t>Compost blanket, layer of compost protecting bare soil surfaces.</w:t>
            </w:r>
          </w:p>
        </w:tc>
        <w:tc>
          <w:tcPr>
            <w:tcW w:w="3150" w:type="dxa"/>
          </w:tcPr>
          <w:p w14:paraId="605C989D" w14:textId="77777777" w:rsidR="00487170" w:rsidRPr="006A2091" w:rsidRDefault="00487170" w:rsidP="000466F2">
            <w:pPr>
              <w:pStyle w:val="TableParagraph"/>
              <w:rPr>
                <w:sz w:val="13"/>
                <w:szCs w:val="13"/>
              </w:rPr>
            </w:pPr>
            <w:r w:rsidRPr="006A2091">
              <w:rPr>
                <w:sz w:val="13"/>
                <w:szCs w:val="13"/>
              </w:rPr>
              <w:t>100</w:t>
            </w:r>
            <w:r w:rsidRPr="006A2091">
              <w:rPr>
                <w:spacing w:val="-6"/>
                <w:sz w:val="13"/>
                <w:szCs w:val="13"/>
              </w:rPr>
              <w:t xml:space="preserve"> </w:t>
            </w:r>
            <w:r w:rsidRPr="006A2091">
              <w:rPr>
                <w:sz w:val="13"/>
                <w:szCs w:val="13"/>
              </w:rPr>
              <w:t>percent</w:t>
            </w:r>
            <w:r w:rsidRPr="006A2091">
              <w:rPr>
                <w:spacing w:val="-6"/>
                <w:sz w:val="13"/>
                <w:szCs w:val="13"/>
              </w:rPr>
              <w:t xml:space="preserve"> </w:t>
            </w:r>
            <w:r w:rsidRPr="006A2091">
              <w:rPr>
                <w:sz w:val="13"/>
                <w:szCs w:val="13"/>
              </w:rPr>
              <w:t>post-consumer</w:t>
            </w:r>
            <w:r w:rsidRPr="006A2091">
              <w:rPr>
                <w:spacing w:val="-5"/>
                <w:sz w:val="13"/>
                <w:szCs w:val="13"/>
              </w:rPr>
              <w:t xml:space="preserve"> </w:t>
            </w:r>
            <w:r w:rsidRPr="006A2091">
              <w:rPr>
                <w:spacing w:val="-2"/>
                <w:sz w:val="13"/>
                <w:szCs w:val="13"/>
              </w:rPr>
              <w:t>material.</w:t>
            </w:r>
          </w:p>
        </w:tc>
      </w:tr>
      <w:tr w:rsidR="00487170" w14:paraId="496B557A" w14:textId="77777777" w:rsidTr="000466F2">
        <w:trPr>
          <w:trHeight w:val="348"/>
        </w:trPr>
        <w:tc>
          <w:tcPr>
            <w:tcW w:w="521" w:type="dxa"/>
          </w:tcPr>
          <w:p w14:paraId="4CD820CB" w14:textId="77777777" w:rsidR="00487170" w:rsidRPr="006A2091" w:rsidRDefault="00487170" w:rsidP="000466F2">
            <w:pPr>
              <w:pStyle w:val="TableParagraph"/>
              <w:spacing w:line="132" w:lineRule="exact"/>
              <w:ind w:left="71" w:right="40"/>
              <w:jc w:val="center"/>
              <w:rPr>
                <w:spacing w:val="-5"/>
                <w:sz w:val="13"/>
                <w:szCs w:val="13"/>
              </w:rPr>
            </w:pPr>
            <w:r w:rsidRPr="006A2091">
              <w:rPr>
                <w:spacing w:val="-5"/>
                <w:sz w:val="13"/>
                <w:szCs w:val="13"/>
              </w:rPr>
              <w:t>14C</w:t>
            </w:r>
          </w:p>
        </w:tc>
        <w:tc>
          <w:tcPr>
            <w:tcW w:w="1189" w:type="dxa"/>
          </w:tcPr>
          <w:p w14:paraId="1A6EEC8E" w14:textId="77777777" w:rsidR="00487170" w:rsidRPr="006A2091" w:rsidRDefault="00487170" w:rsidP="000466F2">
            <w:pPr>
              <w:pStyle w:val="TableParagraph"/>
              <w:spacing w:line="266" w:lineRule="auto"/>
              <w:ind w:right="296" w:hanging="1"/>
              <w:rPr>
                <w:sz w:val="13"/>
                <w:szCs w:val="13"/>
              </w:rPr>
            </w:pPr>
            <w:r w:rsidRPr="006A2091">
              <w:rPr>
                <w:sz w:val="13"/>
                <w:szCs w:val="13"/>
              </w:rPr>
              <w:t>Erosion Control Products</w:t>
            </w:r>
          </w:p>
        </w:tc>
        <w:tc>
          <w:tcPr>
            <w:tcW w:w="1884" w:type="dxa"/>
          </w:tcPr>
          <w:p w14:paraId="2C75D123" w14:textId="77777777" w:rsidR="00487170" w:rsidRPr="006A2091" w:rsidRDefault="00487170" w:rsidP="000466F2">
            <w:pPr>
              <w:pStyle w:val="TableParagraph"/>
              <w:spacing w:line="266" w:lineRule="auto"/>
              <w:ind w:right="296" w:hanging="1"/>
              <w:rPr>
                <w:sz w:val="13"/>
                <w:szCs w:val="13"/>
              </w:rPr>
            </w:pPr>
            <w:r w:rsidRPr="006A2091">
              <w:rPr>
                <w:sz w:val="13"/>
                <w:szCs w:val="13"/>
              </w:rPr>
              <w:t>Hydraulic Mulch</w:t>
            </w:r>
          </w:p>
        </w:tc>
        <w:tc>
          <w:tcPr>
            <w:tcW w:w="4680" w:type="dxa"/>
          </w:tcPr>
          <w:p w14:paraId="3EE5057B" w14:textId="77777777" w:rsidR="00487170" w:rsidRPr="006A2091" w:rsidRDefault="00487170" w:rsidP="000466F2">
            <w:pPr>
              <w:pStyle w:val="TableParagraph"/>
              <w:rPr>
                <w:rFonts w:ascii="Times New Roman" w:hAnsi="Times New Roman" w:cs="Times New Roman"/>
                <w:sz w:val="13"/>
                <w:szCs w:val="13"/>
              </w:rPr>
            </w:pPr>
            <w:r w:rsidRPr="006A2091">
              <w:rPr>
                <w:rFonts w:ascii="Times New Roman" w:hAnsi="Times New Roman" w:cs="Times New Roman"/>
                <w:sz w:val="13"/>
                <w:szCs w:val="13"/>
              </w:rPr>
              <w:t>Hydraulic mulch or erosion control process that uses fiber slurry and tackifier.</w:t>
            </w:r>
          </w:p>
        </w:tc>
        <w:tc>
          <w:tcPr>
            <w:tcW w:w="3150" w:type="dxa"/>
          </w:tcPr>
          <w:p w14:paraId="73100A62" w14:textId="77777777" w:rsidR="00487170" w:rsidRPr="006A2091" w:rsidRDefault="00487170" w:rsidP="000466F2">
            <w:pPr>
              <w:pStyle w:val="TableParagraph"/>
              <w:rPr>
                <w:sz w:val="13"/>
                <w:szCs w:val="13"/>
              </w:rPr>
            </w:pPr>
            <w:r w:rsidRPr="006A2091">
              <w:rPr>
                <w:sz w:val="13"/>
                <w:szCs w:val="13"/>
              </w:rPr>
              <w:t>100</w:t>
            </w:r>
            <w:r w:rsidRPr="006A2091">
              <w:rPr>
                <w:spacing w:val="-6"/>
                <w:sz w:val="13"/>
                <w:szCs w:val="13"/>
              </w:rPr>
              <w:t xml:space="preserve"> </w:t>
            </w:r>
            <w:r w:rsidRPr="006A2091">
              <w:rPr>
                <w:sz w:val="13"/>
                <w:szCs w:val="13"/>
              </w:rPr>
              <w:t>percent</w:t>
            </w:r>
            <w:r w:rsidRPr="006A2091">
              <w:rPr>
                <w:spacing w:val="-6"/>
                <w:sz w:val="13"/>
                <w:szCs w:val="13"/>
              </w:rPr>
              <w:t xml:space="preserve"> </w:t>
            </w:r>
            <w:r w:rsidRPr="006A2091">
              <w:rPr>
                <w:sz w:val="13"/>
                <w:szCs w:val="13"/>
              </w:rPr>
              <w:t>post-consumer</w:t>
            </w:r>
            <w:r w:rsidRPr="006A2091">
              <w:rPr>
                <w:spacing w:val="-5"/>
                <w:sz w:val="13"/>
                <w:szCs w:val="13"/>
              </w:rPr>
              <w:t xml:space="preserve"> </w:t>
            </w:r>
            <w:r w:rsidRPr="006A2091">
              <w:rPr>
                <w:spacing w:val="-2"/>
                <w:sz w:val="13"/>
                <w:szCs w:val="13"/>
              </w:rPr>
              <w:t>material.</w:t>
            </w:r>
          </w:p>
        </w:tc>
      </w:tr>
      <w:tr w:rsidR="00487170" w14:paraId="40C42D02" w14:textId="77777777" w:rsidTr="000466F2">
        <w:trPr>
          <w:trHeight w:val="40"/>
        </w:trPr>
        <w:tc>
          <w:tcPr>
            <w:tcW w:w="521" w:type="dxa"/>
          </w:tcPr>
          <w:p w14:paraId="35BAF72C" w14:textId="77777777" w:rsidR="00487170" w:rsidRPr="006A2091" w:rsidRDefault="00487170" w:rsidP="000466F2">
            <w:pPr>
              <w:pStyle w:val="TableParagraph"/>
              <w:spacing w:line="132" w:lineRule="exact"/>
              <w:ind w:left="71" w:right="40"/>
              <w:jc w:val="center"/>
              <w:rPr>
                <w:spacing w:val="-5"/>
                <w:sz w:val="13"/>
                <w:szCs w:val="13"/>
              </w:rPr>
            </w:pPr>
            <w:r w:rsidRPr="006A2091">
              <w:rPr>
                <w:spacing w:val="-5"/>
                <w:sz w:val="13"/>
                <w:szCs w:val="13"/>
              </w:rPr>
              <w:t>15A</w:t>
            </w:r>
          </w:p>
        </w:tc>
        <w:tc>
          <w:tcPr>
            <w:tcW w:w="1189" w:type="dxa"/>
          </w:tcPr>
          <w:p w14:paraId="60A92242" w14:textId="77777777" w:rsidR="00487170" w:rsidRPr="006A2091" w:rsidRDefault="00487170" w:rsidP="000466F2">
            <w:pPr>
              <w:pStyle w:val="TableParagraph"/>
              <w:spacing w:line="266" w:lineRule="auto"/>
              <w:ind w:right="296" w:hanging="1"/>
              <w:rPr>
                <w:sz w:val="13"/>
                <w:szCs w:val="13"/>
              </w:rPr>
            </w:pPr>
            <w:r w:rsidRPr="006A2091">
              <w:rPr>
                <w:sz w:val="13"/>
                <w:szCs w:val="13"/>
              </w:rPr>
              <w:t>Textiles</w:t>
            </w:r>
          </w:p>
        </w:tc>
        <w:tc>
          <w:tcPr>
            <w:tcW w:w="1884" w:type="dxa"/>
          </w:tcPr>
          <w:p w14:paraId="53941E8F" w14:textId="77777777" w:rsidR="00487170" w:rsidRPr="006A2091" w:rsidRDefault="00487170" w:rsidP="000466F2">
            <w:pPr>
              <w:pStyle w:val="TableParagraph"/>
              <w:spacing w:line="266" w:lineRule="auto"/>
              <w:ind w:right="296" w:hanging="1"/>
              <w:rPr>
                <w:sz w:val="13"/>
                <w:szCs w:val="13"/>
              </w:rPr>
            </w:pPr>
            <w:r w:rsidRPr="006A2091">
              <w:rPr>
                <w:sz w:val="13"/>
                <w:szCs w:val="13"/>
              </w:rPr>
              <w:t>Textiles</w:t>
            </w:r>
          </w:p>
        </w:tc>
        <w:tc>
          <w:tcPr>
            <w:tcW w:w="4680" w:type="dxa"/>
          </w:tcPr>
          <w:p w14:paraId="746532F5" w14:textId="77777777" w:rsidR="00487170" w:rsidRPr="006A2091" w:rsidRDefault="00487170" w:rsidP="000466F2">
            <w:pPr>
              <w:pStyle w:val="TableParagraph"/>
              <w:rPr>
                <w:rFonts w:ascii="Times New Roman" w:hAnsi="Times New Roman" w:cs="Times New Roman"/>
                <w:sz w:val="13"/>
                <w:szCs w:val="13"/>
              </w:rPr>
            </w:pPr>
          </w:p>
        </w:tc>
        <w:tc>
          <w:tcPr>
            <w:tcW w:w="3150" w:type="dxa"/>
          </w:tcPr>
          <w:p w14:paraId="6960C721" w14:textId="77777777" w:rsidR="00487170" w:rsidRPr="006A2091" w:rsidRDefault="00487170" w:rsidP="000466F2">
            <w:pPr>
              <w:pStyle w:val="TableParagraph"/>
              <w:rPr>
                <w:sz w:val="13"/>
                <w:szCs w:val="13"/>
              </w:rPr>
            </w:pPr>
            <w:r w:rsidRPr="006A2091">
              <w:rPr>
                <w:sz w:val="13"/>
                <w:szCs w:val="13"/>
              </w:rPr>
              <w:t>0 percent post-consumer material.</w:t>
            </w:r>
          </w:p>
        </w:tc>
      </w:tr>
      <w:tr w:rsidR="00487170" w14:paraId="6DA7B0AA" w14:textId="77777777" w:rsidTr="000466F2">
        <w:trPr>
          <w:trHeight w:val="150"/>
        </w:trPr>
        <w:tc>
          <w:tcPr>
            <w:tcW w:w="521" w:type="dxa"/>
          </w:tcPr>
          <w:p w14:paraId="40FF6E68" w14:textId="77777777" w:rsidR="00487170" w:rsidRPr="006A2091" w:rsidRDefault="00487170" w:rsidP="000466F2">
            <w:pPr>
              <w:pStyle w:val="TableParagraph"/>
              <w:spacing w:line="132" w:lineRule="exact"/>
              <w:ind w:left="71" w:right="40"/>
              <w:jc w:val="center"/>
              <w:rPr>
                <w:spacing w:val="-5"/>
                <w:sz w:val="13"/>
                <w:szCs w:val="13"/>
              </w:rPr>
            </w:pPr>
            <w:r w:rsidRPr="006A2091">
              <w:rPr>
                <w:spacing w:val="-5"/>
                <w:sz w:val="13"/>
                <w:szCs w:val="13"/>
              </w:rPr>
              <w:t>15B</w:t>
            </w:r>
          </w:p>
        </w:tc>
        <w:tc>
          <w:tcPr>
            <w:tcW w:w="1189" w:type="dxa"/>
          </w:tcPr>
          <w:p w14:paraId="223B6CF7" w14:textId="77777777" w:rsidR="00487170" w:rsidRPr="006A2091" w:rsidRDefault="00487170" w:rsidP="000466F2">
            <w:pPr>
              <w:pStyle w:val="TableParagraph"/>
              <w:spacing w:line="266" w:lineRule="auto"/>
              <w:ind w:right="296" w:hanging="1"/>
              <w:rPr>
                <w:sz w:val="13"/>
                <w:szCs w:val="13"/>
              </w:rPr>
            </w:pPr>
            <w:r w:rsidRPr="006A2091">
              <w:rPr>
                <w:sz w:val="13"/>
                <w:szCs w:val="13"/>
              </w:rPr>
              <w:t>Textiles</w:t>
            </w:r>
          </w:p>
        </w:tc>
        <w:tc>
          <w:tcPr>
            <w:tcW w:w="1884" w:type="dxa"/>
          </w:tcPr>
          <w:p w14:paraId="5CD009C2" w14:textId="77777777" w:rsidR="00487170" w:rsidRPr="006A2091" w:rsidRDefault="00487170" w:rsidP="000466F2">
            <w:pPr>
              <w:pStyle w:val="TableParagraph"/>
              <w:spacing w:line="266" w:lineRule="auto"/>
              <w:ind w:right="296" w:hanging="1"/>
              <w:rPr>
                <w:sz w:val="13"/>
                <w:szCs w:val="13"/>
              </w:rPr>
            </w:pPr>
            <w:r w:rsidRPr="006A2091">
              <w:rPr>
                <w:sz w:val="13"/>
                <w:szCs w:val="13"/>
              </w:rPr>
              <w:t>General Textile Wipes</w:t>
            </w:r>
          </w:p>
        </w:tc>
        <w:tc>
          <w:tcPr>
            <w:tcW w:w="4680" w:type="dxa"/>
          </w:tcPr>
          <w:p w14:paraId="34134300" w14:textId="77777777" w:rsidR="00487170" w:rsidRPr="006A2091" w:rsidRDefault="00487170" w:rsidP="000466F2">
            <w:pPr>
              <w:pStyle w:val="TableParagraph"/>
              <w:rPr>
                <w:rFonts w:ascii="Times New Roman" w:hAnsi="Times New Roman" w:cs="Times New Roman"/>
                <w:sz w:val="13"/>
                <w:szCs w:val="13"/>
              </w:rPr>
            </w:pPr>
            <w:r w:rsidRPr="006A2091">
              <w:rPr>
                <w:rFonts w:ascii="Times New Roman" w:hAnsi="Times New Roman" w:cs="Times New Roman"/>
                <w:sz w:val="13"/>
                <w:szCs w:val="13"/>
              </w:rPr>
              <w:t>General purpose wipes.</w:t>
            </w:r>
          </w:p>
        </w:tc>
        <w:tc>
          <w:tcPr>
            <w:tcW w:w="3150" w:type="dxa"/>
          </w:tcPr>
          <w:p w14:paraId="61FE2393" w14:textId="77777777" w:rsidR="00487170" w:rsidRPr="006A2091" w:rsidRDefault="00487170" w:rsidP="000466F2">
            <w:pPr>
              <w:pStyle w:val="TableParagraph"/>
              <w:rPr>
                <w:sz w:val="13"/>
                <w:szCs w:val="13"/>
              </w:rPr>
            </w:pPr>
            <w:r w:rsidRPr="006A2091">
              <w:rPr>
                <w:sz w:val="13"/>
                <w:szCs w:val="13"/>
              </w:rPr>
              <w:t>100</w:t>
            </w:r>
            <w:r w:rsidRPr="006A2091">
              <w:rPr>
                <w:spacing w:val="-6"/>
                <w:sz w:val="13"/>
                <w:szCs w:val="13"/>
              </w:rPr>
              <w:t xml:space="preserve"> </w:t>
            </w:r>
            <w:r w:rsidRPr="006A2091">
              <w:rPr>
                <w:sz w:val="13"/>
                <w:szCs w:val="13"/>
              </w:rPr>
              <w:t>percent</w:t>
            </w:r>
            <w:r w:rsidRPr="006A2091">
              <w:rPr>
                <w:spacing w:val="-6"/>
                <w:sz w:val="13"/>
                <w:szCs w:val="13"/>
              </w:rPr>
              <w:t xml:space="preserve"> </w:t>
            </w:r>
            <w:r w:rsidRPr="006A2091">
              <w:rPr>
                <w:sz w:val="13"/>
                <w:szCs w:val="13"/>
              </w:rPr>
              <w:t>post-consumer</w:t>
            </w:r>
            <w:r w:rsidRPr="006A2091">
              <w:rPr>
                <w:spacing w:val="-5"/>
                <w:sz w:val="13"/>
                <w:szCs w:val="13"/>
              </w:rPr>
              <w:t xml:space="preserve"> </w:t>
            </w:r>
            <w:r w:rsidRPr="006A2091">
              <w:rPr>
                <w:spacing w:val="-2"/>
                <w:sz w:val="13"/>
                <w:szCs w:val="13"/>
              </w:rPr>
              <w:t>material.</w:t>
            </w:r>
          </w:p>
        </w:tc>
      </w:tr>
      <w:tr w:rsidR="00487170" w14:paraId="4988D899" w14:textId="77777777" w:rsidTr="000466F2">
        <w:trPr>
          <w:trHeight w:val="321"/>
        </w:trPr>
        <w:tc>
          <w:tcPr>
            <w:tcW w:w="521" w:type="dxa"/>
          </w:tcPr>
          <w:p w14:paraId="55316A09" w14:textId="77777777" w:rsidR="00487170" w:rsidRPr="006A2091" w:rsidRDefault="00487170" w:rsidP="000466F2">
            <w:pPr>
              <w:pStyle w:val="TableParagraph"/>
              <w:spacing w:line="132" w:lineRule="exact"/>
              <w:ind w:left="71" w:right="40"/>
              <w:jc w:val="center"/>
              <w:rPr>
                <w:spacing w:val="-5"/>
                <w:sz w:val="13"/>
                <w:szCs w:val="13"/>
              </w:rPr>
            </w:pPr>
            <w:r w:rsidRPr="006A2091">
              <w:rPr>
                <w:spacing w:val="-5"/>
                <w:sz w:val="13"/>
                <w:szCs w:val="13"/>
              </w:rPr>
              <w:t>16A</w:t>
            </w:r>
          </w:p>
        </w:tc>
        <w:tc>
          <w:tcPr>
            <w:tcW w:w="1189" w:type="dxa"/>
          </w:tcPr>
          <w:p w14:paraId="63BDB3E8" w14:textId="77777777" w:rsidR="00487170" w:rsidRPr="006A2091" w:rsidRDefault="00487170" w:rsidP="000466F2">
            <w:pPr>
              <w:pStyle w:val="TableParagraph"/>
              <w:spacing w:line="266" w:lineRule="auto"/>
              <w:ind w:right="296" w:hanging="1"/>
              <w:rPr>
                <w:sz w:val="13"/>
                <w:szCs w:val="13"/>
              </w:rPr>
            </w:pPr>
            <w:r w:rsidRPr="006A2091">
              <w:rPr>
                <w:sz w:val="13"/>
                <w:szCs w:val="13"/>
              </w:rPr>
              <w:t xml:space="preserve">Pavement Surfacing </w:t>
            </w:r>
          </w:p>
        </w:tc>
        <w:tc>
          <w:tcPr>
            <w:tcW w:w="1884" w:type="dxa"/>
          </w:tcPr>
          <w:p w14:paraId="7FABC6E9" w14:textId="77777777" w:rsidR="00487170" w:rsidRPr="006A2091" w:rsidRDefault="00487170" w:rsidP="000466F2">
            <w:pPr>
              <w:pStyle w:val="TableParagraph"/>
              <w:spacing w:line="266" w:lineRule="auto"/>
              <w:ind w:right="296" w:hanging="1"/>
              <w:rPr>
                <w:sz w:val="13"/>
                <w:szCs w:val="13"/>
              </w:rPr>
            </w:pPr>
            <w:r w:rsidRPr="006A2091">
              <w:rPr>
                <w:sz w:val="13"/>
                <w:szCs w:val="13"/>
              </w:rPr>
              <w:t>Rubberized Pavement Surfaces</w:t>
            </w:r>
          </w:p>
        </w:tc>
        <w:tc>
          <w:tcPr>
            <w:tcW w:w="4680" w:type="dxa"/>
          </w:tcPr>
          <w:p w14:paraId="7BFACD9B" w14:textId="77777777" w:rsidR="00487170" w:rsidRPr="006A2091" w:rsidRDefault="00487170" w:rsidP="000466F2">
            <w:pPr>
              <w:pStyle w:val="TableParagraph"/>
              <w:rPr>
                <w:rFonts w:ascii="Times New Roman" w:hAnsi="Times New Roman" w:cs="Times New Roman"/>
                <w:sz w:val="13"/>
                <w:szCs w:val="13"/>
              </w:rPr>
            </w:pPr>
            <w:r w:rsidRPr="006A2091">
              <w:rPr>
                <w:rFonts w:ascii="Times New Roman" w:hAnsi="Times New Roman" w:cs="Times New Roman"/>
                <w:sz w:val="13"/>
                <w:szCs w:val="13"/>
              </w:rPr>
              <w:t>Rubberized asphalt concrete and chip seal.</w:t>
            </w:r>
          </w:p>
        </w:tc>
        <w:tc>
          <w:tcPr>
            <w:tcW w:w="3150" w:type="dxa"/>
          </w:tcPr>
          <w:p w14:paraId="5FAEA1FA" w14:textId="77777777" w:rsidR="00487170" w:rsidRPr="006A2091" w:rsidRDefault="00487170" w:rsidP="000466F2">
            <w:pPr>
              <w:pStyle w:val="TableParagraph"/>
              <w:rPr>
                <w:sz w:val="13"/>
                <w:szCs w:val="13"/>
              </w:rPr>
            </w:pPr>
            <w:r w:rsidRPr="006A2091">
              <w:rPr>
                <w:sz w:val="13"/>
                <w:szCs w:val="13"/>
              </w:rPr>
              <w:t>15 percent</w:t>
            </w:r>
            <w:r w:rsidRPr="006A2091">
              <w:rPr>
                <w:spacing w:val="-6"/>
                <w:sz w:val="13"/>
                <w:szCs w:val="13"/>
              </w:rPr>
              <w:t xml:space="preserve"> </w:t>
            </w:r>
            <w:r w:rsidRPr="006A2091">
              <w:rPr>
                <w:sz w:val="13"/>
                <w:szCs w:val="13"/>
              </w:rPr>
              <w:t>post-consumer</w:t>
            </w:r>
            <w:r w:rsidRPr="006A2091">
              <w:rPr>
                <w:spacing w:val="-5"/>
                <w:sz w:val="13"/>
                <w:szCs w:val="13"/>
              </w:rPr>
              <w:t xml:space="preserve"> </w:t>
            </w:r>
            <w:r w:rsidRPr="006A2091">
              <w:rPr>
                <w:spacing w:val="-2"/>
                <w:sz w:val="13"/>
                <w:szCs w:val="13"/>
              </w:rPr>
              <w:t>material.</w:t>
            </w:r>
          </w:p>
        </w:tc>
      </w:tr>
      <w:tr w:rsidR="00487170" w14:paraId="37EDE42C" w14:textId="77777777" w:rsidTr="000466F2">
        <w:trPr>
          <w:trHeight w:val="339"/>
        </w:trPr>
        <w:tc>
          <w:tcPr>
            <w:tcW w:w="521" w:type="dxa"/>
            <w:tcBorders>
              <w:bottom w:val="single" w:sz="12" w:space="0" w:color="000000"/>
            </w:tcBorders>
          </w:tcPr>
          <w:p w14:paraId="21EA4B30" w14:textId="77777777" w:rsidR="00487170" w:rsidRPr="006A2091" w:rsidRDefault="00487170" w:rsidP="000466F2">
            <w:pPr>
              <w:pStyle w:val="TableParagraph"/>
              <w:spacing w:line="132" w:lineRule="exact"/>
              <w:ind w:left="71" w:right="40"/>
              <w:jc w:val="center"/>
              <w:rPr>
                <w:spacing w:val="-5"/>
                <w:sz w:val="13"/>
                <w:szCs w:val="13"/>
              </w:rPr>
            </w:pPr>
            <w:r w:rsidRPr="006A2091">
              <w:rPr>
                <w:spacing w:val="-5"/>
                <w:sz w:val="13"/>
                <w:szCs w:val="13"/>
              </w:rPr>
              <w:t>16B</w:t>
            </w:r>
          </w:p>
        </w:tc>
        <w:tc>
          <w:tcPr>
            <w:tcW w:w="1189" w:type="dxa"/>
            <w:tcBorders>
              <w:bottom w:val="single" w:sz="12" w:space="0" w:color="000000"/>
            </w:tcBorders>
          </w:tcPr>
          <w:p w14:paraId="34532F9A" w14:textId="77777777" w:rsidR="00487170" w:rsidRPr="006A2091" w:rsidRDefault="00487170" w:rsidP="000466F2">
            <w:pPr>
              <w:pStyle w:val="TableParagraph"/>
              <w:spacing w:line="266" w:lineRule="auto"/>
              <w:ind w:right="296" w:hanging="1"/>
              <w:rPr>
                <w:sz w:val="13"/>
                <w:szCs w:val="13"/>
              </w:rPr>
            </w:pPr>
            <w:r w:rsidRPr="006A2091">
              <w:rPr>
                <w:sz w:val="13"/>
                <w:szCs w:val="13"/>
              </w:rPr>
              <w:t>Pavement Surfacing</w:t>
            </w:r>
          </w:p>
        </w:tc>
        <w:tc>
          <w:tcPr>
            <w:tcW w:w="1884" w:type="dxa"/>
            <w:tcBorders>
              <w:bottom w:val="single" w:sz="12" w:space="0" w:color="000000"/>
            </w:tcBorders>
          </w:tcPr>
          <w:p w14:paraId="76560580" w14:textId="77777777" w:rsidR="00487170" w:rsidRPr="006A2091" w:rsidRDefault="00487170" w:rsidP="000466F2">
            <w:pPr>
              <w:pStyle w:val="TableParagraph"/>
              <w:spacing w:line="266" w:lineRule="auto"/>
              <w:ind w:right="296" w:hanging="1"/>
              <w:rPr>
                <w:sz w:val="13"/>
                <w:szCs w:val="13"/>
              </w:rPr>
            </w:pPr>
            <w:r w:rsidRPr="006A2091">
              <w:rPr>
                <w:sz w:val="13"/>
                <w:szCs w:val="13"/>
              </w:rPr>
              <w:t>Recycled Asphalt Pavement</w:t>
            </w:r>
          </w:p>
        </w:tc>
        <w:tc>
          <w:tcPr>
            <w:tcW w:w="4680" w:type="dxa"/>
            <w:tcBorders>
              <w:bottom w:val="single" w:sz="12" w:space="0" w:color="000000"/>
            </w:tcBorders>
          </w:tcPr>
          <w:p w14:paraId="5D1E088B" w14:textId="77777777" w:rsidR="00487170" w:rsidRPr="006A2091" w:rsidRDefault="00487170" w:rsidP="000466F2">
            <w:pPr>
              <w:pStyle w:val="TableParagraph"/>
              <w:rPr>
                <w:rFonts w:ascii="Times New Roman" w:hAnsi="Times New Roman" w:cs="Times New Roman"/>
                <w:sz w:val="13"/>
                <w:szCs w:val="13"/>
              </w:rPr>
            </w:pPr>
            <w:r w:rsidRPr="006A2091">
              <w:rPr>
                <w:rFonts w:ascii="Times New Roman" w:hAnsi="Times New Roman" w:cs="Times New Roman"/>
                <w:sz w:val="13"/>
                <w:szCs w:val="13"/>
              </w:rPr>
              <w:t>Recycled Asphalt Pavement</w:t>
            </w:r>
          </w:p>
        </w:tc>
        <w:tc>
          <w:tcPr>
            <w:tcW w:w="3150" w:type="dxa"/>
            <w:tcBorders>
              <w:bottom w:val="single" w:sz="12" w:space="0" w:color="000000"/>
            </w:tcBorders>
          </w:tcPr>
          <w:p w14:paraId="643A9EE0" w14:textId="77777777" w:rsidR="00487170" w:rsidRPr="006A2091" w:rsidRDefault="00487170" w:rsidP="000466F2">
            <w:pPr>
              <w:pStyle w:val="TableParagraph"/>
              <w:rPr>
                <w:sz w:val="13"/>
                <w:szCs w:val="13"/>
              </w:rPr>
            </w:pPr>
            <w:r w:rsidRPr="006A2091">
              <w:rPr>
                <w:sz w:val="13"/>
                <w:szCs w:val="13"/>
              </w:rPr>
              <w:t>25 percent</w:t>
            </w:r>
            <w:r w:rsidRPr="006A2091">
              <w:rPr>
                <w:spacing w:val="-6"/>
                <w:sz w:val="13"/>
                <w:szCs w:val="13"/>
              </w:rPr>
              <w:t xml:space="preserve"> </w:t>
            </w:r>
            <w:r w:rsidRPr="006A2091">
              <w:rPr>
                <w:sz w:val="13"/>
                <w:szCs w:val="13"/>
              </w:rPr>
              <w:t>post-consumer</w:t>
            </w:r>
            <w:r w:rsidRPr="006A2091">
              <w:rPr>
                <w:spacing w:val="-5"/>
                <w:sz w:val="13"/>
                <w:szCs w:val="13"/>
              </w:rPr>
              <w:t xml:space="preserve"> </w:t>
            </w:r>
            <w:r w:rsidRPr="006A2091">
              <w:rPr>
                <w:spacing w:val="-2"/>
                <w:sz w:val="13"/>
                <w:szCs w:val="13"/>
              </w:rPr>
              <w:t>material.</w:t>
            </w:r>
          </w:p>
        </w:tc>
      </w:tr>
      <w:tr w:rsidR="00487170" w14:paraId="6FFE1607" w14:textId="77777777" w:rsidTr="000466F2">
        <w:trPr>
          <w:trHeight w:val="339"/>
        </w:trPr>
        <w:tc>
          <w:tcPr>
            <w:tcW w:w="11424" w:type="dxa"/>
            <w:gridSpan w:val="5"/>
            <w:tcBorders>
              <w:left w:val="nil"/>
              <w:bottom w:val="nil"/>
              <w:right w:val="nil"/>
            </w:tcBorders>
          </w:tcPr>
          <w:p w14:paraId="3C573BEF" w14:textId="77777777" w:rsidR="00487170" w:rsidRDefault="00487170" w:rsidP="000466F2">
            <w:pPr>
              <w:pStyle w:val="TableParagraph"/>
              <w:rPr>
                <w:sz w:val="12"/>
              </w:rPr>
            </w:pPr>
          </w:p>
          <w:p w14:paraId="79A31264" w14:textId="77777777" w:rsidR="00487170" w:rsidRDefault="00487170" w:rsidP="000466F2">
            <w:pPr>
              <w:pStyle w:val="TableParagraph"/>
              <w:rPr>
                <w:sz w:val="12"/>
              </w:rPr>
            </w:pPr>
            <w:r>
              <w:rPr>
                <w:sz w:val="12"/>
              </w:rPr>
              <w:t>*It</w:t>
            </w:r>
            <w:r>
              <w:rPr>
                <w:spacing w:val="-4"/>
                <w:sz w:val="12"/>
              </w:rPr>
              <w:t xml:space="preserve"> </w:t>
            </w:r>
            <w:r>
              <w:rPr>
                <w:sz w:val="12"/>
              </w:rPr>
              <w:t>is</w:t>
            </w:r>
            <w:r>
              <w:rPr>
                <w:spacing w:val="-5"/>
                <w:sz w:val="12"/>
              </w:rPr>
              <w:t xml:space="preserve"> </w:t>
            </w:r>
            <w:r>
              <w:rPr>
                <w:sz w:val="12"/>
              </w:rPr>
              <w:t>each</w:t>
            </w:r>
            <w:r>
              <w:rPr>
                <w:spacing w:val="-5"/>
                <w:sz w:val="12"/>
              </w:rPr>
              <w:t xml:space="preserve"> </w:t>
            </w:r>
            <w:r>
              <w:rPr>
                <w:sz w:val="12"/>
              </w:rPr>
              <w:t>agency’s</w:t>
            </w:r>
            <w:r>
              <w:rPr>
                <w:spacing w:val="-6"/>
                <w:sz w:val="12"/>
              </w:rPr>
              <w:t xml:space="preserve"> </w:t>
            </w:r>
            <w:r>
              <w:rPr>
                <w:sz w:val="12"/>
              </w:rPr>
              <w:t>prerogative</w:t>
            </w:r>
            <w:r>
              <w:rPr>
                <w:spacing w:val="-3"/>
                <w:sz w:val="12"/>
              </w:rPr>
              <w:t xml:space="preserve"> </w:t>
            </w:r>
            <w:r>
              <w:rPr>
                <w:sz w:val="12"/>
              </w:rPr>
              <w:t>to</w:t>
            </w:r>
            <w:r>
              <w:rPr>
                <w:spacing w:val="-5"/>
                <w:sz w:val="12"/>
              </w:rPr>
              <w:t xml:space="preserve"> </w:t>
            </w:r>
            <w:r>
              <w:rPr>
                <w:sz w:val="12"/>
              </w:rPr>
              <w:t>assign</w:t>
            </w:r>
            <w:r>
              <w:rPr>
                <w:spacing w:val="-6"/>
                <w:sz w:val="12"/>
              </w:rPr>
              <w:t xml:space="preserve"> </w:t>
            </w:r>
            <w:r>
              <w:rPr>
                <w:sz w:val="12"/>
              </w:rPr>
              <w:t>internal</w:t>
            </w:r>
            <w:r>
              <w:rPr>
                <w:spacing w:val="-1"/>
                <w:sz w:val="12"/>
              </w:rPr>
              <w:t xml:space="preserve"> </w:t>
            </w:r>
            <w:r>
              <w:rPr>
                <w:sz w:val="12"/>
              </w:rPr>
              <w:t>codes/object</w:t>
            </w:r>
            <w:r>
              <w:rPr>
                <w:spacing w:val="-6"/>
                <w:sz w:val="12"/>
              </w:rPr>
              <w:t xml:space="preserve"> </w:t>
            </w:r>
            <w:r>
              <w:rPr>
                <w:sz w:val="12"/>
              </w:rPr>
              <w:t>codes</w:t>
            </w:r>
            <w:r>
              <w:rPr>
                <w:spacing w:val="-3"/>
                <w:sz w:val="12"/>
              </w:rPr>
              <w:t xml:space="preserve"> </w:t>
            </w:r>
            <w:r>
              <w:rPr>
                <w:sz w:val="12"/>
              </w:rPr>
              <w:t>for</w:t>
            </w:r>
            <w:r>
              <w:rPr>
                <w:spacing w:val="-3"/>
                <w:sz w:val="12"/>
              </w:rPr>
              <w:t xml:space="preserve"> </w:t>
            </w:r>
            <w:r>
              <w:rPr>
                <w:sz w:val="12"/>
              </w:rPr>
              <w:t>post-consumer</w:t>
            </w:r>
            <w:r>
              <w:rPr>
                <w:spacing w:val="-3"/>
                <w:sz w:val="12"/>
              </w:rPr>
              <w:t xml:space="preserve"> </w:t>
            </w:r>
            <w:r>
              <w:rPr>
                <w:sz w:val="12"/>
              </w:rPr>
              <w:t>recycled</w:t>
            </w:r>
            <w:r>
              <w:rPr>
                <w:spacing w:val="-4"/>
                <w:sz w:val="12"/>
              </w:rPr>
              <w:t xml:space="preserve"> </w:t>
            </w:r>
            <w:r>
              <w:rPr>
                <w:sz w:val="12"/>
              </w:rPr>
              <w:t>content</w:t>
            </w:r>
            <w:r>
              <w:rPr>
                <w:spacing w:val="-3"/>
                <w:sz w:val="12"/>
              </w:rPr>
              <w:t xml:space="preserve"> </w:t>
            </w:r>
            <w:r>
              <w:rPr>
                <w:sz w:val="12"/>
              </w:rPr>
              <w:t>products</w:t>
            </w:r>
            <w:r>
              <w:rPr>
                <w:spacing w:val="-4"/>
                <w:sz w:val="12"/>
              </w:rPr>
              <w:t xml:space="preserve"> </w:t>
            </w:r>
            <w:r>
              <w:rPr>
                <w:sz w:val="12"/>
              </w:rPr>
              <w:t>based</w:t>
            </w:r>
            <w:r>
              <w:rPr>
                <w:spacing w:val="-5"/>
                <w:sz w:val="12"/>
              </w:rPr>
              <w:t xml:space="preserve"> </w:t>
            </w:r>
            <w:r>
              <w:rPr>
                <w:sz w:val="12"/>
              </w:rPr>
              <w:t>on</w:t>
            </w:r>
            <w:r>
              <w:rPr>
                <w:spacing w:val="-5"/>
                <w:sz w:val="12"/>
              </w:rPr>
              <w:t xml:space="preserve"> </w:t>
            </w:r>
            <w:r>
              <w:rPr>
                <w:sz w:val="12"/>
              </w:rPr>
              <w:t>their</w:t>
            </w:r>
            <w:r>
              <w:rPr>
                <w:spacing w:val="-5"/>
                <w:sz w:val="12"/>
              </w:rPr>
              <w:t xml:space="preserve"> </w:t>
            </w:r>
            <w:r>
              <w:rPr>
                <w:sz w:val="12"/>
              </w:rPr>
              <w:t>internal</w:t>
            </w:r>
            <w:r>
              <w:rPr>
                <w:spacing w:val="-2"/>
                <w:sz w:val="12"/>
              </w:rPr>
              <w:t xml:space="preserve"> </w:t>
            </w:r>
            <w:r>
              <w:rPr>
                <w:sz w:val="12"/>
              </w:rPr>
              <w:t>paper</w:t>
            </w:r>
            <w:r>
              <w:rPr>
                <w:spacing w:val="-5"/>
                <w:sz w:val="12"/>
              </w:rPr>
              <w:t xml:space="preserve"> </w:t>
            </w:r>
            <w:r>
              <w:rPr>
                <w:sz w:val="12"/>
              </w:rPr>
              <w:t>or</w:t>
            </w:r>
            <w:r>
              <w:rPr>
                <w:spacing w:val="-4"/>
                <w:sz w:val="12"/>
              </w:rPr>
              <w:t xml:space="preserve"> </w:t>
            </w:r>
            <w:r>
              <w:rPr>
                <w:sz w:val="12"/>
              </w:rPr>
              <w:t>computer</w:t>
            </w:r>
            <w:r>
              <w:rPr>
                <w:spacing w:val="-3"/>
                <w:sz w:val="12"/>
              </w:rPr>
              <w:t xml:space="preserve"> </w:t>
            </w:r>
            <w:r>
              <w:rPr>
                <w:sz w:val="12"/>
              </w:rPr>
              <w:t>tracking</w:t>
            </w:r>
            <w:r>
              <w:rPr>
                <w:spacing w:val="-6"/>
                <w:sz w:val="12"/>
              </w:rPr>
              <w:t xml:space="preserve"> </w:t>
            </w:r>
            <w:r>
              <w:rPr>
                <w:spacing w:val="-2"/>
                <w:sz w:val="12"/>
              </w:rPr>
              <w:t>systems.</w:t>
            </w:r>
          </w:p>
          <w:p w14:paraId="00058CFA" w14:textId="77777777" w:rsidR="00487170" w:rsidRPr="006A2091" w:rsidRDefault="00487170" w:rsidP="000466F2">
            <w:pPr>
              <w:pStyle w:val="TableParagraph"/>
              <w:rPr>
                <w:sz w:val="13"/>
                <w:szCs w:val="13"/>
              </w:rPr>
            </w:pPr>
            <w:r>
              <w:rPr>
                <w:rFonts w:ascii="Calibri"/>
                <w:color w:val="0000FF"/>
                <w:sz w:val="16"/>
                <w:u w:val="single" w:color="0000FF"/>
              </w:rPr>
              <w:t>For</w:t>
            </w:r>
            <w:r>
              <w:rPr>
                <w:rFonts w:ascii="Calibri"/>
                <w:color w:val="0000FF"/>
                <w:spacing w:val="11"/>
                <w:sz w:val="16"/>
                <w:u w:val="single" w:color="0000FF"/>
              </w:rPr>
              <w:t xml:space="preserve"> </w:t>
            </w:r>
            <w:r>
              <w:rPr>
                <w:rFonts w:ascii="Calibri"/>
                <w:color w:val="0000FF"/>
                <w:sz w:val="16"/>
                <w:u w:val="single" w:color="0000FF"/>
              </w:rPr>
              <w:t>additional</w:t>
            </w:r>
            <w:r>
              <w:rPr>
                <w:rFonts w:ascii="Calibri"/>
                <w:color w:val="0000FF"/>
                <w:spacing w:val="11"/>
                <w:sz w:val="16"/>
                <w:u w:val="single" w:color="0000FF"/>
              </w:rPr>
              <w:t xml:space="preserve"> </w:t>
            </w:r>
            <w:r>
              <w:rPr>
                <w:rFonts w:ascii="Calibri"/>
                <w:color w:val="0000FF"/>
                <w:sz w:val="16"/>
                <w:u w:val="single" w:color="0000FF"/>
              </w:rPr>
              <w:t>information,</w:t>
            </w:r>
            <w:r>
              <w:rPr>
                <w:rFonts w:ascii="Calibri"/>
                <w:color w:val="0000FF"/>
                <w:spacing w:val="11"/>
                <w:sz w:val="16"/>
                <w:u w:val="single" w:color="0000FF"/>
              </w:rPr>
              <w:t xml:space="preserve"> </w:t>
            </w:r>
            <w:r>
              <w:rPr>
                <w:rFonts w:ascii="Calibri"/>
                <w:color w:val="0000FF"/>
                <w:sz w:val="16"/>
                <w:u w:val="single" w:color="0000FF"/>
              </w:rPr>
              <w:t>please</w:t>
            </w:r>
            <w:r>
              <w:rPr>
                <w:rFonts w:ascii="Calibri"/>
                <w:color w:val="0000FF"/>
                <w:spacing w:val="10"/>
                <w:sz w:val="16"/>
                <w:u w:val="single" w:color="0000FF"/>
              </w:rPr>
              <w:t xml:space="preserve"> </w:t>
            </w:r>
            <w:r>
              <w:rPr>
                <w:rFonts w:ascii="Calibri"/>
                <w:color w:val="0000FF"/>
                <w:sz w:val="16"/>
                <w:u w:val="single" w:color="0000FF"/>
              </w:rPr>
              <w:t>visit</w:t>
            </w:r>
            <w:r>
              <w:rPr>
                <w:rFonts w:ascii="Calibri"/>
                <w:color w:val="0000FF"/>
                <w:spacing w:val="11"/>
                <w:sz w:val="16"/>
                <w:u w:val="single" w:color="0000FF"/>
              </w:rPr>
              <w:t xml:space="preserve"> </w:t>
            </w:r>
            <w:hyperlink r:id="rId39">
              <w:r>
                <w:rPr>
                  <w:rFonts w:ascii="Calibri"/>
                  <w:color w:val="0000FF"/>
                  <w:spacing w:val="-2"/>
                  <w:sz w:val="16"/>
                  <w:u w:val="single" w:color="0000FF"/>
                </w:rPr>
                <w:t>www.CalRecycle.ca.gov/BuyRecycled/StateAgency/</w:t>
              </w:r>
              <w:r>
                <w:rPr>
                  <w:rFonts w:ascii="Calibri"/>
                  <w:color w:val="0000FF"/>
                  <w:spacing w:val="40"/>
                  <w:sz w:val="16"/>
                  <w:u w:val="single" w:color="0000FF"/>
                </w:rPr>
                <w:t xml:space="preserve"> </w:t>
              </w:r>
            </w:hyperlink>
          </w:p>
        </w:tc>
      </w:tr>
    </w:tbl>
    <w:p w14:paraId="3D94B109" w14:textId="77777777" w:rsidR="00040D93" w:rsidRDefault="00040D93">
      <w:pPr>
        <w:rPr>
          <w:sz w:val="17"/>
        </w:rPr>
        <w:sectPr w:rsidR="00040D93" w:rsidSect="00C7010D">
          <w:headerReference w:type="default" r:id="rId40"/>
          <w:footerReference w:type="even" r:id="rId41"/>
          <w:footerReference w:type="default" r:id="rId42"/>
          <w:pgSz w:w="12240" w:h="15840"/>
          <w:pgMar w:top="576" w:right="576" w:bottom="245" w:left="576" w:header="720" w:footer="720" w:gutter="0"/>
          <w:cols w:space="720"/>
          <w:docGrid w:linePitch="299"/>
        </w:sectPr>
      </w:pPr>
    </w:p>
    <w:p w14:paraId="1924760E" w14:textId="0CA79CDC" w:rsidR="00DF16FC" w:rsidRDefault="00EE5E88" w:rsidP="00DF16FC">
      <w:pPr>
        <w:pStyle w:val="Heading1"/>
        <w:spacing w:before="0"/>
        <w:jc w:val="center"/>
        <w:rPr>
          <w:rFonts w:ascii="Arial" w:hAnsi="Arial" w:cs="Arial"/>
          <w:b/>
          <w:color w:val="auto"/>
          <w:sz w:val="22"/>
          <w:szCs w:val="22"/>
        </w:rPr>
      </w:pPr>
      <w:r>
        <w:rPr>
          <w:noProof/>
        </w:rPr>
        <w:lastRenderedPageBreak/>
        <w:drawing>
          <wp:anchor distT="0" distB="0" distL="114300" distR="114300" simplePos="0" relativeHeight="251658247" behindDoc="0" locked="0" layoutInCell="1" allowOverlap="1" wp14:anchorId="3EAD1136" wp14:editId="5ADEF986">
            <wp:simplePos x="0" y="0"/>
            <wp:positionH relativeFrom="margin">
              <wp:align>center</wp:align>
            </wp:positionH>
            <wp:positionV relativeFrom="paragraph">
              <wp:posOffset>241300</wp:posOffset>
            </wp:positionV>
            <wp:extent cx="6258560" cy="7791450"/>
            <wp:effectExtent l="0" t="0" r="8890" b="0"/>
            <wp:wrapTopAndBottom/>
            <wp:docPr id="37022660"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22660" name="Picture 1" descr="Tabl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6258560" cy="7791450"/>
                    </a:xfrm>
                    <a:prstGeom prst="rect">
                      <a:avLst/>
                    </a:prstGeom>
                  </pic:spPr>
                </pic:pic>
              </a:graphicData>
            </a:graphic>
            <wp14:sizeRelH relativeFrom="margin">
              <wp14:pctWidth>0</wp14:pctWidth>
            </wp14:sizeRelH>
            <wp14:sizeRelV relativeFrom="margin">
              <wp14:pctHeight>0</wp14:pctHeight>
            </wp14:sizeRelV>
          </wp:anchor>
        </w:drawing>
      </w:r>
      <w:r w:rsidR="00DF16FC">
        <w:rPr>
          <w:rFonts w:ascii="Arial" w:hAnsi="Arial" w:cs="Arial"/>
          <w:b/>
          <w:color w:val="auto"/>
          <w:sz w:val="22"/>
          <w:szCs w:val="22"/>
        </w:rPr>
        <w:t>Attachment 5 – Payee Data Record (Std. 204)</w:t>
      </w:r>
    </w:p>
    <w:p w14:paraId="52F95240" w14:textId="05478D04" w:rsidR="00EE5E88" w:rsidRPr="00EE5E88" w:rsidRDefault="00DD0387" w:rsidP="00EE5E88">
      <w:r>
        <w:rPr>
          <w:noProof/>
        </w:rPr>
        <w:lastRenderedPageBreak/>
        <w:drawing>
          <wp:anchor distT="0" distB="0" distL="114300" distR="114300" simplePos="0" relativeHeight="251658248" behindDoc="0" locked="0" layoutInCell="1" allowOverlap="1" wp14:anchorId="24F98675" wp14:editId="1D748A8A">
            <wp:simplePos x="0" y="0"/>
            <wp:positionH relativeFrom="margin">
              <wp:align>center</wp:align>
            </wp:positionH>
            <wp:positionV relativeFrom="paragraph">
              <wp:posOffset>0</wp:posOffset>
            </wp:positionV>
            <wp:extent cx="6254115" cy="8058150"/>
            <wp:effectExtent l="0" t="0" r="0" b="0"/>
            <wp:wrapTopAndBottom/>
            <wp:docPr id="949771790"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771790" name="Picture 1" descr="A picture containing tabl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6254115" cy="8058150"/>
                    </a:xfrm>
                    <a:prstGeom prst="rect">
                      <a:avLst/>
                    </a:prstGeom>
                  </pic:spPr>
                </pic:pic>
              </a:graphicData>
            </a:graphic>
            <wp14:sizeRelH relativeFrom="margin">
              <wp14:pctWidth>0</wp14:pctWidth>
            </wp14:sizeRelH>
            <wp14:sizeRelV relativeFrom="margin">
              <wp14:pctHeight>0</wp14:pctHeight>
            </wp14:sizeRelV>
          </wp:anchor>
        </w:drawing>
      </w:r>
    </w:p>
    <w:p w14:paraId="5DB21212" w14:textId="4C3E1839" w:rsidR="00DF16FC" w:rsidRDefault="00512A9C" w:rsidP="00DF16FC">
      <w:pPr>
        <w:pStyle w:val="Heading1"/>
        <w:spacing w:before="0"/>
        <w:jc w:val="center"/>
        <w:rPr>
          <w:rFonts w:ascii="Arial" w:hAnsi="Arial" w:cs="Arial"/>
          <w:b/>
          <w:bCs/>
          <w:color w:val="auto"/>
          <w:sz w:val="22"/>
          <w:szCs w:val="22"/>
        </w:rPr>
      </w:pPr>
      <w:r>
        <w:rPr>
          <w:noProof/>
        </w:rPr>
        <w:lastRenderedPageBreak/>
        <w:drawing>
          <wp:anchor distT="0" distB="0" distL="114300" distR="114300" simplePos="0" relativeHeight="251658249" behindDoc="0" locked="0" layoutInCell="1" allowOverlap="1" wp14:anchorId="6F0469F2" wp14:editId="0534337A">
            <wp:simplePos x="0" y="0"/>
            <wp:positionH relativeFrom="margin">
              <wp:align>center</wp:align>
            </wp:positionH>
            <wp:positionV relativeFrom="paragraph">
              <wp:posOffset>272415</wp:posOffset>
            </wp:positionV>
            <wp:extent cx="6496050" cy="7867650"/>
            <wp:effectExtent l="0" t="0" r="0" b="0"/>
            <wp:wrapTopAndBottom/>
            <wp:docPr id="189518993"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18993" name="Picture 1" descr="Tabl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6496050" cy="7867650"/>
                    </a:xfrm>
                    <a:prstGeom prst="rect">
                      <a:avLst/>
                    </a:prstGeom>
                  </pic:spPr>
                </pic:pic>
              </a:graphicData>
            </a:graphic>
            <wp14:sizeRelH relativeFrom="margin">
              <wp14:pctWidth>0</wp14:pctWidth>
            </wp14:sizeRelH>
            <wp14:sizeRelV relativeFrom="margin">
              <wp14:pctHeight>0</wp14:pctHeight>
            </wp14:sizeRelV>
          </wp:anchor>
        </w:drawing>
      </w:r>
      <w:r w:rsidR="00DF16FC" w:rsidRPr="002D57E2">
        <w:rPr>
          <w:rFonts w:ascii="Arial" w:hAnsi="Arial" w:cs="Arial"/>
          <w:b/>
          <w:bCs/>
          <w:color w:val="auto"/>
          <w:sz w:val="22"/>
          <w:szCs w:val="22"/>
        </w:rPr>
        <w:t xml:space="preserve">Attachment </w:t>
      </w:r>
      <w:r w:rsidR="00EF79C2">
        <w:rPr>
          <w:rFonts w:ascii="Arial" w:hAnsi="Arial" w:cs="Arial"/>
          <w:b/>
          <w:bCs/>
          <w:color w:val="auto"/>
          <w:sz w:val="22"/>
          <w:szCs w:val="22"/>
        </w:rPr>
        <w:t>6</w:t>
      </w:r>
      <w:r w:rsidR="00DF16FC" w:rsidRPr="002D57E2">
        <w:rPr>
          <w:rFonts w:ascii="Arial" w:hAnsi="Arial" w:cs="Arial"/>
          <w:b/>
          <w:bCs/>
          <w:color w:val="auto"/>
          <w:sz w:val="22"/>
          <w:szCs w:val="22"/>
        </w:rPr>
        <w:t xml:space="preserve"> – Payee Data Record Supplement (Std. 205)</w:t>
      </w:r>
    </w:p>
    <w:p w14:paraId="1CE932B7" w14:textId="042DF143" w:rsidR="000C6A5D" w:rsidRDefault="00276C31" w:rsidP="00FA3D13">
      <w:r>
        <w:rPr>
          <w:noProof/>
        </w:rPr>
        <w:lastRenderedPageBreak/>
        <w:drawing>
          <wp:anchor distT="0" distB="0" distL="114300" distR="114300" simplePos="0" relativeHeight="251658250" behindDoc="0" locked="0" layoutInCell="1" allowOverlap="1" wp14:anchorId="3A1F2D9F" wp14:editId="612D7DD9">
            <wp:simplePos x="0" y="0"/>
            <wp:positionH relativeFrom="margin">
              <wp:align>center</wp:align>
            </wp:positionH>
            <wp:positionV relativeFrom="paragraph">
              <wp:posOffset>0</wp:posOffset>
            </wp:positionV>
            <wp:extent cx="6457950" cy="8096250"/>
            <wp:effectExtent l="0" t="0" r="0" b="0"/>
            <wp:wrapTopAndBottom/>
            <wp:docPr id="71286766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867668" name="Picture 1" descr="Tex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6457950" cy="8096250"/>
                    </a:xfrm>
                    <a:prstGeom prst="rect">
                      <a:avLst/>
                    </a:prstGeom>
                  </pic:spPr>
                </pic:pic>
              </a:graphicData>
            </a:graphic>
            <wp14:sizeRelH relativeFrom="margin">
              <wp14:pctWidth>0</wp14:pctWidth>
            </wp14:sizeRelH>
            <wp14:sizeRelV relativeFrom="margin">
              <wp14:pctHeight>0</wp14:pctHeight>
            </wp14:sizeRelV>
          </wp:anchor>
        </w:drawing>
      </w:r>
    </w:p>
    <w:p w14:paraId="0BA939A7" w14:textId="0B07846E" w:rsidR="00FA41D2" w:rsidRPr="00F97845" w:rsidRDefault="005F4956" w:rsidP="00F97845">
      <w:pPr>
        <w:pStyle w:val="Heading1"/>
        <w:spacing w:before="0"/>
        <w:jc w:val="center"/>
        <w:rPr>
          <w:rFonts w:ascii="Arial" w:hAnsi="Arial" w:cs="Arial"/>
          <w:b/>
          <w:bCs/>
          <w:color w:val="auto"/>
          <w:sz w:val="22"/>
          <w:szCs w:val="22"/>
        </w:rPr>
        <w:sectPr w:rsidR="00FA41D2" w:rsidRPr="00F97845" w:rsidSect="00762ACE">
          <w:footerReference w:type="even" r:id="rId47"/>
          <w:footerReference w:type="default" r:id="rId48"/>
          <w:pgSz w:w="12240" w:h="15840" w:code="1"/>
          <w:pgMar w:top="720" w:right="720" w:bottom="720" w:left="720" w:header="720" w:footer="720" w:gutter="0"/>
          <w:cols w:space="720"/>
          <w:docGrid w:linePitch="299"/>
        </w:sectPr>
      </w:pPr>
      <w:r>
        <w:rPr>
          <w:noProof/>
        </w:rPr>
        <w:lastRenderedPageBreak/>
        <w:drawing>
          <wp:anchor distT="0" distB="0" distL="114300" distR="114300" simplePos="0" relativeHeight="251658251" behindDoc="0" locked="0" layoutInCell="1" allowOverlap="1" wp14:anchorId="40A77A96" wp14:editId="49EC5C72">
            <wp:simplePos x="0" y="0"/>
            <wp:positionH relativeFrom="margin">
              <wp:align>center</wp:align>
            </wp:positionH>
            <wp:positionV relativeFrom="paragraph">
              <wp:posOffset>205740</wp:posOffset>
            </wp:positionV>
            <wp:extent cx="6372225" cy="7896225"/>
            <wp:effectExtent l="0" t="0" r="9525" b="9525"/>
            <wp:wrapTopAndBottom/>
            <wp:docPr id="545105283" name="Picture 1"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105283" name="Picture 1" descr="Graphical user interface, application&#10;&#10;Description automatically generated with medium confidence"/>
                    <pic:cNvPicPr/>
                  </pic:nvPicPr>
                  <pic:blipFill>
                    <a:blip r:embed="rId49">
                      <a:extLst>
                        <a:ext uri="{28A0092B-C50C-407E-A947-70E740481C1C}">
                          <a14:useLocalDpi xmlns:a14="http://schemas.microsoft.com/office/drawing/2010/main" val="0"/>
                        </a:ext>
                      </a:extLst>
                    </a:blip>
                    <a:stretch>
                      <a:fillRect/>
                    </a:stretch>
                  </pic:blipFill>
                  <pic:spPr>
                    <a:xfrm>
                      <a:off x="0" y="0"/>
                      <a:ext cx="6372225" cy="7896225"/>
                    </a:xfrm>
                    <a:prstGeom prst="rect">
                      <a:avLst/>
                    </a:prstGeom>
                  </pic:spPr>
                </pic:pic>
              </a:graphicData>
            </a:graphic>
            <wp14:sizeRelH relativeFrom="margin">
              <wp14:pctWidth>0</wp14:pctWidth>
            </wp14:sizeRelH>
            <wp14:sizeRelV relativeFrom="margin">
              <wp14:pctHeight>0</wp14:pctHeight>
            </wp14:sizeRelV>
          </wp:anchor>
        </w:drawing>
      </w:r>
      <w:r w:rsidR="00FA41D2">
        <w:rPr>
          <w:rFonts w:ascii="Arial" w:hAnsi="Arial" w:cs="Arial"/>
          <w:b/>
          <w:bCs/>
          <w:color w:val="auto"/>
          <w:sz w:val="22"/>
          <w:szCs w:val="22"/>
        </w:rPr>
        <w:t>Attachment 7 – DVBE Declarations</w:t>
      </w:r>
    </w:p>
    <w:p w14:paraId="2933EB54" w14:textId="77777777" w:rsidR="004815E8" w:rsidRPr="002452B6" w:rsidRDefault="004815E8" w:rsidP="002452B6">
      <w:pPr>
        <w:keepNext/>
        <w:keepLines/>
        <w:widowControl/>
        <w:autoSpaceDE/>
        <w:autoSpaceDN/>
        <w:contextualSpacing/>
        <w:jc w:val="center"/>
        <w:outlineLvl w:val="0"/>
        <w:rPr>
          <w:rFonts w:eastAsia="Times New Roman"/>
          <w:b/>
        </w:rPr>
      </w:pPr>
      <w:bookmarkStart w:id="6" w:name="_Toc164683875"/>
      <w:r w:rsidRPr="002452B6">
        <w:rPr>
          <w:rFonts w:eastAsia="Times New Roman"/>
          <w:b/>
        </w:rPr>
        <w:lastRenderedPageBreak/>
        <w:t>Exhibit A – Scope of Work</w:t>
      </w:r>
      <w:bookmarkEnd w:id="6"/>
    </w:p>
    <w:p w14:paraId="47D7C3BE" w14:textId="77777777" w:rsidR="004815E8" w:rsidRPr="002452B6" w:rsidRDefault="004815E8" w:rsidP="002452B6">
      <w:pPr>
        <w:widowControl/>
        <w:autoSpaceDE/>
        <w:autoSpaceDN/>
        <w:contextualSpacing/>
        <w:jc w:val="both"/>
        <w:rPr>
          <w:rFonts w:eastAsia="Calibri"/>
          <w:b/>
        </w:rPr>
      </w:pPr>
    </w:p>
    <w:p w14:paraId="3B7D1BC7" w14:textId="77777777" w:rsidR="004815E8" w:rsidRPr="002452B6" w:rsidRDefault="004815E8" w:rsidP="002452B6">
      <w:pPr>
        <w:widowControl/>
        <w:numPr>
          <w:ilvl w:val="0"/>
          <w:numId w:val="12"/>
        </w:numPr>
        <w:autoSpaceDE/>
        <w:autoSpaceDN/>
        <w:contextualSpacing/>
        <w:jc w:val="both"/>
        <w:rPr>
          <w:rFonts w:eastAsia="Calibri"/>
        </w:rPr>
      </w:pPr>
      <w:r w:rsidRPr="002452B6">
        <w:rPr>
          <w:rFonts w:eastAsia="Calibri"/>
          <w:b/>
        </w:rPr>
        <w:t xml:space="preserve">Service and Work: </w:t>
      </w:r>
      <w:r w:rsidRPr="002452B6">
        <w:rPr>
          <w:rFonts w:eastAsia="Calibri"/>
        </w:rPr>
        <w:t>Contractor agrees to provide to California Science Center (“Science Center”) all materials, supplies, equipment and labor necessary to install door contact alarms, motion detectors, keypads, glass break contacts, panic buttons and to integrate all with the existing Digital Monitoring Product (DMP) Security System. This service includes configuration and programming of the System Link (LT-0569) software to ensure all new hardware is fully functional within the existing local monitoring database.</w:t>
      </w:r>
    </w:p>
    <w:p w14:paraId="499F6D45" w14:textId="77777777" w:rsidR="004815E8" w:rsidRPr="002452B6" w:rsidRDefault="004815E8" w:rsidP="002452B6">
      <w:pPr>
        <w:widowControl/>
        <w:autoSpaceDE/>
        <w:autoSpaceDN/>
        <w:ind w:left="360"/>
        <w:contextualSpacing/>
        <w:jc w:val="both"/>
        <w:rPr>
          <w:rFonts w:eastAsia="Calibri"/>
        </w:rPr>
      </w:pPr>
    </w:p>
    <w:p w14:paraId="042FD0F4" w14:textId="77777777" w:rsidR="004815E8" w:rsidRPr="002452B6" w:rsidRDefault="004815E8" w:rsidP="002452B6">
      <w:pPr>
        <w:widowControl/>
        <w:numPr>
          <w:ilvl w:val="0"/>
          <w:numId w:val="12"/>
        </w:numPr>
        <w:autoSpaceDE/>
        <w:autoSpaceDN/>
        <w:contextualSpacing/>
        <w:jc w:val="both"/>
        <w:rPr>
          <w:rFonts w:eastAsia="Calibri"/>
          <w:bCs/>
        </w:rPr>
      </w:pPr>
      <w:r w:rsidRPr="002452B6">
        <w:rPr>
          <w:rFonts w:eastAsia="Calibri"/>
          <w:b/>
        </w:rPr>
        <w:t>Background Information:</w:t>
      </w:r>
      <w:r w:rsidRPr="002452B6">
        <w:rPr>
          <w:rFonts w:eastAsia="Calibri"/>
          <w:b/>
          <w:color w:val="FF0000"/>
        </w:rPr>
        <w:t xml:space="preserve"> </w:t>
      </w:r>
      <w:r w:rsidRPr="002452B6">
        <w:rPr>
          <w:rFonts w:eastAsia="Calibri"/>
          <w:bCs/>
        </w:rPr>
        <w:t>The DMP Security System will provide security solutions for intrusion detection and access control in the new temporary exhibit gallery Phase 1 2</w:t>
      </w:r>
      <w:r w:rsidRPr="002452B6">
        <w:rPr>
          <w:rFonts w:eastAsia="Calibri"/>
          <w:bCs/>
          <w:vertAlign w:val="superscript"/>
        </w:rPr>
        <w:t>nd</w:t>
      </w:r>
      <w:r w:rsidRPr="002452B6">
        <w:rPr>
          <w:rFonts w:eastAsia="Calibri"/>
          <w:bCs/>
        </w:rPr>
        <w:t xml:space="preserve"> Floor, the new crate room Phase 3, and the new moon rock display cases Phase 3, safeguarding assets and artifacts on display at the Science Center.  Core components of the system include control panel, keypads for arming/disarming and system control, sensors/detection devices, and communication module. </w:t>
      </w:r>
    </w:p>
    <w:p w14:paraId="396FCECC" w14:textId="77777777" w:rsidR="004815E8" w:rsidRPr="002452B6" w:rsidRDefault="004815E8" w:rsidP="002452B6">
      <w:pPr>
        <w:widowControl/>
        <w:autoSpaceDE/>
        <w:autoSpaceDN/>
        <w:ind w:left="720"/>
        <w:contextualSpacing/>
        <w:jc w:val="both"/>
        <w:rPr>
          <w:rFonts w:eastAsia="Calibri"/>
          <w:b/>
        </w:rPr>
      </w:pPr>
    </w:p>
    <w:p w14:paraId="115D3DC1" w14:textId="77777777" w:rsidR="004815E8" w:rsidRPr="002452B6" w:rsidRDefault="004815E8" w:rsidP="002452B6">
      <w:pPr>
        <w:widowControl/>
        <w:numPr>
          <w:ilvl w:val="0"/>
          <w:numId w:val="12"/>
        </w:numPr>
        <w:autoSpaceDE/>
        <w:autoSpaceDN/>
        <w:contextualSpacing/>
        <w:jc w:val="both"/>
        <w:rPr>
          <w:rFonts w:eastAsia="Calibri"/>
        </w:rPr>
      </w:pPr>
      <w:r w:rsidRPr="002452B6">
        <w:rPr>
          <w:rFonts w:eastAsia="Calibri"/>
          <w:b/>
        </w:rPr>
        <w:t xml:space="preserve">Hours of Service: </w:t>
      </w:r>
      <w:r w:rsidRPr="002452B6">
        <w:rPr>
          <w:rFonts w:eastAsia="Calibri"/>
        </w:rPr>
        <w:t xml:space="preserve">Work shall take place between 6:00 AM and 3:00 PM, Monday through Friday, excluding State holidays, unless otherwise approved by Science Center Contract Manager or designee. Contractor must notify Science Center Contract Manager of any delays in schedule as soon as possible.  </w:t>
      </w:r>
    </w:p>
    <w:p w14:paraId="4116E031" w14:textId="77777777" w:rsidR="004815E8" w:rsidRPr="002452B6" w:rsidRDefault="004815E8" w:rsidP="002452B6">
      <w:pPr>
        <w:widowControl/>
        <w:autoSpaceDE/>
        <w:autoSpaceDN/>
        <w:ind w:left="720"/>
        <w:contextualSpacing/>
        <w:jc w:val="both"/>
        <w:rPr>
          <w:rFonts w:eastAsia="Calibri"/>
          <w:b/>
        </w:rPr>
      </w:pPr>
    </w:p>
    <w:p w14:paraId="25A391CB" w14:textId="77777777" w:rsidR="004815E8" w:rsidRPr="002452B6" w:rsidRDefault="004815E8" w:rsidP="002452B6">
      <w:pPr>
        <w:widowControl/>
        <w:numPr>
          <w:ilvl w:val="0"/>
          <w:numId w:val="12"/>
        </w:numPr>
        <w:autoSpaceDE/>
        <w:autoSpaceDN/>
        <w:contextualSpacing/>
        <w:jc w:val="both"/>
        <w:rPr>
          <w:rFonts w:eastAsia="Calibri"/>
        </w:rPr>
      </w:pPr>
      <w:r w:rsidRPr="002452B6">
        <w:rPr>
          <w:rFonts w:eastAsia="Calibri"/>
          <w:b/>
        </w:rPr>
        <w:t xml:space="preserve">Service Locations and Schedule: </w:t>
      </w:r>
      <w:r w:rsidRPr="002452B6">
        <w:rPr>
          <w:rFonts w:eastAsia="Calibri"/>
        </w:rPr>
        <w:t>Services will take place on the 2nd Floor Gallery of Ahmanson building (Phase 1) and on the 2</w:t>
      </w:r>
      <w:r w:rsidRPr="002452B6">
        <w:rPr>
          <w:rFonts w:eastAsia="Calibri"/>
          <w:vertAlign w:val="superscript"/>
        </w:rPr>
        <w:t>nd</w:t>
      </w:r>
      <w:r w:rsidRPr="002452B6">
        <w:rPr>
          <w:rFonts w:eastAsia="Calibri"/>
        </w:rPr>
        <w:t xml:space="preserve"> Floor and Ground Level areas in Samuel </w:t>
      </w:r>
      <w:proofErr w:type="spellStart"/>
      <w:r w:rsidRPr="002452B6">
        <w:rPr>
          <w:rFonts w:eastAsia="Calibri"/>
        </w:rPr>
        <w:t>Oschin</w:t>
      </w:r>
      <w:proofErr w:type="spellEnd"/>
      <w:r w:rsidRPr="002452B6">
        <w:rPr>
          <w:rFonts w:eastAsia="Calibri"/>
        </w:rPr>
        <w:t xml:space="preserve"> Air and Space Center (Phase 3) at the California Science Center, located at 700 Exposition Park Drive, Los Angeles, California 90037. </w:t>
      </w:r>
    </w:p>
    <w:p w14:paraId="0F1CD1FF" w14:textId="77777777" w:rsidR="004815E8" w:rsidRPr="002452B6" w:rsidRDefault="004815E8" w:rsidP="002452B6">
      <w:pPr>
        <w:widowControl/>
        <w:autoSpaceDE/>
        <w:autoSpaceDN/>
        <w:ind w:left="720"/>
        <w:contextualSpacing/>
        <w:jc w:val="both"/>
        <w:rPr>
          <w:rFonts w:eastAsia="Calibri"/>
          <w:b/>
        </w:rPr>
      </w:pPr>
    </w:p>
    <w:p w14:paraId="5FB0CE6B" w14:textId="77777777" w:rsidR="004815E8" w:rsidRPr="002452B6" w:rsidRDefault="004815E8" w:rsidP="002452B6">
      <w:pPr>
        <w:widowControl/>
        <w:numPr>
          <w:ilvl w:val="0"/>
          <w:numId w:val="12"/>
        </w:numPr>
        <w:autoSpaceDE/>
        <w:autoSpaceDN/>
        <w:contextualSpacing/>
        <w:jc w:val="both"/>
        <w:rPr>
          <w:rFonts w:eastAsia="Calibri"/>
          <w:b/>
          <w:color w:val="FF0000"/>
        </w:rPr>
      </w:pPr>
      <w:r w:rsidRPr="002452B6">
        <w:rPr>
          <w:rFonts w:eastAsia="Calibri"/>
          <w:b/>
        </w:rPr>
        <w:t>Licenses and Permits:</w:t>
      </w:r>
      <w:r w:rsidRPr="002452B6">
        <w:rPr>
          <w:rFonts w:eastAsia="Calibri"/>
        </w:rPr>
        <w:t xml:space="preserve"> </w:t>
      </w:r>
      <w:r w:rsidRPr="002452B6">
        <w:rPr>
          <w:rFonts w:eastAsia="Calibri"/>
          <w:bCs/>
        </w:rPr>
        <w:t>C10 – ELECTRICAL from the California State License Board is required for this project. Licenses and permits required must be provided by Contractor and he/she shall abide by all Federal, State, and city laws or rules affecting the work and shall maintain all required protection for property, employees, and the public and insurance in connection with same, for all of which he/she shall bear the necessary expense.</w:t>
      </w:r>
    </w:p>
    <w:p w14:paraId="2DFBEF08" w14:textId="77777777" w:rsidR="002452B6" w:rsidRPr="002452B6" w:rsidRDefault="002452B6" w:rsidP="002452B6">
      <w:pPr>
        <w:widowControl/>
        <w:autoSpaceDE/>
        <w:autoSpaceDN/>
        <w:contextualSpacing/>
        <w:jc w:val="both"/>
        <w:rPr>
          <w:rFonts w:eastAsia="Calibri"/>
          <w:b/>
          <w:color w:val="FF0000"/>
        </w:rPr>
      </w:pPr>
    </w:p>
    <w:p w14:paraId="1E38E054" w14:textId="77777777" w:rsidR="004815E8" w:rsidRPr="002452B6" w:rsidRDefault="004815E8" w:rsidP="002452B6">
      <w:pPr>
        <w:widowControl/>
        <w:numPr>
          <w:ilvl w:val="0"/>
          <w:numId w:val="12"/>
        </w:numPr>
        <w:autoSpaceDE/>
        <w:autoSpaceDN/>
        <w:contextualSpacing/>
        <w:jc w:val="both"/>
        <w:rPr>
          <w:rFonts w:eastAsia="Calibri"/>
        </w:rPr>
      </w:pPr>
      <w:r w:rsidRPr="002452B6">
        <w:rPr>
          <w:rFonts w:eastAsia="Calibri"/>
          <w:b/>
        </w:rPr>
        <w:t xml:space="preserve">Contractor Responsibilities: </w:t>
      </w:r>
    </w:p>
    <w:p w14:paraId="0702BFA6"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 xml:space="preserve">Contractor shall schedule service dates and times with Science Center Contract Manager prior to arrival to the California Science Center. </w:t>
      </w:r>
    </w:p>
    <w:p w14:paraId="0F7F0193"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 xml:space="preserve">Contractor shall provide any equipment, including lifts, if necessary to complete services. </w:t>
      </w:r>
    </w:p>
    <w:p w14:paraId="166C15B5"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Contractor shall inspect 2nd Floor Gallery space in Phase I to verify field measurements and determine all materials needed to complete service.</w:t>
      </w:r>
    </w:p>
    <w:p w14:paraId="4B898829"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 xml:space="preserve">Contractor shall inspect Crate Room in Phase 3 to verify field measurements and determine all materials needed to complete service. </w:t>
      </w:r>
    </w:p>
    <w:p w14:paraId="76396AB4"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 xml:space="preserve">Contractor shall inspect Moon Rock displays in Phase 3 to verify measurements and determine all materials needed to complete service. </w:t>
      </w:r>
    </w:p>
    <w:p w14:paraId="13BF651E"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Contractor shall complete installation according to manufacturer's specifications.</w:t>
      </w:r>
    </w:p>
    <w:p w14:paraId="3096EEC4"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 xml:space="preserve">Contractor shall provide all labor and materials needed to complete service, including but not limited to the following: </w:t>
      </w:r>
    </w:p>
    <w:p w14:paraId="295297E4" w14:textId="77777777" w:rsidR="004815E8" w:rsidRPr="002452B6" w:rsidRDefault="004815E8" w:rsidP="002452B6">
      <w:pPr>
        <w:widowControl/>
        <w:numPr>
          <w:ilvl w:val="1"/>
          <w:numId w:val="13"/>
        </w:numPr>
        <w:autoSpaceDE/>
        <w:autoSpaceDN/>
        <w:contextualSpacing/>
        <w:jc w:val="both"/>
        <w:rPr>
          <w:rFonts w:eastAsia="Calibri"/>
        </w:rPr>
      </w:pPr>
      <w:r w:rsidRPr="002452B6">
        <w:rPr>
          <w:rFonts w:eastAsia="Calibri"/>
        </w:rPr>
        <w:t xml:space="preserve">(6) roll up door heavy duty door/WAN contacts, </w:t>
      </w:r>
    </w:p>
    <w:p w14:paraId="6099D2A1" w14:textId="77777777" w:rsidR="004815E8" w:rsidRPr="002452B6" w:rsidRDefault="004815E8" w:rsidP="002452B6">
      <w:pPr>
        <w:widowControl/>
        <w:numPr>
          <w:ilvl w:val="1"/>
          <w:numId w:val="13"/>
        </w:numPr>
        <w:autoSpaceDE/>
        <w:autoSpaceDN/>
        <w:contextualSpacing/>
        <w:jc w:val="both"/>
        <w:rPr>
          <w:rFonts w:eastAsia="Calibri"/>
        </w:rPr>
      </w:pPr>
      <w:r w:rsidRPr="002452B6">
        <w:rPr>
          <w:rFonts w:eastAsia="Calibri"/>
        </w:rPr>
        <w:t xml:space="preserve">(11) double door contacts, </w:t>
      </w:r>
    </w:p>
    <w:p w14:paraId="08324B4D" w14:textId="77777777" w:rsidR="004815E8" w:rsidRPr="002452B6" w:rsidRDefault="004815E8" w:rsidP="002452B6">
      <w:pPr>
        <w:widowControl/>
        <w:numPr>
          <w:ilvl w:val="1"/>
          <w:numId w:val="13"/>
        </w:numPr>
        <w:autoSpaceDE/>
        <w:autoSpaceDN/>
        <w:contextualSpacing/>
        <w:jc w:val="both"/>
        <w:rPr>
          <w:rFonts w:eastAsia="Calibri"/>
        </w:rPr>
      </w:pPr>
      <w:r w:rsidRPr="002452B6">
        <w:rPr>
          <w:rFonts w:eastAsia="Calibri"/>
        </w:rPr>
        <w:t xml:space="preserve">(3) single door contacts, </w:t>
      </w:r>
    </w:p>
    <w:p w14:paraId="0C7F702A" w14:textId="77777777" w:rsidR="004815E8" w:rsidRPr="002452B6" w:rsidRDefault="004815E8" w:rsidP="002452B6">
      <w:pPr>
        <w:widowControl/>
        <w:numPr>
          <w:ilvl w:val="1"/>
          <w:numId w:val="13"/>
        </w:numPr>
        <w:autoSpaceDE/>
        <w:autoSpaceDN/>
        <w:contextualSpacing/>
        <w:jc w:val="both"/>
        <w:rPr>
          <w:rFonts w:eastAsia="Calibri"/>
        </w:rPr>
      </w:pPr>
      <w:r w:rsidRPr="002452B6">
        <w:rPr>
          <w:rFonts w:eastAsia="Calibri"/>
        </w:rPr>
        <w:t xml:space="preserve">(6) motion detectors </w:t>
      </w:r>
    </w:p>
    <w:p w14:paraId="0FFEAEA9" w14:textId="77777777" w:rsidR="004815E8" w:rsidRPr="002452B6" w:rsidRDefault="004815E8" w:rsidP="002452B6">
      <w:pPr>
        <w:widowControl/>
        <w:numPr>
          <w:ilvl w:val="1"/>
          <w:numId w:val="13"/>
        </w:numPr>
        <w:autoSpaceDE/>
        <w:autoSpaceDN/>
        <w:contextualSpacing/>
        <w:jc w:val="both"/>
        <w:rPr>
          <w:rFonts w:eastAsia="Calibri"/>
        </w:rPr>
      </w:pPr>
      <w:r w:rsidRPr="002452B6">
        <w:rPr>
          <w:rFonts w:eastAsia="Calibri"/>
        </w:rPr>
        <w:lastRenderedPageBreak/>
        <w:t xml:space="preserve">(2) keypad for arming &amp; disarming, </w:t>
      </w:r>
    </w:p>
    <w:p w14:paraId="387F5419" w14:textId="77777777" w:rsidR="004815E8" w:rsidRPr="002452B6" w:rsidRDefault="004815E8" w:rsidP="002452B6">
      <w:pPr>
        <w:widowControl/>
        <w:numPr>
          <w:ilvl w:val="1"/>
          <w:numId w:val="13"/>
        </w:numPr>
        <w:autoSpaceDE/>
        <w:autoSpaceDN/>
        <w:contextualSpacing/>
        <w:jc w:val="both"/>
        <w:rPr>
          <w:rFonts w:eastAsia="Calibri"/>
        </w:rPr>
      </w:pPr>
      <w:r w:rsidRPr="002452B6">
        <w:rPr>
          <w:rFonts w:eastAsia="Calibri"/>
        </w:rPr>
        <w:t>(2) DMP 16 zone expanders or equivalent,</w:t>
      </w:r>
    </w:p>
    <w:p w14:paraId="07CA2099" w14:textId="77777777" w:rsidR="004815E8" w:rsidRPr="002452B6" w:rsidRDefault="004815E8" w:rsidP="002452B6">
      <w:pPr>
        <w:widowControl/>
        <w:numPr>
          <w:ilvl w:val="1"/>
          <w:numId w:val="13"/>
        </w:numPr>
        <w:autoSpaceDE/>
        <w:autoSpaceDN/>
        <w:contextualSpacing/>
        <w:jc w:val="both"/>
        <w:rPr>
          <w:rFonts w:eastAsia="Calibri"/>
        </w:rPr>
      </w:pPr>
      <w:r w:rsidRPr="002452B6">
        <w:rPr>
          <w:rFonts w:eastAsia="Calibri"/>
        </w:rPr>
        <w:t>(4) Glass Break/Contacts</w:t>
      </w:r>
    </w:p>
    <w:p w14:paraId="70513511" w14:textId="77777777" w:rsidR="004815E8" w:rsidRPr="002452B6" w:rsidRDefault="004815E8" w:rsidP="002452B6">
      <w:pPr>
        <w:widowControl/>
        <w:numPr>
          <w:ilvl w:val="1"/>
          <w:numId w:val="13"/>
        </w:numPr>
        <w:autoSpaceDE/>
        <w:autoSpaceDN/>
        <w:contextualSpacing/>
        <w:jc w:val="both"/>
        <w:rPr>
          <w:rFonts w:eastAsia="Calibri"/>
        </w:rPr>
      </w:pPr>
      <w:r w:rsidRPr="002452B6">
        <w:rPr>
          <w:rFonts w:eastAsia="Calibri"/>
        </w:rPr>
        <w:t>(4) Panic Buttons</w:t>
      </w:r>
    </w:p>
    <w:p w14:paraId="766DC2CF" w14:textId="77777777" w:rsidR="004815E8" w:rsidRPr="002452B6" w:rsidRDefault="004815E8" w:rsidP="002452B6">
      <w:pPr>
        <w:widowControl/>
        <w:numPr>
          <w:ilvl w:val="1"/>
          <w:numId w:val="13"/>
        </w:numPr>
        <w:autoSpaceDE/>
        <w:autoSpaceDN/>
        <w:contextualSpacing/>
        <w:jc w:val="both"/>
        <w:rPr>
          <w:rFonts w:eastAsia="Calibri"/>
        </w:rPr>
      </w:pPr>
      <w:r w:rsidRPr="002452B6">
        <w:rPr>
          <w:rFonts w:eastAsia="Calibri"/>
        </w:rPr>
        <w:t>Any cat6 cable, 22/4 standard wire, and any other materials needed.</w:t>
      </w:r>
    </w:p>
    <w:p w14:paraId="6BD7864B"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Contractor shall install door/WAN contacts as directed.</w:t>
      </w:r>
    </w:p>
    <w:p w14:paraId="4647D844"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Contractor shall install motion detectors as directed.</w:t>
      </w:r>
    </w:p>
    <w:p w14:paraId="4D408DA2"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Contractor shall install DMP 16 zone expanders as directed.</w:t>
      </w:r>
    </w:p>
    <w:p w14:paraId="40864D07"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Contractor shall install the keypads</w:t>
      </w:r>
      <w:r w:rsidRPr="002452B6">
        <w:rPr>
          <w:rFonts w:eastAsia="Calibri"/>
          <w:color w:val="FF0000"/>
        </w:rPr>
        <w:t xml:space="preserve"> </w:t>
      </w:r>
      <w:r w:rsidRPr="002452B6">
        <w:rPr>
          <w:rFonts w:eastAsia="Calibri"/>
        </w:rPr>
        <w:t>where directed.</w:t>
      </w:r>
    </w:p>
    <w:p w14:paraId="7B45E2D3"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Contractor shall install Glass Break/Contact alarms for Moon Rock display located on Ground Level, Shuttle Gallery in Phase 3 as directed.</w:t>
      </w:r>
    </w:p>
    <w:p w14:paraId="431BBE53"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 xml:space="preserve">Contractor shall install (4) Panic Buttons in Phase 3 as directed: </w:t>
      </w:r>
    </w:p>
    <w:p w14:paraId="1A6151CB" w14:textId="77777777" w:rsidR="004815E8" w:rsidRPr="002452B6" w:rsidRDefault="004815E8" w:rsidP="002452B6">
      <w:pPr>
        <w:widowControl/>
        <w:numPr>
          <w:ilvl w:val="1"/>
          <w:numId w:val="13"/>
        </w:numPr>
        <w:autoSpaceDE/>
        <w:autoSpaceDN/>
        <w:contextualSpacing/>
        <w:jc w:val="both"/>
        <w:rPr>
          <w:rFonts w:eastAsia="Calibri"/>
        </w:rPr>
      </w:pPr>
      <w:r w:rsidRPr="002452B6">
        <w:rPr>
          <w:rFonts w:eastAsia="Calibri"/>
        </w:rPr>
        <w:t>(3) in Phase 3 Retail Store</w:t>
      </w:r>
    </w:p>
    <w:p w14:paraId="228B91D8" w14:textId="77777777" w:rsidR="004815E8" w:rsidRPr="002452B6" w:rsidRDefault="004815E8" w:rsidP="002452B6">
      <w:pPr>
        <w:widowControl/>
        <w:numPr>
          <w:ilvl w:val="1"/>
          <w:numId w:val="13"/>
        </w:numPr>
        <w:autoSpaceDE/>
        <w:autoSpaceDN/>
        <w:contextualSpacing/>
        <w:jc w:val="both"/>
        <w:rPr>
          <w:rFonts w:eastAsia="Calibri"/>
        </w:rPr>
      </w:pPr>
      <w:r w:rsidRPr="002452B6">
        <w:rPr>
          <w:rFonts w:eastAsia="Calibri"/>
        </w:rPr>
        <w:t xml:space="preserve">(1) in Phase 3 Box Office </w:t>
      </w:r>
    </w:p>
    <w:p w14:paraId="5F66CEAE"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 xml:space="preserve">Contractor shall connect power. </w:t>
      </w:r>
    </w:p>
    <w:p w14:paraId="0613C06E"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Contractor shall wire devices.</w:t>
      </w:r>
    </w:p>
    <w:p w14:paraId="3EC9FFEC"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Contractor shall install communication modules.</w:t>
      </w:r>
    </w:p>
    <w:p w14:paraId="666BD0E8"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Contractor shall utilize the existing System Link (LT-0569) software to program the DMP system including, but not limited to:</w:t>
      </w:r>
    </w:p>
    <w:p w14:paraId="513A3BC2" w14:textId="77777777" w:rsidR="004815E8" w:rsidRPr="002452B6" w:rsidRDefault="004815E8" w:rsidP="002452B6">
      <w:pPr>
        <w:widowControl/>
        <w:numPr>
          <w:ilvl w:val="1"/>
          <w:numId w:val="13"/>
        </w:numPr>
        <w:autoSpaceDE/>
        <w:autoSpaceDN/>
        <w:contextualSpacing/>
        <w:jc w:val="both"/>
        <w:rPr>
          <w:rFonts w:eastAsia="Calibri"/>
        </w:rPr>
      </w:pPr>
      <w:r w:rsidRPr="002452B6">
        <w:rPr>
          <w:rFonts w:eastAsia="Calibri"/>
        </w:rPr>
        <w:t xml:space="preserve">Defining zones new zones and updating the database of panel programming files and event buffers. </w:t>
      </w:r>
    </w:p>
    <w:p w14:paraId="42135565" w14:textId="77777777" w:rsidR="004815E8" w:rsidRPr="002452B6" w:rsidRDefault="004815E8" w:rsidP="002452B6">
      <w:pPr>
        <w:widowControl/>
        <w:numPr>
          <w:ilvl w:val="1"/>
          <w:numId w:val="13"/>
        </w:numPr>
        <w:autoSpaceDE/>
        <w:autoSpaceDN/>
        <w:contextualSpacing/>
        <w:jc w:val="both"/>
        <w:rPr>
          <w:rFonts w:eastAsia="Calibri"/>
        </w:rPr>
      </w:pPr>
      <w:r w:rsidRPr="002452B6">
        <w:rPr>
          <w:rFonts w:eastAsia="Calibri"/>
        </w:rPr>
        <w:t xml:space="preserve">Setting user codes, authority levels, and arming/disarming schedules for the new hardware. </w:t>
      </w:r>
    </w:p>
    <w:p w14:paraId="7ABFEE50" w14:textId="77777777" w:rsidR="004815E8" w:rsidRPr="002452B6" w:rsidRDefault="004815E8" w:rsidP="002452B6">
      <w:pPr>
        <w:widowControl/>
        <w:numPr>
          <w:ilvl w:val="1"/>
          <w:numId w:val="13"/>
        </w:numPr>
        <w:autoSpaceDE/>
        <w:autoSpaceDN/>
        <w:contextualSpacing/>
        <w:jc w:val="both"/>
        <w:rPr>
          <w:rFonts w:eastAsia="Calibri"/>
        </w:rPr>
      </w:pPr>
      <w:r w:rsidRPr="002452B6">
        <w:rPr>
          <w:rFonts w:eastAsia="Calibri"/>
        </w:rPr>
        <w:t>Configuring communication settings for internet access while ensuring no unauthorized cloud-based or GenAI features are enabled.</w:t>
      </w:r>
    </w:p>
    <w:p w14:paraId="30265F1C"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Contractor shall perform the installation according to manufacturer specifications.</w:t>
      </w:r>
    </w:p>
    <w:p w14:paraId="4B1B8C50"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Contractor shall perform testing of the Digital Monitoring Product (DMP) Security System and confirm successful integration with the currently operating security system, including power sources.</w:t>
      </w:r>
    </w:p>
    <w:p w14:paraId="7AE2BC6A"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 xml:space="preserve">Contractor shall troubleshoot any issues that arise as a result of the installation and deliver timely, effective solutions. </w:t>
      </w:r>
    </w:p>
    <w:p w14:paraId="6763292A"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 xml:space="preserve">Contractor shall provide training to Science Center Contract Manager including how to arm &amp; disarm the system and how to check the system status.  </w:t>
      </w:r>
    </w:p>
    <w:p w14:paraId="622F176F"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Contractor shall provide the Science Center Contract Manager with relevant documentation, user knowledge required for continued operation, and final service report upon completion.</w:t>
      </w:r>
    </w:p>
    <w:p w14:paraId="43A2DBBC" w14:textId="77777777" w:rsidR="004815E8" w:rsidRPr="002452B6" w:rsidRDefault="004815E8" w:rsidP="002452B6">
      <w:pPr>
        <w:widowControl/>
        <w:numPr>
          <w:ilvl w:val="0"/>
          <w:numId w:val="13"/>
        </w:numPr>
        <w:autoSpaceDE/>
        <w:autoSpaceDN/>
        <w:contextualSpacing/>
        <w:jc w:val="both"/>
        <w:rPr>
          <w:rFonts w:eastAsia="Calibri"/>
        </w:rPr>
      </w:pPr>
      <w:r w:rsidRPr="002452B6">
        <w:rPr>
          <w:rFonts w:eastAsia="Calibri"/>
        </w:rPr>
        <w:t>Contractor shall limit work in public areas of the museum, to minimize any disruptions to museum visitors. Work in these areas shall take place before 10 AM.</w:t>
      </w:r>
    </w:p>
    <w:p w14:paraId="59D4900A" w14:textId="77777777" w:rsidR="004815E8" w:rsidRDefault="004815E8" w:rsidP="002452B6">
      <w:pPr>
        <w:widowControl/>
        <w:numPr>
          <w:ilvl w:val="0"/>
          <w:numId w:val="13"/>
        </w:numPr>
        <w:autoSpaceDE/>
        <w:autoSpaceDN/>
        <w:contextualSpacing/>
        <w:jc w:val="both"/>
        <w:rPr>
          <w:rFonts w:eastAsia="Calibri"/>
        </w:rPr>
      </w:pPr>
      <w:r w:rsidRPr="002452B6">
        <w:rPr>
          <w:rFonts w:eastAsia="Calibri"/>
        </w:rPr>
        <w:t>Contractor shall return all parking passes and contractor badges to Science Center Contract manager upon completion of work. Contractor shall take care not to damage the parking passes and contractor badges and ensure that they are reusable. The replacement cost will be determined based on the current fee schedule. This cost may be deducted from final payment or invoiced separately.</w:t>
      </w:r>
    </w:p>
    <w:p w14:paraId="64A4F385" w14:textId="77777777" w:rsidR="002452B6" w:rsidRPr="002452B6" w:rsidRDefault="002452B6" w:rsidP="002452B6">
      <w:pPr>
        <w:widowControl/>
        <w:autoSpaceDE/>
        <w:autoSpaceDN/>
        <w:ind w:left="720"/>
        <w:contextualSpacing/>
        <w:jc w:val="both"/>
        <w:rPr>
          <w:rFonts w:eastAsia="Calibri"/>
        </w:rPr>
      </w:pPr>
    </w:p>
    <w:p w14:paraId="79415BC9" w14:textId="77777777" w:rsidR="004815E8" w:rsidRPr="002452B6" w:rsidRDefault="004815E8" w:rsidP="002452B6">
      <w:pPr>
        <w:widowControl/>
        <w:numPr>
          <w:ilvl w:val="0"/>
          <w:numId w:val="12"/>
        </w:numPr>
        <w:autoSpaceDE/>
        <w:autoSpaceDN/>
        <w:contextualSpacing/>
        <w:jc w:val="both"/>
        <w:rPr>
          <w:rFonts w:eastAsia="Calibri"/>
          <w:b/>
        </w:rPr>
      </w:pPr>
      <w:r w:rsidRPr="002452B6">
        <w:rPr>
          <w:rFonts w:eastAsia="Calibri"/>
          <w:b/>
        </w:rPr>
        <w:t>California Science Center Responsibilities:</w:t>
      </w:r>
    </w:p>
    <w:p w14:paraId="5B6B2F7F" w14:textId="77777777" w:rsidR="004815E8" w:rsidRPr="002452B6" w:rsidRDefault="004815E8" w:rsidP="002452B6">
      <w:pPr>
        <w:widowControl/>
        <w:numPr>
          <w:ilvl w:val="0"/>
          <w:numId w:val="14"/>
        </w:numPr>
        <w:autoSpaceDE/>
        <w:autoSpaceDN/>
        <w:contextualSpacing/>
        <w:jc w:val="both"/>
        <w:rPr>
          <w:rFonts w:eastAsia="Calibri"/>
        </w:rPr>
      </w:pPr>
      <w:r w:rsidRPr="002452B6">
        <w:rPr>
          <w:rFonts w:eastAsia="Calibri"/>
        </w:rPr>
        <w:t>Science Center will provide Contractor access to job site with a contractor badge upon request from Science Center Contract Manager. Upon completion of work, Science Center Contract Manager or designee shall collect the badge from the Contractor.</w:t>
      </w:r>
    </w:p>
    <w:p w14:paraId="3A09F02E" w14:textId="77777777" w:rsidR="004815E8" w:rsidRPr="002452B6" w:rsidRDefault="004815E8" w:rsidP="002452B6">
      <w:pPr>
        <w:widowControl/>
        <w:numPr>
          <w:ilvl w:val="0"/>
          <w:numId w:val="14"/>
        </w:numPr>
        <w:autoSpaceDE/>
        <w:autoSpaceDN/>
        <w:contextualSpacing/>
        <w:jc w:val="both"/>
        <w:rPr>
          <w:rFonts w:eastAsia="Calibri"/>
        </w:rPr>
      </w:pPr>
      <w:r w:rsidRPr="002452B6">
        <w:rPr>
          <w:rFonts w:eastAsia="Calibri"/>
        </w:rPr>
        <w:lastRenderedPageBreak/>
        <w:t>Science Center shall provide a parking pass to the Contractor for each month the Contractor requires a vehicle in order to perform the work or commute to the work site. Upon completion of work, Science Center Contract Manager or designee shall collect the parking pass from the Contractor.</w:t>
      </w:r>
    </w:p>
    <w:p w14:paraId="2A4FF4C5" w14:textId="77777777" w:rsidR="004815E8" w:rsidRPr="002452B6" w:rsidRDefault="004815E8" w:rsidP="002452B6">
      <w:pPr>
        <w:widowControl/>
        <w:numPr>
          <w:ilvl w:val="0"/>
          <w:numId w:val="14"/>
        </w:numPr>
        <w:autoSpaceDE/>
        <w:autoSpaceDN/>
        <w:contextualSpacing/>
        <w:jc w:val="both"/>
        <w:rPr>
          <w:rFonts w:eastAsia="Calibri"/>
        </w:rPr>
      </w:pPr>
      <w:r w:rsidRPr="002452B6">
        <w:rPr>
          <w:rFonts w:eastAsia="Calibri"/>
        </w:rPr>
        <w:t>The Science Center Contract Manager will provide the Contractor with the necessary credentials and permissions to perform the services listed. These credentials and permissions shall be strictly minimal, temporary, and limited only to the purpose of the System Link (LT-0569) installation/configuration, which shall not exceed Custodian-level privilege. If a higher privilege is required to complete an authorized task, it shall be granted only under the following safeguard conditions:</w:t>
      </w:r>
    </w:p>
    <w:p w14:paraId="586DFE29" w14:textId="77777777" w:rsidR="004815E8" w:rsidRPr="002452B6" w:rsidRDefault="004815E8" w:rsidP="002452B6">
      <w:pPr>
        <w:widowControl/>
        <w:numPr>
          <w:ilvl w:val="1"/>
          <w:numId w:val="14"/>
        </w:numPr>
        <w:autoSpaceDE/>
        <w:autoSpaceDN/>
        <w:contextualSpacing/>
        <w:jc w:val="both"/>
        <w:rPr>
          <w:rFonts w:eastAsia="Calibri"/>
        </w:rPr>
      </w:pPr>
      <w:r w:rsidRPr="002452B6">
        <w:rPr>
          <w:rFonts w:eastAsia="Calibri"/>
        </w:rPr>
        <w:t>The task requiring elevated access must be performed by Science Center personnel while the Contractor provides expert guidance and direction; or</w:t>
      </w:r>
    </w:p>
    <w:p w14:paraId="0EBC4782" w14:textId="77777777" w:rsidR="004815E8" w:rsidRPr="002452B6" w:rsidRDefault="004815E8" w:rsidP="002452B6">
      <w:pPr>
        <w:widowControl/>
        <w:numPr>
          <w:ilvl w:val="1"/>
          <w:numId w:val="14"/>
        </w:numPr>
        <w:autoSpaceDE/>
        <w:autoSpaceDN/>
        <w:contextualSpacing/>
        <w:jc w:val="both"/>
        <w:rPr>
          <w:rFonts w:eastAsia="Calibri"/>
        </w:rPr>
      </w:pPr>
      <w:r w:rsidRPr="002452B6">
        <w:rPr>
          <w:rFonts w:eastAsia="Calibri"/>
        </w:rPr>
        <w:t>Higher-level credentials will be issued to the Contractor for a limited time duration, with the elevated privilege automatically revoked immediately upon completion of the authorized task or at the end of the predefined window, whichever comes first.</w:t>
      </w:r>
    </w:p>
    <w:p w14:paraId="68100D2E" w14:textId="77777777" w:rsidR="004815E8" w:rsidRPr="002452B6" w:rsidRDefault="004815E8" w:rsidP="002452B6">
      <w:pPr>
        <w:widowControl/>
        <w:autoSpaceDE/>
        <w:autoSpaceDN/>
        <w:ind w:left="360"/>
        <w:contextualSpacing/>
        <w:jc w:val="both"/>
        <w:rPr>
          <w:rFonts w:eastAsia="Calibri"/>
          <w:b/>
        </w:rPr>
      </w:pPr>
    </w:p>
    <w:p w14:paraId="4AD69E70" w14:textId="77777777" w:rsidR="004815E8" w:rsidRPr="002452B6" w:rsidRDefault="004815E8" w:rsidP="002452B6">
      <w:pPr>
        <w:widowControl/>
        <w:numPr>
          <w:ilvl w:val="0"/>
          <w:numId w:val="12"/>
        </w:numPr>
        <w:autoSpaceDE/>
        <w:autoSpaceDN/>
        <w:contextualSpacing/>
        <w:jc w:val="both"/>
        <w:rPr>
          <w:rFonts w:eastAsia="Calibri"/>
        </w:rPr>
      </w:pPr>
      <w:r w:rsidRPr="002452B6">
        <w:rPr>
          <w:rFonts w:eastAsia="Calibri"/>
          <w:b/>
        </w:rPr>
        <w:t xml:space="preserve">Warranty: </w:t>
      </w:r>
      <w:r w:rsidRPr="002452B6">
        <w:rPr>
          <w:rFonts w:eastAsia="Calibri"/>
        </w:rPr>
        <w:t xml:space="preserve">Contractor shall warranty for a period of 90 days from the date of completion against defect of workmanship. </w:t>
      </w:r>
    </w:p>
    <w:p w14:paraId="26890AC7" w14:textId="77777777" w:rsidR="004815E8" w:rsidRPr="002452B6" w:rsidRDefault="004815E8" w:rsidP="002452B6">
      <w:pPr>
        <w:widowControl/>
        <w:autoSpaceDE/>
        <w:autoSpaceDN/>
        <w:ind w:left="360"/>
        <w:contextualSpacing/>
        <w:jc w:val="both"/>
        <w:rPr>
          <w:rFonts w:eastAsia="Calibri"/>
          <w:b/>
        </w:rPr>
      </w:pPr>
    </w:p>
    <w:p w14:paraId="726F30D5" w14:textId="77777777" w:rsidR="004815E8" w:rsidRPr="002452B6" w:rsidRDefault="004815E8" w:rsidP="002452B6">
      <w:pPr>
        <w:widowControl/>
        <w:numPr>
          <w:ilvl w:val="0"/>
          <w:numId w:val="12"/>
        </w:numPr>
        <w:autoSpaceDE/>
        <w:autoSpaceDN/>
        <w:contextualSpacing/>
        <w:jc w:val="both"/>
        <w:rPr>
          <w:rFonts w:eastAsia="Calibri"/>
          <w:b/>
        </w:rPr>
      </w:pPr>
      <w:r w:rsidRPr="002452B6">
        <w:rPr>
          <w:rFonts w:eastAsia="Calibri"/>
          <w:b/>
        </w:rPr>
        <w:t xml:space="preserve">Acceptance Criteria: </w:t>
      </w:r>
      <w:r w:rsidRPr="002452B6">
        <w:rPr>
          <w:rFonts w:eastAsia="Calibri"/>
        </w:rPr>
        <w:t>Work must be completed to the satisfaction of the Science Center Contract Manager. If services have been satisfactorily completed, Science Center Contract Manager shall approve and accept that the services have been completed. Science Center is solely responsible for determining acceptability of the work performed in order for the work specified in this Contract to be considered complete. If the Science Center Contract Manager has any concerns, they must be addressed with the Contractor immediately and may require correction of work before acceptance.</w:t>
      </w:r>
      <w:r w:rsidRPr="002452B6">
        <w:rPr>
          <w:rFonts w:eastAsia="Calibri"/>
          <w:color w:val="FF0000"/>
        </w:rPr>
        <w:t xml:space="preserve"> </w:t>
      </w:r>
    </w:p>
    <w:p w14:paraId="2EB15297" w14:textId="77777777" w:rsidR="004815E8" w:rsidRPr="002452B6" w:rsidRDefault="004815E8" w:rsidP="002452B6">
      <w:pPr>
        <w:widowControl/>
        <w:autoSpaceDE/>
        <w:autoSpaceDN/>
        <w:ind w:left="720"/>
        <w:contextualSpacing/>
        <w:jc w:val="both"/>
        <w:rPr>
          <w:rFonts w:eastAsia="Calibri"/>
          <w:b/>
        </w:rPr>
      </w:pPr>
    </w:p>
    <w:p w14:paraId="63BA4465" w14:textId="77777777" w:rsidR="004815E8" w:rsidRPr="002452B6" w:rsidRDefault="004815E8" w:rsidP="002452B6">
      <w:pPr>
        <w:widowControl/>
        <w:numPr>
          <w:ilvl w:val="0"/>
          <w:numId w:val="12"/>
        </w:numPr>
        <w:autoSpaceDE/>
        <w:autoSpaceDN/>
        <w:contextualSpacing/>
        <w:jc w:val="both"/>
        <w:rPr>
          <w:rFonts w:eastAsia="Calibri"/>
          <w:b/>
        </w:rPr>
      </w:pPr>
      <w:r w:rsidRPr="002452B6">
        <w:rPr>
          <w:rFonts w:eastAsia="Calibri"/>
          <w:b/>
        </w:rPr>
        <w:t xml:space="preserve">Housekeeping: </w:t>
      </w:r>
      <w:r w:rsidRPr="002452B6">
        <w:rPr>
          <w:rFonts w:eastAsia="Calibri"/>
        </w:rPr>
        <w:t xml:space="preserve">Contractor is responsible for leaving the work site clean and free from debris at the end of each working day. </w:t>
      </w:r>
    </w:p>
    <w:p w14:paraId="7BDEB2DA" w14:textId="77777777" w:rsidR="004815E8" w:rsidRPr="002452B6" w:rsidRDefault="004815E8" w:rsidP="002452B6">
      <w:pPr>
        <w:widowControl/>
        <w:autoSpaceDE/>
        <w:autoSpaceDN/>
        <w:ind w:left="360"/>
        <w:contextualSpacing/>
        <w:jc w:val="both"/>
        <w:rPr>
          <w:rFonts w:eastAsia="Calibri"/>
          <w:b/>
        </w:rPr>
      </w:pPr>
    </w:p>
    <w:p w14:paraId="29803F12" w14:textId="77777777" w:rsidR="004815E8" w:rsidRPr="002452B6" w:rsidRDefault="004815E8" w:rsidP="002452B6">
      <w:pPr>
        <w:widowControl/>
        <w:numPr>
          <w:ilvl w:val="0"/>
          <w:numId w:val="12"/>
        </w:numPr>
        <w:autoSpaceDE/>
        <w:autoSpaceDN/>
        <w:contextualSpacing/>
        <w:jc w:val="both"/>
        <w:rPr>
          <w:rFonts w:eastAsia="Calibri"/>
          <w:b/>
        </w:rPr>
      </w:pPr>
      <w:r w:rsidRPr="002452B6">
        <w:rPr>
          <w:rFonts w:eastAsia="Calibri"/>
          <w:b/>
        </w:rPr>
        <w:t xml:space="preserve">Amendments: </w:t>
      </w:r>
      <w:r w:rsidRPr="002452B6">
        <w:rPr>
          <w:rFonts w:eastAsia="Calibri"/>
        </w:rPr>
        <w:t xml:space="preserve">No charge for any extra work or material will be allowed unless the same has been ordered in writing by the Science Center Contract Manager or designee and with the approval of Science Center for prices stated in such order at which point an approved amendment to this contract would be needed before work is performed or the material is purchased. </w:t>
      </w:r>
    </w:p>
    <w:p w14:paraId="38006257" w14:textId="77777777" w:rsidR="004815E8" w:rsidRPr="002452B6" w:rsidRDefault="004815E8" w:rsidP="002452B6">
      <w:pPr>
        <w:widowControl/>
        <w:autoSpaceDE/>
        <w:autoSpaceDN/>
        <w:ind w:left="720"/>
        <w:contextualSpacing/>
        <w:jc w:val="both"/>
        <w:rPr>
          <w:rFonts w:eastAsia="Calibri"/>
        </w:rPr>
      </w:pPr>
    </w:p>
    <w:p w14:paraId="01C9846B" w14:textId="77777777" w:rsidR="004815E8" w:rsidRPr="002452B6" w:rsidRDefault="004815E8" w:rsidP="002452B6">
      <w:pPr>
        <w:widowControl/>
        <w:autoSpaceDE/>
        <w:autoSpaceDN/>
        <w:ind w:left="360"/>
        <w:contextualSpacing/>
        <w:jc w:val="both"/>
        <w:rPr>
          <w:rFonts w:eastAsia="Calibri"/>
        </w:rPr>
      </w:pPr>
      <w:r w:rsidRPr="002452B6">
        <w:rPr>
          <w:rFonts w:eastAsia="Calibri"/>
        </w:rPr>
        <w:t xml:space="preserve">Additional amendments required to extend the life of the Contract due to unforeseen circumstances must be approved by both parties and signed as a formal amendment.  </w:t>
      </w:r>
    </w:p>
    <w:p w14:paraId="2AE9A40F" w14:textId="77777777" w:rsidR="004815E8" w:rsidRPr="002452B6" w:rsidRDefault="004815E8" w:rsidP="002452B6">
      <w:pPr>
        <w:widowControl/>
        <w:autoSpaceDE/>
        <w:autoSpaceDN/>
        <w:ind w:left="360"/>
        <w:contextualSpacing/>
        <w:jc w:val="both"/>
        <w:rPr>
          <w:rFonts w:eastAsia="Calibri"/>
        </w:rPr>
      </w:pPr>
    </w:p>
    <w:p w14:paraId="6047AD37" w14:textId="77777777" w:rsidR="004815E8" w:rsidRPr="002452B6" w:rsidRDefault="004815E8" w:rsidP="002452B6">
      <w:pPr>
        <w:widowControl/>
        <w:numPr>
          <w:ilvl w:val="0"/>
          <w:numId w:val="15"/>
        </w:numPr>
        <w:tabs>
          <w:tab w:val="left" w:pos="360"/>
        </w:tabs>
        <w:autoSpaceDE/>
        <w:autoSpaceDN/>
        <w:contextualSpacing/>
        <w:jc w:val="both"/>
        <w:rPr>
          <w:rFonts w:eastAsia="Calibri"/>
        </w:rPr>
      </w:pPr>
      <w:r w:rsidRPr="002452B6">
        <w:rPr>
          <w:rFonts w:eastAsia="Calibri"/>
          <w:b/>
          <w:bCs/>
        </w:rPr>
        <w:t>Acceptable Use</w:t>
      </w:r>
      <w:r w:rsidRPr="002452B6">
        <w:rPr>
          <w:rFonts w:eastAsia="Calibri"/>
        </w:rPr>
        <w:t>:</w:t>
      </w:r>
      <w:r w:rsidRPr="002452B6">
        <w:rPr>
          <w:rFonts w:eastAsia="Calibri"/>
          <w:b/>
        </w:rPr>
        <w:t xml:space="preserve"> </w:t>
      </w:r>
    </w:p>
    <w:p w14:paraId="38CCF8B0" w14:textId="77777777" w:rsidR="004815E8" w:rsidRPr="002452B6" w:rsidRDefault="004815E8" w:rsidP="002452B6">
      <w:pPr>
        <w:widowControl/>
        <w:numPr>
          <w:ilvl w:val="1"/>
          <w:numId w:val="15"/>
        </w:numPr>
        <w:tabs>
          <w:tab w:val="left" w:pos="360"/>
        </w:tabs>
        <w:autoSpaceDE/>
        <w:autoSpaceDN/>
        <w:contextualSpacing/>
        <w:jc w:val="both"/>
        <w:rPr>
          <w:rFonts w:eastAsia="Calibri"/>
        </w:rPr>
      </w:pPr>
      <w:r w:rsidRPr="002452B6">
        <w:rPr>
          <w:rFonts w:eastAsia="Calibri"/>
        </w:rPr>
        <w:t xml:space="preserve">Support Services - The Contractor is permitted to access the California Science Center's </w:t>
      </w:r>
      <w:r w:rsidRPr="002452B6">
        <w:rPr>
          <w:rFonts w:eastAsia="Calibri"/>
          <w:bCs/>
        </w:rPr>
        <w:t>DMP Security System</w:t>
      </w:r>
      <w:r w:rsidRPr="002452B6">
        <w:rPr>
          <w:rFonts w:eastAsia="Calibri"/>
        </w:rPr>
        <w:t xml:space="preserve"> and associated System Link (LT-0569) software solely for the purpose of providing technical support services, including but not limited to system troubleshooting, maintenance, configuration adjustments, and routine system checks. The Contractor shall provide these services in accordance with industry best practices.</w:t>
      </w:r>
    </w:p>
    <w:p w14:paraId="2A6D4C62" w14:textId="77777777" w:rsidR="004815E8" w:rsidRPr="002452B6" w:rsidRDefault="004815E8" w:rsidP="002452B6">
      <w:pPr>
        <w:widowControl/>
        <w:tabs>
          <w:tab w:val="left" w:pos="360"/>
        </w:tabs>
        <w:autoSpaceDE/>
        <w:autoSpaceDN/>
        <w:ind w:left="720"/>
        <w:contextualSpacing/>
        <w:jc w:val="both"/>
        <w:rPr>
          <w:rFonts w:eastAsia="Calibri"/>
          <w:highlight w:val="yellow"/>
        </w:rPr>
      </w:pPr>
    </w:p>
    <w:p w14:paraId="3E181A47" w14:textId="77777777" w:rsidR="004815E8" w:rsidRPr="002452B6" w:rsidRDefault="004815E8" w:rsidP="002452B6">
      <w:pPr>
        <w:widowControl/>
        <w:numPr>
          <w:ilvl w:val="0"/>
          <w:numId w:val="12"/>
        </w:numPr>
        <w:autoSpaceDE/>
        <w:autoSpaceDN/>
        <w:contextualSpacing/>
        <w:jc w:val="both"/>
        <w:rPr>
          <w:rFonts w:eastAsia="Calibri"/>
          <w:bCs/>
        </w:rPr>
      </w:pPr>
      <w:r w:rsidRPr="002452B6">
        <w:rPr>
          <w:rFonts w:eastAsia="Calibri"/>
          <w:b/>
        </w:rPr>
        <w:t>Technology Recovery Plan and Business Continuity Plan:</w:t>
      </w:r>
      <w:r w:rsidRPr="002452B6">
        <w:rPr>
          <w:rFonts w:eastAsia="Calibri"/>
          <w:bCs/>
        </w:rPr>
        <w:t xml:space="preserve"> Contractor shall fully cooperate with the Science Center to ensure the continuity of services and assist in the recovery of State data in the event of an outage or disaster. The Contractor must maintain and provide to the </w:t>
      </w:r>
      <w:r w:rsidRPr="002452B6">
        <w:rPr>
          <w:rFonts w:eastAsia="Calibri"/>
          <w:bCs/>
        </w:rPr>
        <w:lastRenderedPageBreak/>
        <w:t>Science Center, upon request, a documented technology recovery plan and business continuity plan for the contracted services. This plan must explicitly define how the Contractor will support the Science Center’s established Recovery Time Objectives (RTOs) and Recovery Point Objectives (RPOs) for the system. The Contractor must also participate in and provide supporting documentation for any disaster recovery tests conducted by the Science Center at least annually. The Contractors’ failure to maintain a tested and documented plan that meets the Science Center’s RTO and RPO requirements may be considered a material breach of this Agreement.</w:t>
      </w:r>
    </w:p>
    <w:p w14:paraId="3DB4E4FE" w14:textId="77777777" w:rsidR="004815E8" w:rsidRPr="002452B6" w:rsidRDefault="004815E8" w:rsidP="002452B6">
      <w:pPr>
        <w:widowControl/>
        <w:autoSpaceDE/>
        <w:autoSpaceDN/>
        <w:ind w:left="360"/>
        <w:contextualSpacing/>
        <w:jc w:val="both"/>
        <w:rPr>
          <w:rFonts w:eastAsia="Calibri"/>
          <w:bCs/>
        </w:rPr>
      </w:pPr>
    </w:p>
    <w:p w14:paraId="5FC1BDE3" w14:textId="77777777" w:rsidR="004815E8" w:rsidRPr="002452B6" w:rsidRDefault="004815E8" w:rsidP="002452B6">
      <w:pPr>
        <w:widowControl/>
        <w:numPr>
          <w:ilvl w:val="0"/>
          <w:numId w:val="12"/>
        </w:numPr>
        <w:autoSpaceDE/>
        <w:autoSpaceDN/>
        <w:contextualSpacing/>
        <w:jc w:val="both"/>
        <w:rPr>
          <w:rFonts w:eastAsia="Calibri"/>
        </w:rPr>
      </w:pPr>
      <w:r w:rsidRPr="002452B6">
        <w:rPr>
          <w:rFonts w:eastAsia="Calibri"/>
          <w:b/>
        </w:rPr>
        <w:t>Project Representatives:</w:t>
      </w:r>
    </w:p>
    <w:p w14:paraId="269E9099" w14:textId="77777777" w:rsidR="004815E8" w:rsidRPr="002452B6" w:rsidRDefault="004815E8" w:rsidP="002452B6">
      <w:pPr>
        <w:widowControl/>
        <w:numPr>
          <w:ilvl w:val="1"/>
          <w:numId w:val="24"/>
        </w:numPr>
        <w:tabs>
          <w:tab w:val="left" w:pos="2060"/>
        </w:tabs>
        <w:autoSpaceDE/>
        <w:autoSpaceDN/>
        <w:ind w:left="718" w:hanging="358"/>
        <w:contextualSpacing/>
        <w:rPr>
          <w:rFonts w:eastAsia="Calibri"/>
          <w:bCs/>
        </w:rPr>
      </w:pPr>
      <w:r w:rsidRPr="002452B6">
        <w:rPr>
          <w:rFonts w:eastAsia="Calibri"/>
          <w:bCs/>
        </w:rPr>
        <w:t>Contract Managers during the term of this agreement will be responsible for all contract-related communications, including Security Incident and Breach Notifications pursuant to DGS PD 402 section 21.11 and SIMM 5340-A:</w:t>
      </w:r>
    </w:p>
    <w:tbl>
      <w:tblPr>
        <w:tblW w:w="8480" w:type="dxa"/>
        <w:tblInd w:w="8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6"/>
        <w:gridCol w:w="3280"/>
        <w:gridCol w:w="1267"/>
        <w:gridCol w:w="2917"/>
      </w:tblGrid>
      <w:tr w:rsidR="004815E8" w:rsidRPr="002452B6" w14:paraId="6008E89D" w14:textId="77777777" w:rsidTr="0065547C">
        <w:trPr>
          <w:trHeight w:val="546"/>
        </w:trPr>
        <w:tc>
          <w:tcPr>
            <w:tcW w:w="1016" w:type="dxa"/>
            <w:tcBorders>
              <w:bottom w:val="single" w:sz="4" w:space="0" w:color="auto"/>
              <w:right w:val="nil"/>
            </w:tcBorders>
          </w:tcPr>
          <w:p w14:paraId="2C1DFCF9" w14:textId="77777777" w:rsidR="004815E8" w:rsidRPr="002452B6" w:rsidRDefault="004815E8" w:rsidP="002452B6">
            <w:pPr>
              <w:ind w:left="167"/>
              <w:contextualSpacing/>
            </w:pPr>
            <w:r w:rsidRPr="002452B6">
              <w:rPr>
                <w:spacing w:val="-4"/>
              </w:rPr>
              <w:t>State</w:t>
            </w:r>
          </w:p>
          <w:p w14:paraId="157EA990" w14:textId="77777777" w:rsidR="004815E8" w:rsidRPr="002452B6" w:rsidRDefault="004815E8" w:rsidP="002452B6">
            <w:pPr>
              <w:ind w:left="88"/>
              <w:contextualSpacing/>
            </w:pPr>
            <w:r w:rsidRPr="002452B6">
              <w:rPr>
                <w:spacing w:val="-2"/>
              </w:rPr>
              <w:t>Agency:</w:t>
            </w:r>
          </w:p>
        </w:tc>
        <w:tc>
          <w:tcPr>
            <w:tcW w:w="3280" w:type="dxa"/>
            <w:tcBorders>
              <w:left w:val="nil"/>
              <w:bottom w:val="single" w:sz="4" w:space="0" w:color="auto"/>
            </w:tcBorders>
          </w:tcPr>
          <w:p w14:paraId="373BA944" w14:textId="77777777" w:rsidR="004815E8" w:rsidRPr="002452B6" w:rsidRDefault="004815E8" w:rsidP="002452B6">
            <w:pPr>
              <w:ind w:left="135"/>
              <w:contextualSpacing/>
            </w:pPr>
            <w:r w:rsidRPr="002452B6">
              <w:t>California</w:t>
            </w:r>
            <w:r w:rsidRPr="002452B6">
              <w:rPr>
                <w:spacing w:val="-8"/>
              </w:rPr>
              <w:t xml:space="preserve"> </w:t>
            </w:r>
            <w:r w:rsidRPr="002452B6">
              <w:t>Science</w:t>
            </w:r>
            <w:r w:rsidRPr="002452B6">
              <w:rPr>
                <w:spacing w:val="-8"/>
              </w:rPr>
              <w:t xml:space="preserve"> </w:t>
            </w:r>
            <w:r w:rsidRPr="002452B6">
              <w:rPr>
                <w:spacing w:val="-2"/>
              </w:rPr>
              <w:t>Center</w:t>
            </w:r>
          </w:p>
        </w:tc>
        <w:tc>
          <w:tcPr>
            <w:tcW w:w="4184" w:type="dxa"/>
            <w:gridSpan w:val="2"/>
            <w:tcBorders>
              <w:bottom w:val="single" w:sz="4" w:space="0" w:color="auto"/>
            </w:tcBorders>
          </w:tcPr>
          <w:p w14:paraId="06D97923" w14:textId="77777777" w:rsidR="004815E8" w:rsidRPr="002452B6" w:rsidRDefault="004815E8" w:rsidP="002452B6">
            <w:pPr>
              <w:tabs>
                <w:tab w:val="center" w:pos="2140"/>
              </w:tabs>
              <w:ind w:left="1395" w:hanging="1288"/>
              <w:contextualSpacing/>
            </w:pPr>
            <w:r w:rsidRPr="002452B6">
              <w:rPr>
                <w:spacing w:val="-2"/>
              </w:rPr>
              <w:t xml:space="preserve">Contractor: </w:t>
            </w:r>
            <w:r w:rsidRPr="002452B6">
              <w:rPr>
                <w:spacing w:val="-2"/>
              </w:rPr>
              <w:tab/>
              <w:t>TBD</w:t>
            </w:r>
          </w:p>
        </w:tc>
      </w:tr>
      <w:tr w:rsidR="004815E8" w:rsidRPr="002452B6" w14:paraId="4349D076" w14:textId="77777777" w:rsidTr="0065547C">
        <w:trPr>
          <w:trHeight w:val="272"/>
        </w:trPr>
        <w:tc>
          <w:tcPr>
            <w:tcW w:w="1016" w:type="dxa"/>
            <w:tcBorders>
              <w:top w:val="single" w:sz="4" w:space="0" w:color="auto"/>
              <w:right w:val="nil"/>
            </w:tcBorders>
          </w:tcPr>
          <w:p w14:paraId="50D0B204" w14:textId="77777777" w:rsidR="004815E8" w:rsidRPr="002452B6" w:rsidRDefault="004815E8" w:rsidP="002452B6">
            <w:pPr>
              <w:ind w:left="88"/>
              <w:contextualSpacing/>
            </w:pPr>
            <w:r w:rsidRPr="002452B6">
              <w:rPr>
                <w:spacing w:val="-4"/>
              </w:rPr>
              <w:t>Name:</w:t>
            </w:r>
          </w:p>
        </w:tc>
        <w:tc>
          <w:tcPr>
            <w:tcW w:w="3280" w:type="dxa"/>
            <w:tcBorders>
              <w:top w:val="single" w:sz="4" w:space="0" w:color="auto"/>
              <w:left w:val="nil"/>
              <w:right w:val="single" w:sz="4" w:space="0" w:color="auto"/>
            </w:tcBorders>
          </w:tcPr>
          <w:p w14:paraId="714A1B44" w14:textId="77777777" w:rsidR="004815E8" w:rsidRPr="002452B6" w:rsidRDefault="004815E8" w:rsidP="002452B6">
            <w:pPr>
              <w:ind w:left="135"/>
              <w:contextualSpacing/>
            </w:pPr>
            <w:r w:rsidRPr="002452B6">
              <w:t> Hilda Gallarza</w:t>
            </w:r>
          </w:p>
        </w:tc>
        <w:tc>
          <w:tcPr>
            <w:tcW w:w="1267" w:type="dxa"/>
            <w:tcBorders>
              <w:top w:val="single" w:sz="4" w:space="0" w:color="auto"/>
              <w:left w:val="single" w:sz="4" w:space="0" w:color="auto"/>
              <w:bottom w:val="single" w:sz="4" w:space="0" w:color="auto"/>
              <w:right w:val="nil"/>
            </w:tcBorders>
          </w:tcPr>
          <w:p w14:paraId="4304FB69" w14:textId="77777777" w:rsidR="004815E8" w:rsidRPr="002452B6" w:rsidRDefault="004815E8" w:rsidP="002452B6">
            <w:pPr>
              <w:ind w:left="107"/>
              <w:contextualSpacing/>
            </w:pPr>
            <w:r w:rsidRPr="002452B6">
              <w:rPr>
                <w:spacing w:val="-4"/>
              </w:rPr>
              <w:t xml:space="preserve">Name: </w:t>
            </w:r>
          </w:p>
        </w:tc>
        <w:tc>
          <w:tcPr>
            <w:tcW w:w="2917" w:type="dxa"/>
            <w:tcBorders>
              <w:top w:val="single" w:sz="4" w:space="0" w:color="auto"/>
              <w:left w:val="nil"/>
              <w:bottom w:val="single" w:sz="4" w:space="0" w:color="auto"/>
              <w:right w:val="single" w:sz="4" w:space="0" w:color="auto"/>
            </w:tcBorders>
          </w:tcPr>
          <w:p w14:paraId="312DC0CA" w14:textId="77777777" w:rsidR="004815E8" w:rsidRPr="002452B6" w:rsidRDefault="004815E8" w:rsidP="002452B6">
            <w:pPr>
              <w:ind w:left="107"/>
              <w:contextualSpacing/>
            </w:pPr>
          </w:p>
        </w:tc>
      </w:tr>
      <w:tr w:rsidR="004815E8" w:rsidRPr="002452B6" w14:paraId="672C3B08" w14:textId="77777777" w:rsidTr="0065547C">
        <w:trPr>
          <w:trHeight w:val="273"/>
        </w:trPr>
        <w:tc>
          <w:tcPr>
            <w:tcW w:w="1016" w:type="dxa"/>
            <w:tcBorders>
              <w:right w:val="nil"/>
            </w:tcBorders>
          </w:tcPr>
          <w:p w14:paraId="01CF18DC" w14:textId="77777777" w:rsidR="004815E8" w:rsidRPr="002452B6" w:rsidRDefault="004815E8" w:rsidP="002452B6">
            <w:pPr>
              <w:ind w:left="88"/>
              <w:contextualSpacing/>
            </w:pPr>
            <w:r w:rsidRPr="002452B6">
              <w:rPr>
                <w:spacing w:val="-2"/>
              </w:rPr>
              <w:t>Title:</w:t>
            </w:r>
          </w:p>
        </w:tc>
        <w:tc>
          <w:tcPr>
            <w:tcW w:w="3280" w:type="dxa"/>
            <w:tcBorders>
              <w:left w:val="nil"/>
              <w:right w:val="single" w:sz="4" w:space="0" w:color="auto"/>
            </w:tcBorders>
            <w:vAlign w:val="bottom"/>
          </w:tcPr>
          <w:p w14:paraId="00F9692C" w14:textId="77777777" w:rsidR="004815E8" w:rsidRPr="002452B6" w:rsidRDefault="004815E8" w:rsidP="002452B6">
            <w:pPr>
              <w:ind w:left="135"/>
              <w:contextualSpacing/>
            </w:pPr>
            <w:r w:rsidRPr="002452B6">
              <w:rPr>
                <w:rFonts w:eastAsia="Calibri"/>
              </w:rPr>
              <w:t>Staff Services Manager I</w:t>
            </w:r>
          </w:p>
        </w:tc>
        <w:tc>
          <w:tcPr>
            <w:tcW w:w="1267" w:type="dxa"/>
            <w:tcBorders>
              <w:top w:val="single" w:sz="4" w:space="0" w:color="auto"/>
              <w:left w:val="single" w:sz="4" w:space="0" w:color="auto"/>
              <w:bottom w:val="single" w:sz="4" w:space="0" w:color="auto"/>
              <w:right w:val="nil"/>
            </w:tcBorders>
          </w:tcPr>
          <w:p w14:paraId="7B4467C4" w14:textId="77777777" w:rsidR="004815E8" w:rsidRPr="002452B6" w:rsidRDefault="004815E8" w:rsidP="002452B6">
            <w:pPr>
              <w:ind w:left="107"/>
              <w:contextualSpacing/>
            </w:pPr>
            <w:r w:rsidRPr="002452B6">
              <w:rPr>
                <w:spacing w:val="-2"/>
              </w:rPr>
              <w:t xml:space="preserve">Title: </w:t>
            </w:r>
          </w:p>
        </w:tc>
        <w:tc>
          <w:tcPr>
            <w:tcW w:w="2917" w:type="dxa"/>
            <w:tcBorders>
              <w:top w:val="single" w:sz="4" w:space="0" w:color="auto"/>
              <w:left w:val="nil"/>
              <w:bottom w:val="single" w:sz="4" w:space="0" w:color="auto"/>
              <w:right w:val="single" w:sz="4" w:space="0" w:color="auto"/>
            </w:tcBorders>
          </w:tcPr>
          <w:p w14:paraId="0A4DD68B" w14:textId="77777777" w:rsidR="004815E8" w:rsidRPr="002452B6" w:rsidRDefault="004815E8" w:rsidP="002452B6">
            <w:pPr>
              <w:ind w:left="107"/>
              <w:contextualSpacing/>
            </w:pPr>
          </w:p>
        </w:tc>
      </w:tr>
      <w:tr w:rsidR="004815E8" w:rsidRPr="002452B6" w14:paraId="62A7702F" w14:textId="77777777" w:rsidTr="0065547C">
        <w:trPr>
          <w:trHeight w:val="273"/>
        </w:trPr>
        <w:tc>
          <w:tcPr>
            <w:tcW w:w="1016" w:type="dxa"/>
            <w:tcBorders>
              <w:right w:val="nil"/>
            </w:tcBorders>
          </w:tcPr>
          <w:p w14:paraId="26E18603" w14:textId="77777777" w:rsidR="004815E8" w:rsidRPr="002452B6" w:rsidRDefault="004815E8" w:rsidP="002452B6">
            <w:pPr>
              <w:ind w:left="88"/>
              <w:contextualSpacing/>
            </w:pPr>
            <w:r w:rsidRPr="002452B6">
              <w:rPr>
                <w:spacing w:val="-2"/>
              </w:rPr>
              <w:t>Phone:</w:t>
            </w:r>
          </w:p>
        </w:tc>
        <w:tc>
          <w:tcPr>
            <w:tcW w:w="3280" w:type="dxa"/>
            <w:tcBorders>
              <w:left w:val="nil"/>
              <w:right w:val="single" w:sz="4" w:space="0" w:color="auto"/>
            </w:tcBorders>
            <w:vAlign w:val="bottom"/>
          </w:tcPr>
          <w:p w14:paraId="34DEEE58" w14:textId="77777777" w:rsidR="004815E8" w:rsidRPr="002452B6" w:rsidRDefault="004815E8" w:rsidP="002452B6">
            <w:pPr>
              <w:ind w:left="135"/>
              <w:contextualSpacing/>
            </w:pPr>
            <w:r w:rsidRPr="002452B6">
              <w:rPr>
                <w:rFonts w:eastAsia="Calibri"/>
              </w:rPr>
              <w:t>(213) 744-2135</w:t>
            </w:r>
          </w:p>
        </w:tc>
        <w:tc>
          <w:tcPr>
            <w:tcW w:w="1267" w:type="dxa"/>
            <w:tcBorders>
              <w:top w:val="single" w:sz="4" w:space="0" w:color="auto"/>
              <w:left w:val="single" w:sz="4" w:space="0" w:color="auto"/>
              <w:bottom w:val="single" w:sz="4" w:space="0" w:color="auto"/>
              <w:right w:val="nil"/>
            </w:tcBorders>
          </w:tcPr>
          <w:p w14:paraId="676A63DC" w14:textId="77777777" w:rsidR="004815E8" w:rsidRPr="002452B6" w:rsidRDefault="004815E8" w:rsidP="002452B6">
            <w:pPr>
              <w:ind w:left="107"/>
              <w:contextualSpacing/>
            </w:pPr>
            <w:r w:rsidRPr="002452B6">
              <w:rPr>
                <w:spacing w:val="-2"/>
              </w:rPr>
              <w:t xml:space="preserve">Phone: </w:t>
            </w:r>
          </w:p>
        </w:tc>
        <w:tc>
          <w:tcPr>
            <w:tcW w:w="2917" w:type="dxa"/>
            <w:tcBorders>
              <w:top w:val="single" w:sz="4" w:space="0" w:color="auto"/>
              <w:left w:val="nil"/>
              <w:bottom w:val="single" w:sz="4" w:space="0" w:color="auto"/>
              <w:right w:val="single" w:sz="4" w:space="0" w:color="auto"/>
            </w:tcBorders>
          </w:tcPr>
          <w:p w14:paraId="7785CA1B" w14:textId="77777777" w:rsidR="004815E8" w:rsidRPr="002452B6" w:rsidRDefault="004815E8" w:rsidP="002452B6">
            <w:pPr>
              <w:ind w:left="107"/>
              <w:contextualSpacing/>
            </w:pPr>
          </w:p>
        </w:tc>
      </w:tr>
      <w:tr w:rsidR="004815E8" w:rsidRPr="002452B6" w14:paraId="5477FB04" w14:textId="77777777" w:rsidTr="0065547C">
        <w:trPr>
          <w:trHeight w:val="312"/>
        </w:trPr>
        <w:tc>
          <w:tcPr>
            <w:tcW w:w="1016" w:type="dxa"/>
            <w:tcBorders>
              <w:right w:val="nil"/>
            </w:tcBorders>
          </w:tcPr>
          <w:p w14:paraId="4C879703" w14:textId="77777777" w:rsidR="004815E8" w:rsidRPr="002452B6" w:rsidRDefault="004815E8" w:rsidP="002452B6">
            <w:pPr>
              <w:contextualSpacing/>
            </w:pPr>
          </w:p>
          <w:p w14:paraId="08B92310" w14:textId="77777777" w:rsidR="004815E8" w:rsidRPr="002452B6" w:rsidRDefault="004815E8" w:rsidP="002452B6">
            <w:pPr>
              <w:ind w:left="88"/>
              <w:contextualSpacing/>
            </w:pPr>
            <w:r w:rsidRPr="002452B6">
              <w:rPr>
                <w:spacing w:val="-2"/>
              </w:rPr>
              <w:t>Email:</w:t>
            </w:r>
          </w:p>
        </w:tc>
        <w:tc>
          <w:tcPr>
            <w:tcW w:w="3280" w:type="dxa"/>
            <w:tcBorders>
              <w:left w:val="nil"/>
              <w:right w:val="single" w:sz="4" w:space="0" w:color="auto"/>
            </w:tcBorders>
            <w:vAlign w:val="bottom"/>
          </w:tcPr>
          <w:p w14:paraId="4182CF8A" w14:textId="77777777" w:rsidR="004815E8" w:rsidRPr="002452B6" w:rsidRDefault="004815E8" w:rsidP="002452B6">
            <w:pPr>
              <w:ind w:left="135"/>
              <w:contextualSpacing/>
            </w:pPr>
            <w:hyperlink r:id="rId50" w:history="1">
              <w:r w:rsidRPr="002452B6">
                <w:rPr>
                  <w:rFonts w:eastAsia="Calibri"/>
                  <w:u w:val="single"/>
                </w:rPr>
                <w:t>hgallarza@californiasciencecenter.ca.gov</w:t>
              </w:r>
            </w:hyperlink>
            <w:r w:rsidRPr="002452B6">
              <w:rPr>
                <w:rFonts w:eastAsia="Calibri"/>
              </w:rPr>
              <w:t xml:space="preserve"> </w:t>
            </w:r>
          </w:p>
        </w:tc>
        <w:tc>
          <w:tcPr>
            <w:tcW w:w="1267" w:type="dxa"/>
            <w:tcBorders>
              <w:top w:val="single" w:sz="4" w:space="0" w:color="auto"/>
              <w:left w:val="single" w:sz="4" w:space="0" w:color="auto"/>
              <w:bottom w:val="single" w:sz="4" w:space="0" w:color="auto"/>
              <w:right w:val="nil"/>
            </w:tcBorders>
          </w:tcPr>
          <w:p w14:paraId="5260B9D9" w14:textId="77777777" w:rsidR="004815E8" w:rsidRPr="002452B6" w:rsidRDefault="004815E8" w:rsidP="002452B6">
            <w:pPr>
              <w:ind w:left="91"/>
              <w:contextualSpacing/>
            </w:pPr>
            <w:r w:rsidRPr="002452B6">
              <w:rPr>
                <w:spacing w:val="-2"/>
              </w:rPr>
              <w:t>Email:</w:t>
            </w:r>
          </w:p>
        </w:tc>
        <w:tc>
          <w:tcPr>
            <w:tcW w:w="2917" w:type="dxa"/>
            <w:tcBorders>
              <w:top w:val="single" w:sz="4" w:space="0" w:color="auto"/>
              <w:left w:val="nil"/>
              <w:bottom w:val="single" w:sz="4" w:space="0" w:color="auto"/>
              <w:right w:val="single" w:sz="4" w:space="0" w:color="auto"/>
            </w:tcBorders>
          </w:tcPr>
          <w:p w14:paraId="63C69611" w14:textId="77777777" w:rsidR="004815E8" w:rsidRPr="002452B6" w:rsidRDefault="004815E8" w:rsidP="002452B6">
            <w:pPr>
              <w:ind w:left="135"/>
              <w:contextualSpacing/>
              <w:rPr>
                <w:u w:val="single"/>
              </w:rPr>
            </w:pPr>
          </w:p>
        </w:tc>
      </w:tr>
    </w:tbl>
    <w:p w14:paraId="19E5B76D" w14:textId="77777777" w:rsidR="004815E8" w:rsidRPr="002452B6" w:rsidRDefault="004815E8" w:rsidP="002452B6">
      <w:pPr>
        <w:contextualSpacing/>
      </w:pPr>
    </w:p>
    <w:p w14:paraId="1CBA8473" w14:textId="77777777" w:rsidR="004815E8" w:rsidRPr="002452B6" w:rsidRDefault="004815E8" w:rsidP="002452B6">
      <w:pPr>
        <w:widowControl/>
        <w:numPr>
          <w:ilvl w:val="1"/>
          <w:numId w:val="24"/>
        </w:numPr>
        <w:tabs>
          <w:tab w:val="left" w:pos="2061"/>
        </w:tabs>
        <w:autoSpaceDE/>
        <w:autoSpaceDN/>
        <w:ind w:left="718" w:hanging="358"/>
        <w:contextualSpacing/>
        <w:rPr>
          <w:rFonts w:eastAsia="Calibri"/>
        </w:rPr>
      </w:pPr>
      <w:r w:rsidRPr="002452B6">
        <w:rPr>
          <w:rFonts w:eastAsia="Calibri"/>
        </w:rPr>
        <w:t>Direct</w:t>
      </w:r>
      <w:r w:rsidRPr="002452B6">
        <w:rPr>
          <w:rFonts w:eastAsia="Calibri"/>
          <w:spacing w:val="-7"/>
        </w:rPr>
        <w:t xml:space="preserve"> </w:t>
      </w:r>
      <w:r w:rsidRPr="002452B6">
        <w:rPr>
          <w:rFonts w:eastAsia="Calibri"/>
        </w:rPr>
        <w:t>invoicing</w:t>
      </w:r>
      <w:r w:rsidRPr="002452B6">
        <w:rPr>
          <w:rFonts w:eastAsia="Calibri"/>
          <w:spacing w:val="-8"/>
        </w:rPr>
        <w:t xml:space="preserve"> </w:t>
      </w:r>
      <w:r w:rsidRPr="002452B6">
        <w:rPr>
          <w:rFonts w:eastAsia="Calibri"/>
        </w:rPr>
        <w:t>inquiries</w:t>
      </w:r>
      <w:r w:rsidRPr="002452B6">
        <w:rPr>
          <w:rFonts w:eastAsia="Calibri"/>
          <w:spacing w:val="-9"/>
        </w:rPr>
        <w:t xml:space="preserve"> </w:t>
      </w:r>
      <w:r w:rsidRPr="002452B6">
        <w:rPr>
          <w:rFonts w:eastAsia="Calibri"/>
          <w:spacing w:val="-5"/>
        </w:rPr>
        <w:t>to:</w:t>
      </w:r>
    </w:p>
    <w:tbl>
      <w:tblPr>
        <w:tblW w:w="8495" w:type="dxa"/>
        <w:tblInd w:w="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5"/>
        <w:gridCol w:w="3200"/>
        <w:gridCol w:w="1267"/>
        <w:gridCol w:w="2893"/>
      </w:tblGrid>
      <w:tr w:rsidR="004815E8" w:rsidRPr="002452B6" w14:paraId="70EF7D20" w14:textId="77777777" w:rsidTr="0065547C">
        <w:trPr>
          <w:trHeight w:val="546"/>
        </w:trPr>
        <w:tc>
          <w:tcPr>
            <w:tcW w:w="1135" w:type="dxa"/>
            <w:tcBorders>
              <w:bottom w:val="single" w:sz="4" w:space="0" w:color="auto"/>
              <w:right w:val="nil"/>
            </w:tcBorders>
          </w:tcPr>
          <w:p w14:paraId="3A77FDEE" w14:textId="77777777" w:rsidR="004815E8" w:rsidRPr="002452B6" w:rsidRDefault="004815E8" w:rsidP="002452B6">
            <w:pPr>
              <w:ind w:left="107"/>
              <w:contextualSpacing/>
            </w:pPr>
            <w:r w:rsidRPr="002452B6">
              <w:rPr>
                <w:spacing w:val="-2"/>
              </w:rPr>
              <w:t>State</w:t>
            </w:r>
          </w:p>
          <w:p w14:paraId="2855583F" w14:textId="77777777" w:rsidR="004815E8" w:rsidRPr="002452B6" w:rsidRDefault="004815E8" w:rsidP="002452B6">
            <w:pPr>
              <w:ind w:left="107"/>
              <w:contextualSpacing/>
            </w:pPr>
            <w:r w:rsidRPr="002452B6">
              <w:rPr>
                <w:spacing w:val="-2"/>
              </w:rPr>
              <w:t>Agency:</w:t>
            </w:r>
          </w:p>
        </w:tc>
        <w:tc>
          <w:tcPr>
            <w:tcW w:w="3200" w:type="dxa"/>
            <w:tcBorders>
              <w:left w:val="nil"/>
              <w:bottom w:val="single" w:sz="4" w:space="0" w:color="auto"/>
            </w:tcBorders>
          </w:tcPr>
          <w:p w14:paraId="6D2738FC" w14:textId="77777777" w:rsidR="004815E8" w:rsidRPr="002452B6" w:rsidRDefault="004815E8" w:rsidP="002452B6">
            <w:pPr>
              <w:ind w:left="161"/>
              <w:contextualSpacing/>
            </w:pPr>
            <w:r w:rsidRPr="002452B6">
              <w:t>California</w:t>
            </w:r>
            <w:r w:rsidRPr="002452B6">
              <w:rPr>
                <w:spacing w:val="-8"/>
              </w:rPr>
              <w:t xml:space="preserve"> </w:t>
            </w:r>
            <w:r w:rsidRPr="002452B6">
              <w:t>Science</w:t>
            </w:r>
            <w:r w:rsidRPr="002452B6">
              <w:rPr>
                <w:spacing w:val="-8"/>
              </w:rPr>
              <w:t xml:space="preserve"> </w:t>
            </w:r>
            <w:r w:rsidRPr="002452B6">
              <w:rPr>
                <w:spacing w:val="-2"/>
              </w:rPr>
              <w:t>Center</w:t>
            </w:r>
          </w:p>
        </w:tc>
        <w:tc>
          <w:tcPr>
            <w:tcW w:w="4160" w:type="dxa"/>
            <w:gridSpan w:val="2"/>
            <w:tcBorders>
              <w:bottom w:val="single" w:sz="4" w:space="0" w:color="auto"/>
            </w:tcBorders>
          </w:tcPr>
          <w:p w14:paraId="14C1FC0F" w14:textId="77777777" w:rsidR="004815E8" w:rsidRPr="002452B6" w:rsidRDefault="004815E8" w:rsidP="002452B6">
            <w:pPr>
              <w:ind w:left="1366" w:hanging="1260"/>
              <w:contextualSpacing/>
            </w:pPr>
            <w:r w:rsidRPr="002452B6">
              <w:rPr>
                <w:spacing w:val="-2"/>
              </w:rPr>
              <w:t>Contractor:   TBD</w:t>
            </w:r>
          </w:p>
        </w:tc>
      </w:tr>
      <w:tr w:rsidR="004815E8" w:rsidRPr="002452B6" w14:paraId="7B62DD10" w14:textId="77777777" w:rsidTr="0065547C">
        <w:trPr>
          <w:trHeight w:val="272"/>
        </w:trPr>
        <w:tc>
          <w:tcPr>
            <w:tcW w:w="1135" w:type="dxa"/>
            <w:tcBorders>
              <w:top w:val="single" w:sz="4" w:space="0" w:color="auto"/>
              <w:right w:val="nil"/>
            </w:tcBorders>
          </w:tcPr>
          <w:p w14:paraId="2EA01EE0" w14:textId="77777777" w:rsidR="004815E8" w:rsidRPr="002452B6" w:rsidRDefault="004815E8" w:rsidP="002452B6">
            <w:pPr>
              <w:ind w:left="107"/>
              <w:contextualSpacing/>
            </w:pPr>
            <w:r w:rsidRPr="002452B6">
              <w:rPr>
                <w:spacing w:val="-4"/>
              </w:rPr>
              <w:t>Name:</w:t>
            </w:r>
          </w:p>
        </w:tc>
        <w:tc>
          <w:tcPr>
            <w:tcW w:w="3200" w:type="dxa"/>
            <w:tcBorders>
              <w:top w:val="single" w:sz="4" w:space="0" w:color="auto"/>
              <w:left w:val="nil"/>
              <w:right w:val="single" w:sz="4" w:space="0" w:color="auto"/>
            </w:tcBorders>
          </w:tcPr>
          <w:p w14:paraId="4FCD40BB" w14:textId="77777777" w:rsidR="004815E8" w:rsidRPr="002452B6" w:rsidRDefault="004815E8" w:rsidP="002452B6">
            <w:pPr>
              <w:ind w:left="161"/>
              <w:contextualSpacing/>
            </w:pPr>
            <w:r w:rsidRPr="002452B6">
              <w:t>Joanne</w:t>
            </w:r>
            <w:r w:rsidRPr="002452B6">
              <w:rPr>
                <w:spacing w:val="-4"/>
              </w:rPr>
              <w:t xml:space="preserve"> Chen</w:t>
            </w:r>
          </w:p>
        </w:tc>
        <w:tc>
          <w:tcPr>
            <w:tcW w:w="1267" w:type="dxa"/>
            <w:tcBorders>
              <w:top w:val="single" w:sz="4" w:space="0" w:color="auto"/>
              <w:left w:val="single" w:sz="4" w:space="0" w:color="auto"/>
              <w:bottom w:val="single" w:sz="4" w:space="0" w:color="auto"/>
              <w:right w:val="nil"/>
            </w:tcBorders>
          </w:tcPr>
          <w:p w14:paraId="1039191B" w14:textId="77777777" w:rsidR="004815E8" w:rsidRPr="002452B6" w:rsidRDefault="004815E8" w:rsidP="002452B6">
            <w:pPr>
              <w:ind w:left="107"/>
              <w:contextualSpacing/>
            </w:pPr>
            <w:r w:rsidRPr="002452B6">
              <w:rPr>
                <w:spacing w:val="-4"/>
              </w:rPr>
              <w:t>Name:</w:t>
            </w:r>
          </w:p>
        </w:tc>
        <w:tc>
          <w:tcPr>
            <w:tcW w:w="2893" w:type="dxa"/>
            <w:tcBorders>
              <w:top w:val="single" w:sz="4" w:space="0" w:color="auto"/>
              <w:left w:val="nil"/>
              <w:bottom w:val="single" w:sz="4" w:space="0" w:color="auto"/>
              <w:right w:val="single" w:sz="4" w:space="0" w:color="auto"/>
            </w:tcBorders>
          </w:tcPr>
          <w:p w14:paraId="7984EC1C" w14:textId="77777777" w:rsidR="004815E8" w:rsidRPr="002452B6" w:rsidRDefault="004815E8" w:rsidP="002452B6">
            <w:pPr>
              <w:ind w:left="107"/>
              <w:contextualSpacing/>
            </w:pPr>
          </w:p>
        </w:tc>
      </w:tr>
      <w:tr w:rsidR="004815E8" w:rsidRPr="002452B6" w14:paraId="534CD46F" w14:textId="77777777" w:rsidTr="0065547C">
        <w:trPr>
          <w:trHeight w:val="273"/>
        </w:trPr>
        <w:tc>
          <w:tcPr>
            <w:tcW w:w="1135" w:type="dxa"/>
            <w:tcBorders>
              <w:bottom w:val="single" w:sz="4" w:space="0" w:color="auto"/>
              <w:right w:val="nil"/>
            </w:tcBorders>
          </w:tcPr>
          <w:p w14:paraId="1AC7A86C" w14:textId="77777777" w:rsidR="004815E8" w:rsidRPr="002452B6" w:rsidRDefault="004815E8" w:rsidP="002452B6">
            <w:pPr>
              <w:ind w:left="107"/>
              <w:contextualSpacing/>
            </w:pPr>
            <w:r w:rsidRPr="002452B6">
              <w:rPr>
                <w:spacing w:val="-2"/>
              </w:rPr>
              <w:t>Title:</w:t>
            </w:r>
          </w:p>
        </w:tc>
        <w:tc>
          <w:tcPr>
            <w:tcW w:w="3200" w:type="dxa"/>
            <w:tcBorders>
              <w:left w:val="nil"/>
              <w:bottom w:val="single" w:sz="4" w:space="0" w:color="auto"/>
              <w:right w:val="single" w:sz="4" w:space="0" w:color="auto"/>
            </w:tcBorders>
          </w:tcPr>
          <w:p w14:paraId="78950994" w14:textId="77777777" w:rsidR="004815E8" w:rsidRPr="002452B6" w:rsidRDefault="004815E8" w:rsidP="002452B6">
            <w:pPr>
              <w:ind w:left="161"/>
              <w:contextualSpacing/>
            </w:pPr>
            <w:r w:rsidRPr="002452B6">
              <w:t>Contracts</w:t>
            </w:r>
            <w:r w:rsidRPr="002452B6">
              <w:rPr>
                <w:spacing w:val="-5"/>
              </w:rPr>
              <w:t xml:space="preserve"> </w:t>
            </w:r>
            <w:r w:rsidRPr="002452B6">
              <w:rPr>
                <w:spacing w:val="-2"/>
              </w:rPr>
              <w:t>Analyst</w:t>
            </w:r>
          </w:p>
        </w:tc>
        <w:tc>
          <w:tcPr>
            <w:tcW w:w="1267" w:type="dxa"/>
            <w:tcBorders>
              <w:top w:val="single" w:sz="4" w:space="0" w:color="auto"/>
              <w:left w:val="single" w:sz="4" w:space="0" w:color="auto"/>
              <w:bottom w:val="single" w:sz="4" w:space="0" w:color="auto"/>
              <w:right w:val="nil"/>
            </w:tcBorders>
          </w:tcPr>
          <w:p w14:paraId="089D6483" w14:textId="77777777" w:rsidR="004815E8" w:rsidRPr="002452B6" w:rsidRDefault="004815E8" w:rsidP="002452B6">
            <w:pPr>
              <w:ind w:left="107"/>
              <w:contextualSpacing/>
            </w:pPr>
            <w:r w:rsidRPr="002452B6">
              <w:rPr>
                <w:spacing w:val="-2"/>
              </w:rPr>
              <w:t xml:space="preserve">Title: </w:t>
            </w:r>
          </w:p>
        </w:tc>
        <w:tc>
          <w:tcPr>
            <w:tcW w:w="2893" w:type="dxa"/>
            <w:tcBorders>
              <w:top w:val="single" w:sz="4" w:space="0" w:color="auto"/>
              <w:left w:val="nil"/>
              <w:bottom w:val="single" w:sz="4" w:space="0" w:color="auto"/>
              <w:right w:val="single" w:sz="4" w:space="0" w:color="auto"/>
            </w:tcBorders>
          </w:tcPr>
          <w:p w14:paraId="19259EE1" w14:textId="77777777" w:rsidR="004815E8" w:rsidRPr="002452B6" w:rsidRDefault="004815E8" w:rsidP="002452B6">
            <w:pPr>
              <w:ind w:left="107"/>
              <w:contextualSpacing/>
            </w:pPr>
          </w:p>
        </w:tc>
      </w:tr>
      <w:tr w:rsidR="004815E8" w:rsidRPr="002452B6" w14:paraId="6A5F6D42" w14:textId="77777777" w:rsidTr="0065547C">
        <w:trPr>
          <w:trHeight w:val="544"/>
        </w:trPr>
        <w:tc>
          <w:tcPr>
            <w:tcW w:w="1135" w:type="dxa"/>
            <w:tcBorders>
              <w:top w:val="single" w:sz="4" w:space="0" w:color="auto"/>
              <w:left w:val="single" w:sz="4" w:space="0" w:color="auto"/>
              <w:bottom w:val="single" w:sz="4" w:space="0" w:color="auto"/>
              <w:right w:val="nil"/>
            </w:tcBorders>
          </w:tcPr>
          <w:p w14:paraId="457E9717" w14:textId="77777777" w:rsidR="004815E8" w:rsidRPr="002452B6" w:rsidRDefault="004815E8" w:rsidP="002452B6">
            <w:pPr>
              <w:ind w:left="107"/>
              <w:contextualSpacing/>
            </w:pPr>
            <w:r w:rsidRPr="002452B6">
              <w:rPr>
                <w:spacing w:val="-2"/>
              </w:rPr>
              <w:t>Address:</w:t>
            </w:r>
          </w:p>
        </w:tc>
        <w:tc>
          <w:tcPr>
            <w:tcW w:w="3200" w:type="dxa"/>
            <w:tcBorders>
              <w:top w:val="single" w:sz="4" w:space="0" w:color="auto"/>
              <w:left w:val="nil"/>
              <w:bottom w:val="single" w:sz="4" w:space="0" w:color="auto"/>
              <w:right w:val="single" w:sz="4" w:space="0" w:color="auto"/>
            </w:tcBorders>
          </w:tcPr>
          <w:p w14:paraId="2477355C" w14:textId="77777777" w:rsidR="004815E8" w:rsidRPr="002452B6" w:rsidRDefault="004815E8" w:rsidP="002452B6">
            <w:pPr>
              <w:ind w:left="161"/>
              <w:contextualSpacing/>
            </w:pPr>
            <w:r w:rsidRPr="002452B6">
              <w:t>700</w:t>
            </w:r>
            <w:r w:rsidRPr="002452B6">
              <w:rPr>
                <w:spacing w:val="-5"/>
              </w:rPr>
              <w:t xml:space="preserve"> </w:t>
            </w:r>
            <w:r w:rsidRPr="002452B6">
              <w:t>Exposition</w:t>
            </w:r>
            <w:r w:rsidRPr="002452B6">
              <w:rPr>
                <w:spacing w:val="-5"/>
              </w:rPr>
              <w:t xml:space="preserve"> </w:t>
            </w:r>
            <w:r w:rsidRPr="002452B6">
              <w:t>Park</w:t>
            </w:r>
            <w:r w:rsidRPr="002452B6">
              <w:rPr>
                <w:spacing w:val="-4"/>
              </w:rPr>
              <w:t xml:space="preserve"> </w:t>
            </w:r>
            <w:r w:rsidRPr="002452B6">
              <w:t>Dr.,</w:t>
            </w:r>
            <w:r w:rsidRPr="002452B6">
              <w:rPr>
                <w:spacing w:val="-5"/>
              </w:rPr>
              <w:t xml:space="preserve"> Los</w:t>
            </w:r>
          </w:p>
          <w:p w14:paraId="0C46C266" w14:textId="77777777" w:rsidR="004815E8" w:rsidRPr="002452B6" w:rsidRDefault="004815E8" w:rsidP="002452B6">
            <w:pPr>
              <w:ind w:left="161"/>
              <w:contextualSpacing/>
            </w:pPr>
            <w:r w:rsidRPr="002452B6">
              <w:t>Angeles,</w:t>
            </w:r>
            <w:r w:rsidRPr="002452B6">
              <w:rPr>
                <w:spacing w:val="-3"/>
              </w:rPr>
              <w:t xml:space="preserve"> </w:t>
            </w:r>
            <w:r w:rsidRPr="002452B6">
              <w:t>CA</w:t>
            </w:r>
            <w:r w:rsidRPr="002452B6">
              <w:rPr>
                <w:spacing w:val="-4"/>
              </w:rPr>
              <w:t xml:space="preserve"> </w:t>
            </w:r>
            <w:r w:rsidRPr="002452B6">
              <w:rPr>
                <w:spacing w:val="-2"/>
              </w:rPr>
              <w:t>90037</w:t>
            </w:r>
          </w:p>
        </w:tc>
        <w:tc>
          <w:tcPr>
            <w:tcW w:w="1267" w:type="dxa"/>
            <w:tcBorders>
              <w:top w:val="single" w:sz="4" w:space="0" w:color="auto"/>
              <w:left w:val="single" w:sz="4" w:space="0" w:color="auto"/>
              <w:bottom w:val="single" w:sz="4" w:space="0" w:color="auto"/>
              <w:right w:val="nil"/>
            </w:tcBorders>
          </w:tcPr>
          <w:p w14:paraId="119C6A78" w14:textId="77777777" w:rsidR="004815E8" w:rsidRPr="002452B6" w:rsidRDefault="004815E8" w:rsidP="002452B6">
            <w:pPr>
              <w:ind w:left="107"/>
              <w:contextualSpacing/>
            </w:pPr>
            <w:r w:rsidRPr="002452B6">
              <w:rPr>
                <w:spacing w:val="-2"/>
              </w:rPr>
              <w:t>Address:</w:t>
            </w:r>
          </w:p>
        </w:tc>
        <w:tc>
          <w:tcPr>
            <w:tcW w:w="2893" w:type="dxa"/>
            <w:tcBorders>
              <w:top w:val="single" w:sz="4" w:space="0" w:color="auto"/>
              <w:left w:val="nil"/>
              <w:bottom w:val="single" w:sz="4" w:space="0" w:color="auto"/>
              <w:right w:val="single" w:sz="4" w:space="0" w:color="auto"/>
            </w:tcBorders>
          </w:tcPr>
          <w:p w14:paraId="38AD45E6" w14:textId="77777777" w:rsidR="004815E8" w:rsidRPr="002452B6" w:rsidRDefault="004815E8" w:rsidP="002452B6">
            <w:pPr>
              <w:ind w:left="107"/>
              <w:contextualSpacing/>
            </w:pPr>
          </w:p>
        </w:tc>
      </w:tr>
      <w:tr w:rsidR="004815E8" w:rsidRPr="002452B6" w14:paraId="6B7E1DF1" w14:textId="77777777" w:rsidTr="0065547C">
        <w:trPr>
          <w:trHeight w:val="273"/>
        </w:trPr>
        <w:tc>
          <w:tcPr>
            <w:tcW w:w="1135" w:type="dxa"/>
            <w:tcBorders>
              <w:top w:val="single" w:sz="4" w:space="0" w:color="auto"/>
              <w:right w:val="nil"/>
            </w:tcBorders>
          </w:tcPr>
          <w:p w14:paraId="69EF5B9C" w14:textId="77777777" w:rsidR="004815E8" w:rsidRPr="002452B6" w:rsidRDefault="004815E8" w:rsidP="002452B6">
            <w:pPr>
              <w:ind w:left="107"/>
              <w:contextualSpacing/>
            </w:pPr>
            <w:r w:rsidRPr="002452B6">
              <w:rPr>
                <w:spacing w:val="-2"/>
              </w:rPr>
              <w:t>Phone:</w:t>
            </w:r>
          </w:p>
        </w:tc>
        <w:tc>
          <w:tcPr>
            <w:tcW w:w="3200" w:type="dxa"/>
            <w:tcBorders>
              <w:top w:val="single" w:sz="4" w:space="0" w:color="auto"/>
              <w:left w:val="nil"/>
              <w:right w:val="single" w:sz="4" w:space="0" w:color="auto"/>
            </w:tcBorders>
          </w:tcPr>
          <w:p w14:paraId="1E9A5953" w14:textId="77777777" w:rsidR="004815E8" w:rsidRPr="002452B6" w:rsidRDefault="004815E8" w:rsidP="002452B6">
            <w:pPr>
              <w:ind w:left="161"/>
              <w:contextualSpacing/>
            </w:pPr>
            <w:r w:rsidRPr="002452B6">
              <w:t>(213)</w:t>
            </w:r>
            <w:r w:rsidRPr="002452B6">
              <w:rPr>
                <w:spacing w:val="-7"/>
              </w:rPr>
              <w:t xml:space="preserve"> </w:t>
            </w:r>
            <w:r w:rsidRPr="002452B6">
              <w:t>744-</w:t>
            </w:r>
            <w:r w:rsidRPr="002452B6">
              <w:rPr>
                <w:spacing w:val="-4"/>
              </w:rPr>
              <w:t>2695</w:t>
            </w:r>
          </w:p>
        </w:tc>
        <w:tc>
          <w:tcPr>
            <w:tcW w:w="1267" w:type="dxa"/>
            <w:tcBorders>
              <w:top w:val="single" w:sz="4" w:space="0" w:color="auto"/>
              <w:left w:val="single" w:sz="4" w:space="0" w:color="auto"/>
              <w:bottom w:val="single" w:sz="4" w:space="0" w:color="auto"/>
              <w:right w:val="nil"/>
            </w:tcBorders>
          </w:tcPr>
          <w:p w14:paraId="22617CFA" w14:textId="77777777" w:rsidR="004815E8" w:rsidRPr="002452B6" w:rsidRDefault="004815E8" w:rsidP="002452B6">
            <w:pPr>
              <w:ind w:left="107"/>
              <w:contextualSpacing/>
            </w:pPr>
            <w:r w:rsidRPr="002452B6">
              <w:rPr>
                <w:spacing w:val="-2"/>
              </w:rPr>
              <w:t>Phone:</w:t>
            </w:r>
            <w:r w:rsidRPr="002452B6">
              <w:t xml:space="preserve"> </w:t>
            </w:r>
          </w:p>
        </w:tc>
        <w:tc>
          <w:tcPr>
            <w:tcW w:w="2893" w:type="dxa"/>
            <w:tcBorders>
              <w:top w:val="single" w:sz="4" w:space="0" w:color="auto"/>
              <w:left w:val="nil"/>
              <w:bottom w:val="single" w:sz="4" w:space="0" w:color="auto"/>
              <w:right w:val="single" w:sz="4" w:space="0" w:color="auto"/>
            </w:tcBorders>
          </w:tcPr>
          <w:p w14:paraId="110442AA" w14:textId="77777777" w:rsidR="004815E8" w:rsidRPr="002452B6" w:rsidRDefault="004815E8" w:rsidP="002452B6">
            <w:pPr>
              <w:ind w:left="107"/>
              <w:contextualSpacing/>
            </w:pPr>
          </w:p>
        </w:tc>
      </w:tr>
      <w:tr w:rsidR="004815E8" w:rsidRPr="002452B6" w14:paraId="0899ACAE" w14:textId="77777777" w:rsidTr="0065547C">
        <w:trPr>
          <w:trHeight w:val="204"/>
        </w:trPr>
        <w:tc>
          <w:tcPr>
            <w:tcW w:w="1135" w:type="dxa"/>
            <w:tcBorders>
              <w:right w:val="nil"/>
            </w:tcBorders>
          </w:tcPr>
          <w:p w14:paraId="604F8A81" w14:textId="77777777" w:rsidR="004815E8" w:rsidRPr="002452B6" w:rsidRDefault="004815E8" w:rsidP="002452B6">
            <w:pPr>
              <w:contextualSpacing/>
            </w:pPr>
          </w:p>
          <w:p w14:paraId="66815CB0" w14:textId="77777777" w:rsidR="004815E8" w:rsidRPr="002452B6" w:rsidRDefault="004815E8" w:rsidP="002452B6">
            <w:pPr>
              <w:ind w:left="107"/>
              <w:contextualSpacing/>
            </w:pPr>
            <w:r w:rsidRPr="002452B6">
              <w:rPr>
                <w:spacing w:val="-2"/>
              </w:rPr>
              <w:t>Email:</w:t>
            </w:r>
          </w:p>
        </w:tc>
        <w:tc>
          <w:tcPr>
            <w:tcW w:w="3200" w:type="dxa"/>
            <w:tcBorders>
              <w:left w:val="nil"/>
              <w:right w:val="single" w:sz="4" w:space="0" w:color="auto"/>
            </w:tcBorders>
          </w:tcPr>
          <w:p w14:paraId="0BCDC660" w14:textId="77777777" w:rsidR="004815E8" w:rsidRPr="002452B6" w:rsidRDefault="004815E8" w:rsidP="002452B6">
            <w:pPr>
              <w:ind w:left="161"/>
              <w:contextualSpacing/>
            </w:pPr>
            <w:proofErr w:type="spellStart"/>
            <w:r w:rsidRPr="002452B6">
              <w:rPr>
                <w:color w:val="0000FF"/>
                <w:spacing w:val="-2"/>
                <w:u w:val="single" w:color="0000FF"/>
              </w:rPr>
              <w:t>jchen@californiasciencecente</w:t>
            </w:r>
            <w:proofErr w:type="spellEnd"/>
          </w:p>
          <w:p w14:paraId="703FFCB5" w14:textId="77777777" w:rsidR="004815E8" w:rsidRPr="002452B6" w:rsidRDefault="004815E8" w:rsidP="002452B6">
            <w:pPr>
              <w:ind w:left="161"/>
              <w:contextualSpacing/>
            </w:pPr>
            <w:r w:rsidRPr="002452B6">
              <w:rPr>
                <w:color w:val="0000FF"/>
                <w:spacing w:val="-2"/>
                <w:u w:val="single" w:color="0000FF"/>
              </w:rPr>
              <w:t>r.ca.gov</w:t>
            </w:r>
          </w:p>
        </w:tc>
        <w:tc>
          <w:tcPr>
            <w:tcW w:w="1267" w:type="dxa"/>
            <w:tcBorders>
              <w:top w:val="single" w:sz="4" w:space="0" w:color="auto"/>
              <w:left w:val="single" w:sz="4" w:space="0" w:color="auto"/>
              <w:bottom w:val="single" w:sz="4" w:space="0" w:color="auto"/>
              <w:right w:val="nil"/>
            </w:tcBorders>
          </w:tcPr>
          <w:p w14:paraId="61CE8F8F" w14:textId="77777777" w:rsidR="004815E8" w:rsidRPr="002452B6" w:rsidRDefault="004815E8" w:rsidP="002452B6">
            <w:pPr>
              <w:contextualSpacing/>
            </w:pPr>
            <w:r w:rsidRPr="002452B6">
              <w:rPr>
                <w:spacing w:val="-2"/>
              </w:rPr>
              <w:t>Email:</w:t>
            </w:r>
          </w:p>
        </w:tc>
        <w:tc>
          <w:tcPr>
            <w:tcW w:w="2893" w:type="dxa"/>
            <w:tcBorders>
              <w:top w:val="single" w:sz="4" w:space="0" w:color="auto"/>
              <w:left w:val="nil"/>
              <w:bottom w:val="single" w:sz="4" w:space="0" w:color="auto"/>
              <w:right w:val="single" w:sz="4" w:space="0" w:color="auto"/>
            </w:tcBorders>
          </w:tcPr>
          <w:p w14:paraId="4C6638B1" w14:textId="77777777" w:rsidR="004815E8" w:rsidRPr="002452B6" w:rsidRDefault="004815E8" w:rsidP="002452B6">
            <w:pPr>
              <w:ind w:left="161"/>
              <w:contextualSpacing/>
              <w:rPr>
                <w:u w:val="single"/>
              </w:rPr>
            </w:pPr>
          </w:p>
        </w:tc>
      </w:tr>
    </w:tbl>
    <w:p w14:paraId="0A82428A" w14:textId="77777777" w:rsidR="004815E8" w:rsidRPr="002452B6" w:rsidRDefault="004815E8" w:rsidP="002452B6">
      <w:pPr>
        <w:contextualSpacing/>
      </w:pPr>
    </w:p>
    <w:p w14:paraId="423F6BDE" w14:textId="77777777" w:rsidR="004815E8" w:rsidRPr="002452B6" w:rsidRDefault="004815E8" w:rsidP="002452B6">
      <w:pPr>
        <w:widowControl/>
        <w:numPr>
          <w:ilvl w:val="1"/>
          <w:numId w:val="24"/>
        </w:numPr>
        <w:tabs>
          <w:tab w:val="left" w:pos="2061"/>
          <w:tab w:val="left" w:pos="2063"/>
        </w:tabs>
        <w:autoSpaceDE/>
        <w:autoSpaceDN/>
        <w:ind w:left="720"/>
        <w:contextualSpacing/>
        <w:jc w:val="both"/>
        <w:rPr>
          <w:rFonts w:eastAsia="Calibri"/>
          <w:bCs/>
        </w:rPr>
      </w:pPr>
      <w:r w:rsidRPr="002452B6">
        <w:rPr>
          <w:rFonts w:eastAsia="Calibri"/>
          <w:bCs/>
        </w:rPr>
        <w:t>The parties may change their Contract Representative(s) upon providing ten (10) days written notice to the other party’s Contract Representative(s). The notifying party shall provide complete contact information for the replacement Contract Representative(s) to include the information provided above.</w:t>
      </w:r>
    </w:p>
    <w:p w14:paraId="45C11C00" w14:textId="77777777" w:rsidR="002452B6" w:rsidRDefault="002452B6" w:rsidP="002452B6">
      <w:pPr>
        <w:contextualSpacing/>
        <w:rPr>
          <w:rFonts w:eastAsia="Times New Roman" w:cs="Times New Roman"/>
          <w:b/>
        </w:rPr>
      </w:pPr>
      <w:r>
        <w:rPr>
          <w:rFonts w:eastAsia="Times New Roman" w:cs="Times New Roman"/>
          <w:b/>
        </w:rPr>
        <w:br w:type="page"/>
      </w:r>
    </w:p>
    <w:p w14:paraId="7803EAFE" w14:textId="03D9633F" w:rsidR="004815E8" w:rsidRPr="004815E8" w:rsidRDefault="004815E8" w:rsidP="002452B6">
      <w:pPr>
        <w:keepNext/>
        <w:widowControl/>
        <w:autoSpaceDE/>
        <w:autoSpaceDN/>
        <w:contextualSpacing/>
        <w:jc w:val="center"/>
        <w:outlineLvl w:val="0"/>
        <w:rPr>
          <w:rFonts w:eastAsia="Times New Roman" w:cs="Times New Roman"/>
          <w:b/>
        </w:rPr>
      </w:pPr>
      <w:r w:rsidRPr="004815E8">
        <w:rPr>
          <w:rFonts w:eastAsia="Times New Roman" w:cs="Times New Roman"/>
          <w:b/>
        </w:rPr>
        <w:lastRenderedPageBreak/>
        <w:t>Exhibit B – Budget Detail and Payment Provisions</w:t>
      </w:r>
    </w:p>
    <w:p w14:paraId="495B05E3" w14:textId="77777777" w:rsidR="004815E8" w:rsidRPr="004815E8" w:rsidRDefault="004815E8" w:rsidP="002452B6">
      <w:pPr>
        <w:widowControl/>
        <w:autoSpaceDE/>
        <w:autoSpaceDN/>
        <w:contextualSpacing/>
        <w:rPr>
          <w:rFonts w:ascii="Calibri" w:eastAsia="Calibri" w:hAnsi="Calibri" w:cs="Times New Roman"/>
        </w:rPr>
      </w:pPr>
    </w:p>
    <w:p w14:paraId="43FDB9CB" w14:textId="77777777" w:rsidR="004815E8" w:rsidRPr="004815E8" w:rsidRDefault="004815E8" w:rsidP="002452B6">
      <w:pPr>
        <w:widowControl/>
        <w:numPr>
          <w:ilvl w:val="1"/>
          <w:numId w:val="17"/>
        </w:numPr>
        <w:autoSpaceDE/>
        <w:autoSpaceDN/>
        <w:ind w:left="360"/>
        <w:contextualSpacing/>
        <w:jc w:val="both"/>
        <w:rPr>
          <w:rFonts w:eastAsia="Calibri"/>
          <w:b/>
        </w:rPr>
      </w:pPr>
      <w:r w:rsidRPr="004815E8">
        <w:rPr>
          <w:rFonts w:eastAsia="Calibri"/>
          <w:b/>
        </w:rPr>
        <w:t>Invoicing and Payment</w:t>
      </w:r>
    </w:p>
    <w:p w14:paraId="2223AFD0" w14:textId="79726517" w:rsidR="004815E8" w:rsidRPr="002452B6" w:rsidRDefault="002452B6" w:rsidP="002452B6">
      <w:pPr>
        <w:pStyle w:val="ListParagraph"/>
        <w:numPr>
          <w:ilvl w:val="0"/>
          <w:numId w:val="18"/>
        </w:numPr>
        <w:contextualSpacing/>
        <w:jc w:val="both"/>
        <w:rPr>
          <w:rFonts w:eastAsia="Calibri"/>
          <w:bCs/>
        </w:rPr>
      </w:pPr>
      <w:r w:rsidRPr="002452B6">
        <w:rPr>
          <w:rFonts w:eastAsia="Calibri"/>
          <w:bCs/>
        </w:rPr>
        <w:t>For services satisfactorily rendered in accordance with Exhibit A, Scope of Work, and upon receipt and approval of invoices, the State agrees to compensate the Contractor at the rates specified in the Cost Sheet below.</w:t>
      </w:r>
    </w:p>
    <w:p w14:paraId="4E1C7496" w14:textId="77777777" w:rsidR="004815E8" w:rsidRPr="004815E8" w:rsidRDefault="004815E8" w:rsidP="002452B6">
      <w:pPr>
        <w:widowControl/>
        <w:autoSpaceDE/>
        <w:autoSpaceDN/>
        <w:ind w:left="705"/>
        <w:contextualSpacing/>
        <w:jc w:val="both"/>
        <w:rPr>
          <w:rFonts w:eastAsia="Calibri"/>
          <w:bCs/>
        </w:rPr>
      </w:pPr>
    </w:p>
    <w:p w14:paraId="34B176E9" w14:textId="77777777" w:rsidR="004815E8" w:rsidRPr="004815E8" w:rsidRDefault="004815E8" w:rsidP="002452B6">
      <w:pPr>
        <w:widowControl/>
        <w:numPr>
          <w:ilvl w:val="0"/>
          <w:numId w:val="18"/>
        </w:numPr>
        <w:autoSpaceDE/>
        <w:autoSpaceDN/>
        <w:contextualSpacing/>
        <w:jc w:val="both"/>
        <w:rPr>
          <w:rFonts w:eastAsia="Calibri"/>
          <w:bCs/>
        </w:rPr>
      </w:pPr>
      <w:r w:rsidRPr="004815E8">
        <w:rPr>
          <w:rFonts w:eastAsia="Calibri"/>
          <w:bCs/>
        </w:rPr>
        <w:t>Invoices shall include the Agreement Number, and shall be submitted in arrears (upon completion of each scheduled service) to:</w:t>
      </w:r>
    </w:p>
    <w:p w14:paraId="172B8903" w14:textId="77777777" w:rsidR="004815E8" w:rsidRPr="004815E8" w:rsidRDefault="004815E8" w:rsidP="002452B6">
      <w:pPr>
        <w:widowControl/>
        <w:autoSpaceDE/>
        <w:autoSpaceDN/>
        <w:ind w:left="765"/>
        <w:contextualSpacing/>
        <w:jc w:val="both"/>
        <w:rPr>
          <w:rFonts w:ascii="Calibri" w:eastAsia="Times New Roman" w:hAnsi="Calibri" w:cs="Times New Roman"/>
        </w:rPr>
      </w:pPr>
    </w:p>
    <w:p w14:paraId="7C33ECB0" w14:textId="77777777" w:rsidR="004815E8" w:rsidRPr="004815E8" w:rsidRDefault="004815E8" w:rsidP="002452B6">
      <w:pPr>
        <w:widowControl/>
        <w:autoSpaceDE/>
        <w:autoSpaceDN/>
        <w:contextualSpacing/>
        <w:jc w:val="center"/>
        <w:rPr>
          <w:rFonts w:eastAsia="Times New Roman"/>
        </w:rPr>
      </w:pPr>
      <w:r w:rsidRPr="004815E8">
        <w:rPr>
          <w:rFonts w:eastAsia="Times New Roman"/>
        </w:rPr>
        <w:t>California Science Center</w:t>
      </w:r>
    </w:p>
    <w:p w14:paraId="6F0C0968" w14:textId="77777777" w:rsidR="004815E8" w:rsidRPr="004815E8" w:rsidRDefault="004815E8" w:rsidP="002452B6">
      <w:pPr>
        <w:widowControl/>
        <w:autoSpaceDE/>
        <w:autoSpaceDN/>
        <w:contextualSpacing/>
        <w:jc w:val="center"/>
        <w:rPr>
          <w:rFonts w:eastAsia="Times New Roman"/>
        </w:rPr>
      </w:pPr>
      <w:r w:rsidRPr="004815E8">
        <w:rPr>
          <w:rFonts w:eastAsia="Times New Roman"/>
        </w:rPr>
        <w:t>Attn: Accounts Payable - State</w:t>
      </w:r>
    </w:p>
    <w:p w14:paraId="3BD1C328" w14:textId="77777777" w:rsidR="004815E8" w:rsidRPr="004815E8" w:rsidRDefault="004815E8" w:rsidP="002452B6">
      <w:pPr>
        <w:widowControl/>
        <w:autoSpaceDE/>
        <w:autoSpaceDN/>
        <w:contextualSpacing/>
        <w:jc w:val="center"/>
        <w:rPr>
          <w:rFonts w:eastAsia="Times New Roman"/>
        </w:rPr>
      </w:pPr>
      <w:r w:rsidRPr="004815E8">
        <w:rPr>
          <w:rFonts w:eastAsia="Times New Roman"/>
        </w:rPr>
        <w:t>700 Exposition Park Drive</w:t>
      </w:r>
    </w:p>
    <w:p w14:paraId="7938B06B" w14:textId="77777777" w:rsidR="004815E8" w:rsidRPr="004815E8" w:rsidRDefault="004815E8" w:rsidP="002452B6">
      <w:pPr>
        <w:widowControl/>
        <w:autoSpaceDE/>
        <w:autoSpaceDN/>
        <w:contextualSpacing/>
        <w:jc w:val="center"/>
        <w:rPr>
          <w:rFonts w:eastAsia="Times New Roman"/>
        </w:rPr>
      </w:pPr>
      <w:r w:rsidRPr="004815E8">
        <w:rPr>
          <w:rFonts w:eastAsia="Times New Roman"/>
        </w:rPr>
        <w:t>Los Angeles, CA 90037</w:t>
      </w:r>
    </w:p>
    <w:p w14:paraId="0ED4DF60" w14:textId="77777777" w:rsidR="004815E8" w:rsidRPr="004815E8" w:rsidRDefault="004815E8" w:rsidP="002452B6">
      <w:pPr>
        <w:widowControl/>
        <w:autoSpaceDE/>
        <w:autoSpaceDN/>
        <w:contextualSpacing/>
        <w:rPr>
          <w:rFonts w:ascii="Calibri" w:eastAsia="Times New Roman" w:hAnsi="Calibri" w:cs="Times New Roman"/>
        </w:rPr>
      </w:pPr>
    </w:p>
    <w:p w14:paraId="178A2BF0" w14:textId="77777777" w:rsidR="004815E8" w:rsidRPr="004815E8" w:rsidRDefault="004815E8" w:rsidP="002452B6">
      <w:pPr>
        <w:widowControl/>
        <w:numPr>
          <w:ilvl w:val="1"/>
          <w:numId w:val="17"/>
        </w:numPr>
        <w:autoSpaceDE/>
        <w:autoSpaceDN/>
        <w:ind w:left="360"/>
        <w:contextualSpacing/>
        <w:rPr>
          <w:rFonts w:eastAsia="Calibri"/>
          <w:b/>
        </w:rPr>
      </w:pPr>
      <w:r w:rsidRPr="004815E8">
        <w:rPr>
          <w:rFonts w:eastAsia="Calibri"/>
          <w:b/>
        </w:rPr>
        <w:t>Budget Contingency Clause</w:t>
      </w:r>
    </w:p>
    <w:p w14:paraId="2AC4434C" w14:textId="77777777" w:rsidR="004815E8" w:rsidRPr="004815E8" w:rsidRDefault="004815E8" w:rsidP="002452B6">
      <w:pPr>
        <w:widowControl/>
        <w:autoSpaceDE/>
        <w:autoSpaceDN/>
        <w:ind w:left="360"/>
        <w:contextualSpacing/>
        <w:rPr>
          <w:rFonts w:ascii="Calibri" w:eastAsia="Times New Roman" w:hAnsi="Calibri" w:cs="Times New Roman"/>
          <w:b/>
          <w:bCs/>
        </w:rPr>
      </w:pPr>
    </w:p>
    <w:p w14:paraId="46567B6C" w14:textId="77777777" w:rsidR="004815E8" w:rsidRPr="004815E8" w:rsidRDefault="004815E8" w:rsidP="002452B6">
      <w:pPr>
        <w:widowControl/>
        <w:numPr>
          <w:ilvl w:val="0"/>
          <w:numId w:val="19"/>
        </w:numPr>
        <w:autoSpaceDE/>
        <w:autoSpaceDN/>
        <w:ind w:left="720"/>
        <w:contextualSpacing/>
        <w:jc w:val="both"/>
        <w:rPr>
          <w:rFonts w:eastAsia="Calibri"/>
          <w:bCs/>
        </w:rPr>
      </w:pPr>
      <w:r w:rsidRPr="004815E8">
        <w:rPr>
          <w:rFonts w:eastAsia="Calibri"/>
          <w:bCs/>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Contractor or to furnish any other considerations under this Agreement and Contractor shall not be obligated to perform any provisions of this Agreement.</w:t>
      </w:r>
    </w:p>
    <w:p w14:paraId="7EC9BCA4" w14:textId="77777777" w:rsidR="004815E8" w:rsidRPr="004815E8" w:rsidRDefault="004815E8" w:rsidP="002452B6">
      <w:pPr>
        <w:widowControl/>
        <w:autoSpaceDE/>
        <w:autoSpaceDN/>
        <w:ind w:left="720" w:hanging="360"/>
        <w:contextualSpacing/>
        <w:jc w:val="both"/>
        <w:rPr>
          <w:rFonts w:eastAsia="Calibri"/>
          <w:bCs/>
        </w:rPr>
      </w:pPr>
    </w:p>
    <w:p w14:paraId="1C56DAB0" w14:textId="77777777" w:rsidR="004815E8" w:rsidRPr="004815E8" w:rsidRDefault="004815E8" w:rsidP="002452B6">
      <w:pPr>
        <w:widowControl/>
        <w:numPr>
          <w:ilvl w:val="0"/>
          <w:numId w:val="19"/>
        </w:numPr>
        <w:autoSpaceDE/>
        <w:autoSpaceDN/>
        <w:ind w:left="720"/>
        <w:contextualSpacing/>
        <w:jc w:val="both"/>
        <w:rPr>
          <w:rFonts w:ascii="Calibri" w:eastAsia="Times New Roman" w:hAnsi="Calibri" w:cs="Times New Roman"/>
        </w:rPr>
      </w:pPr>
      <w:r w:rsidRPr="004815E8">
        <w:rPr>
          <w:rFonts w:eastAsia="Calibri"/>
          <w:bCs/>
        </w:rPr>
        <w:t>If funding for any fiscal year is reduced or deleted by the Budget Act for purposes of this program, the State shall have the option to either cancel this Agreement with no liability occurring to the State or offer an agreement amendment to Contractor to reflect the reduced amount.</w:t>
      </w:r>
    </w:p>
    <w:p w14:paraId="4B105632" w14:textId="77777777" w:rsidR="004815E8" w:rsidRPr="004815E8" w:rsidRDefault="004815E8" w:rsidP="002452B6">
      <w:pPr>
        <w:widowControl/>
        <w:autoSpaceDE/>
        <w:autoSpaceDN/>
        <w:ind w:left="360"/>
        <w:contextualSpacing/>
        <w:jc w:val="both"/>
        <w:rPr>
          <w:rFonts w:ascii="Calibri" w:eastAsia="Times New Roman" w:hAnsi="Calibri" w:cs="Times New Roman"/>
          <w:b/>
          <w:bCs/>
        </w:rPr>
      </w:pPr>
    </w:p>
    <w:p w14:paraId="4CC7A836" w14:textId="77777777" w:rsidR="004815E8" w:rsidRPr="004815E8" w:rsidRDefault="004815E8" w:rsidP="002452B6">
      <w:pPr>
        <w:widowControl/>
        <w:numPr>
          <w:ilvl w:val="1"/>
          <w:numId w:val="17"/>
        </w:numPr>
        <w:autoSpaceDE/>
        <w:autoSpaceDN/>
        <w:ind w:left="360"/>
        <w:contextualSpacing/>
        <w:jc w:val="both"/>
        <w:rPr>
          <w:rFonts w:eastAsia="Calibri"/>
          <w:bCs/>
        </w:rPr>
      </w:pPr>
      <w:r w:rsidRPr="004815E8">
        <w:rPr>
          <w:rFonts w:eastAsia="Calibri"/>
          <w:b/>
        </w:rPr>
        <w:t>Prompt Payment Clause:</w:t>
      </w:r>
      <w:r w:rsidRPr="004815E8">
        <w:rPr>
          <w:rFonts w:ascii="Calibri" w:eastAsia="Times New Roman" w:hAnsi="Calibri" w:cs="Times New Roman"/>
          <w:b/>
          <w:bCs/>
        </w:rPr>
        <w:t xml:space="preserve"> </w:t>
      </w:r>
      <w:r w:rsidRPr="004815E8">
        <w:rPr>
          <w:rFonts w:eastAsia="Calibri"/>
          <w:bCs/>
        </w:rPr>
        <w:t>Payment will be made in accordance with, and within the time specified in, Government Code Chapter 4.5, commencing with Section 927.</w:t>
      </w:r>
    </w:p>
    <w:p w14:paraId="228CF69C" w14:textId="77777777" w:rsidR="004815E8" w:rsidRPr="004815E8" w:rsidRDefault="004815E8" w:rsidP="002452B6">
      <w:pPr>
        <w:widowControl/>
        <w:autoSpaceDE/>
        <w:autoSpaceDN/>
        <w:contextualSpacing/>
        <w:rPr>
          <w:rFonts w:ascii="Calibri" w:eastAsia="Times New Roman" w:hAnsi="Calibri" w:cs="Times New Roman"/>
          <w:b/>
        </w:rPr>
      </w:pPr>
    </w:p>
    <w:p w14:paraId="14DD9418" w14:textId="483FB5D7" w:rsidR="004815E8" w:rsidRPr="004815E8" w:rsidRDefault="004815E8" w:rsidP="002452B6">
      <w:pPr>
        <w:widowControl/>
        <w:numPr>
          <w:ilvl w:val="1"/>
          <w:numId w:val="17"/>
        </w:numPr>
        <w:autoSpaceDE/>
        <w:autoSpaceDN/>
        <w:ind w:left="360"/>
        <w:contextualSpacing/>
        <w:jc w:val="both"/>
        <w:rPr>
          <w:rFonts w:eastAsia="Calibri"/>
          <w:bCs/>
        </w:rPr>
      </w:pPr>
      <w:r w:rsidRPr="004815E8">
        <w:rPr>
          <w:rFonts w:eastAsia="Calibri"/>
          <w:b/>
        </w:rPr>
        <w:t>Cost Sheet:</w:t>
      </w:r>
      <w:r w:rsidRPr="004815E8">
        <w:rPr>
          <w:rFonts w:ascii="Calibri" w:eastAsia="Times New Roman" w:hAnsi="Calibri" w:cs="Times New Roman"/>
          <w:b/>
        </w:rPr>
        <w:t xml:space="preserve"> </w:t>
      </w:r>
      <w:r w:rsidR="002452B6" w:rsidRPr="002452B6">
        <w:rPr>
          <w:rFonts w:eastAsia="Calibri"/>
          <w:bCs/>
        </w:rPr>
        <w:t xml:space="preserve">The Contractor agrees to be paid at the rates specified below. Such rates shall remain fixed and binding for the term of the Agreement. Services shall be invoiced and paid in arrears in accordance with the billing cycle indicated below. </w:t>
      </w:r>
      <w:r w:rsidRPr="004815E8">
        <w:rPr>
          <w:rFonts w:eastAsia="Calibri"/>
          <w:bCs/>
          <w:i/>
          <w:iCs/>
          <w:color w:val="ED7D31"/>
        </w:rPr>
        <w:t>Upon contract award, this section will be updated with the awarded bidder’s cost from the RFQ.</w:t>
      </w:r>
    </w:p>
    <w:p w14:paraId="6652EF56" w14:textId="77777777" w:rsidR="004815E8" w:rsidRPr="004815E8" w:rsidRDefault="004815E8" w:rsidP="002452B6">
      <w:pPr>
        <w:widowControl/>
        <w:autoSpaceDE/>
        <w:autoSpaceDN/>
        <w:contextualSpacing/>
        <w:rPr>
          <w:rFonts w:ascii="Calibri" w:eastAsia="Calibri" w:hAnsi="Calibri" w:cs="Times New Roman"/>
          <w:b/>
        </w:rPr>
      </w:pPr>
    </w:p>
    <w:p w14:paraId="16B4B360" w14:textId="77777777" w:rsidR="004815E8" w:rsidRPr="004815E8" w:rsidRDefault="004815E8" w:rsidP="002452B6">
      <w:pPr>
        <w:widowControl/>
        <w:autoSpaceDE/>
        <w:autoSpaceDN/>
        <w:contextualSpacing/>
        <w:rPr>
          <w:rFonts w:ascii="Calibri" w:eastAsia="Calibri" w:hAnsi="Calibri" w:cs="Times New Roman"/>
          <w:b/>
        </w:rPr>
      </w:pPr>
      <w:r w:rsidRPr="004815E8">
        <w:rPr>
          <w:rFonts w:ascii="Calibri" w:eastAsia="Calibri" w:hAnsi="Calibri" w:cs="Times New Roman"/>
          <w:b/>
        </w:rPr>
        <w:br w:type="page"/>
      </w:r>
    </w:p>
    <w:p w14:paraId="2D522A64" w14:textId="77777777" w:rsidR="004815E8" w:rsidRPr="004815E8" w:rsidRDefault="004815E8" w:rsidP="002452B6">
      <w:pPr>
        <w:keepNext/>
        <w:widowControl/>
        <w:autoSpaceDE/>
        <w:autoSpaceDN/>
        <w:contextualSpacing/>
        <w:jc w:val="center"/>
        <w:outlineLvl w:val="0"/>
        <w:rPr>
          <w:rFonts w:eastAsia="Times New Roman" w:cs="Times New Roman"/>
          <w:b/>
        </w:rPr>
      </w:pPr>
      <w:r w:rsidRPr="004815E8">
        <w:rPr>
          <w:rFonts w:eastAsia="Times New Roman" w:cs="Times New Roman"/>
          <w:b/>
        </w:rPr>
        <w:lastRenderedPageBreak/>
        <w:t>Exhibit</w:t>
      </w:r>
      <w:r w:rsidRPr="004815E8">
        <w:rPr>
          <w:rFonts w:eastAsia="Times New Roman" w:cs="Times New Roman"/>
          <w:b/>
          <w:spacing w:val="-4"/>
        </w:rPr>
        <w:t xml:space="preserve"> </w:t>
      </w:r>
      <w:r w:rsidRPr="004815E8">
        <w:rPr>
          <w:rFonts w:eastAsia="Times New Roman" w:cs="Times New Roman"/>
          <w:b/>
          <w:spacing w:val="-10"/>
        </w:rPr>
        <w:t>C</w:t>
      </w:r>
      <w:bookmarkStart w:id="7" w:name="GENERAL_TERMS_AND_CONDITIONS"/>
      <w:bookmarkEnd w:id="7"/>
      <w:r w:rsidRPr="004815E8">
        <w:rPr>
          <w:rFonts w:eastAsia="Times New Roman" w:cs="Times New Roman"/>
          <w:b/>
          <w:spacing w:val="-10"/>
        </w:rPr>
        <w:t xml:space="preserve"> </w:t>
      </w:r>
      <w:r w:rsidRPr="004815E8">
        <w:rPr>
          <w:rFonts w:eastAsia="Times New Roman" w:cs="Times New Roman"/>
          <w:b/>
          <w:spacing w:val="40"/>
        </w:rPr>
        <w:t>–</w:t>
      </w:r>
      <w:r w:rsidRPr="004815E8">
        <w:rPr>
          <w:rFonts w:eastAsia="Times New Roman" w:cs="Times New Roman"/>
          <w:b/>
          <w:spacing w:val="-10"/>
        </w:rPr>
        <w:t xml:space="preserve"> </w:t>
      </w:r>
      <w:r w:rsidRPr="004815E8">
        <w:rPr>
          <w:rFonts w:eastAsia="Times New Roman" w:cs="Times New Roman"/>
          <w:b/>
        </w:rPr>
        <w:t>General</w:t>
      </w:r>
      <w:r w:rsidRPr="004815E8">
        <w:rPr>
          <w:rFonts w:eastAsia="Times New Roman" w:cs="Times New Roman"/>
          <w:b/>
          <w:spacing w:val="-10"/>
        </w:rPr>
        <w:t xml:space="preserve"> </w:t>
      </w:r>
      <w:r w:rsidRPr="004815E8">
        <w:rPr>
          <w:rFonts w:eastAsia="Times New Roman" w:cs="Times New Roman"/>
          <w:b/>
        </w:rPr>
        <w:t>Terms</w:t>
      </w:r>
      <w:r w:rsidRPr="004815E8">
        <w:rPr>
          <w:rFonts w:eastAsia="Times New Roman" w:cs="Times New Roman"/>
          <w:b/>
          <w:spacing w:val="-9"/>
        </w:rPr>
        <w:t xml:space="preserve"> </w:t>
      </w:r>
      <w:r w:rsidRPr="004815E8">
        <w:rPr>
          <w:rFonts w:eastAsia="Times New Roman" w:cs="Times New Roman"/>
          <w:b/>
        </w:rPr>
        <w:t>and</w:t>
      </w:r>
      <w:r w:rsidRPr="004815E8">
        <w:rPr>
          <w:rFonts w:eastAsia="Times New Roman" w:cs="Times New Roman"/>
          <w:b/>
          <w:spacing w:val="-9"/>
        </w:rPr>
        <w:t xml:space="preserve"> </w:t>
      </w:r>
      <w:r w:rsidRPr="004815E8">
        <w:rPr>
          <w:rFonts w:eastAsia="Times New Roman" w:cs="Times New Roman"/>
          <w:b/>
          <w:spacing w:val="-2"/>
        </w:rPr>
        <w:t>Conditions</w:t>
      </w:r>
    </w:p>
    <w:p w14:paraId="443100DD" w14:textId="77777777" w:rsidR="004815E8" w:rsidRPr="004815E8" w:rsidRDefault="004815E8" w:rsidP="002452B6">
      <w:pPr>
        <w:contextualSpacing/>
        <w:rPr>
          <w:b/>
        </w:rPr>
      </w:pPr>
    </w:p>
    <w:p w14:paraId="2F3DFCEA" w14:textId="77777777" w:rsidR="002452B6" w:rsidRDefault="004815E8" w:rsidP="002452B6">
      <w:pPr>
        <w:widowControl/>
        <w:autoSpaceDE/>
        <w:autoSpaceDN/>
        <w:contextualSpacing/>
        <w:jc w:val="both"/>
        <w:rPr>
          <w:rFonts w:eastAsia="Calibri"/>
          <w:bCs/>
        </w:rPr>
      </w:pPr>
      <w:bookmarkStart w:id="8" w:name="EXHIBIT_D"/>
      <w:bookmarkEnd w:id="8"/>
      <w:r w:rsidRPr="004815E8">
        <w:rPr>
          <w:rFonts w:eastAsia="Calibri"/>
          <w:bCs/>
        </w:rPr>
        <w:t>General Provisions Information Technology Non-Cloud Goods &amp; Services (DGS PD 403-ITGP Non-Cloud) – Revised 02/20/2025</w:t>
      </w:r>
      <w:r w:rsidR="002452B6">
        <w:rPr>
          <w:rFonts w:eastAsia="Calibri"/>
          <w:bCs/>
        </w:rPr>
        <w:t xml:space="preserve"> can be viewed on:</w:t>
      </w:r>
    </w:p>
    <w:p w14:paraId="15A4DBA6" w14:textId="77777777" w:rsidR="004815E8" w:rsidRDefault="004815E8" w:rsidP="002452B6">
      <w:pPr>
        <w:widowControl/>
        <w:autoSpaceDE/>
        <w:autoSpaceDN/>
        <w:contextualSpacing/>
        <w:jc w:val="both"/>
        <w:rPr>
          <w:rFonts w:eastAsia="Calibri"/>
          <w:bCs/>
          <w:color w:val="0070C0"/>
        </w:rPr>
      </w:pPr>
      <w:r w:rsidRPr="004815E8">
        <w:rPr>
          <w:rFonts w:eastAsia="Calibri"/>
          <w:bCs/>
          <w:color w:val="0070C0"/>
        </w:rPr>
        <w:t>https://www.dgs.ca.gov/-/media/Divisions/PD/Acquisitions/Solicitation-Document-Attachments/IT-General-Provisions-NonCloud-DGS-PD-403ITGP-Revised-02202025.pdf</w:t>
      </w:r>
    </w:p>
    <w:p w14:paraId="2D29BFAA" w14:textId="235ACD0D" w:rsidR="002452B6" w:rsidRDefault="002452B6" w:rsidP="002452B6">
      <w:pPr>
        <w:widowControl/>
        <w:autoSpaceDE/>
        <w:autoSpaceDN/>
        <w:contextualSpacing/>
        <w:jc w:val="both"/>
        <w:rPr>
          <w:rFonts w:eastAsia="Calibri"/>
          <w:bCs/>
          <w:color w:val="0070C0"/>
        </w:rPr>
      </w:pPr>
    </w:p>
    <w:p w14:paraId="73BFDD60" w14:textId="785CCD1E" w:rsidR="002452B6" w:rsidRPr="004815E8" w:rsidRDefault="002452B6" w:rsidP="002452B6">
      <w:pPr>
        <w:widowControl/>
        <w:autoSpaceDE/>
        <w:autoSpaceDN/>
        <w:contextualSpacing/>
        <w:jc w:val="both"/>
        <w:rPr>
          <w:rFonts w:ascii="Calibri" w:eastAsia="Calibri" w:hAnsi="Calibri" w:cs="Times New Roman"/>
        </w:rPr>
        <w:sectPr w:rsidR="002452B6" w:rsidRPr="004815E8" w:rsidSect="002452B6">
          <w:headerReference w:type="default" r:id="rId51"/>
          <w:pgSz w:w="12240" w:h="15840" w:code="1"/>
          <w:pgMar w:top="1440" w:right="1440" w:bottom="1440" w:left="1440" w:header="720" w:footer="720" w:gutter="0"/>
          <w:cols w:space="720"/>
        </w:sectPr>
      </w:pPr>
      <w:r>
        <w:rPr>
          <w:rFonts w:eastAsia="Calibri"/>
          <w:bCs/>
        </w:rPr>
        <w:t>They are incorporated by reference and made part of this agreement as if attached hereto.</w:t>
      </w:r>
    </w:p>
    <w:p w14:paraId="229CB30C" w14:textId="77777777" w:rsidR="004815E8" w:rsidRPr="004815E8" w:rsidRDefault="004815E8" w:rsidP="002452B6">
      <w:pPr>
        <w:keepNext/>
        <w:keepLines/>
        <w:widowControl/>
        <w:autoSpaceDE/>
        <w:autoSpaceDN/>
        <w:contextualSpacing/>
        <w:jc w:val="center"/>
        <w:outlineLvl w:val="0"/>
        <w:rPr>
          <w:rFonts w:eastAsia="Times New Roman"/>
          <w:b/>
        </w:rPr>
      </w:pPr>
      <w:r w:rsidRPr="004815E8">
        <w:rPr>
          <w:rFonts w:eastAsia="Times New Roman"/>
          <w:b/>
        </w:rPr>
        <w:lastRenderedPageBreak/>
        <w:t>Exhibit D – Special Terms and Conditions</w:t>
      </w:r>
    </w:p>
    <w:p w14:paraId="708DA0E8" w14:textId="77777777" w:rsidR="004815E8" w:rsidRPr="004815E8" w:rsidRDefault="004815E8" w:rsidP="002452B6">
      <w:pPr>
        <w:widowControl/>
        <w:autoSpaceDE/>
        <w:autoSpaceDN/>
        <w:contextualSpacing/>
        <w:rPr>
          <w:rFonts w:ascii="Calibri" w:eastAsia="Calibri" w:hAnsi="Calibri" w:cs="Times New Roman"/>
        </w:rPr>
      </w:pPr>
    </w:p>
    <w:p w14:paraId="0462E46A" w14:textId="77777777" w:rsidR="004815E8" w:rsidRPr="004815E8" w:rsidRDefault="004815E8" w:rsidP="002452B6">
      <w:pPr>
        <w:widowControl/>
        <w:numPr>
          <w:ilvl w:val="0"/>
          <w:numId w:val="20"/>
        </w:numPr>
        <w:autoSpaceDE/>
        <w:autoSpaceDN/>
        <w:ind w:left="360" w:right="680"/>
        <w:contextualSpacing/>
        <w:jc w:val="both"/>
        <w:rPr>
          <w:rFonts w:eastAsia="Calibri"/>
        </w:rPr>
      </w:pPr>
      <w:r w:rsidRPr="004815E8">
        <w:rPr>
          <w:rFonts w:eastAsia="Calibri"/>
        </w:rPr>
        <w:t>The Contractor shall provide a written notice to the California Science Center at least thirty (30) calendar days prior to any changes in the Contractor’s current legal name. Upon</w:t>
      </w:r>
      <w:r w:rsidRPr="004815E8">
        <w:rPr>
          <w:rFonts w:eastAsia="Calibri"/>
          <w:spacing w:val="-3"/>
        </w:rPr>
        <w:t xml:space="preserve"> </w:t>
      </w:r>
      <w:r w:rsidRPr="004815E8">
        <w:rPr>
          <w:rFonts w:eastAsia="Calibri"/>
        </w:rPr>
        <w:t>receipt</w:t>
      </w:r>
      <w:r w:rsidRPr="004815E8">
        <w:rPr>
          <w:rFonts w:eastAsia="Calibri"/>
          <w:spacing w:val="-4"/>
        </w:rPr>
        <w:t xml:space="preserve"> </w:t>
      </w:r>
      <w:r w:rsidRPr="004815E8">
        <w:rPr>
          <w:rFonts w:eastAsia="Calibri"/>
        </w:rPr>
        <w:t>of</w:t>
      </w:r>
      <w:r w:rsidRPr="004815E8">
        <w:rPr>
          <w:rFonts w:eastAsia="Calibri"/>
          <w:spacing w:val="-1"/>
        </w:rPr>
        <w:t xml:space="preserve"> </w:t>
      </w:r>
      <w:r w:rsidRPr="004815E8">
        <w:rPr>
          <w:rFonts w:eastAsia="Calibri"/>
        </w:rPr>
        <w:t>required</w:t>
      </w:r>
      <w:r w:rsidRPr="004815E8">
        <w:rPr>
          <w:rFonts w:eastAsia="Calibri"/>
          <w:spacing w:val="-7"/>
        </w:rPr>
        <w:t xml:space="preserve"> </w:t>
      </w:r>
      <w:r w:rsidRPr="004815E8">
        <w:rPr>
          <w:rFonts w:eastAsia="Calibri"/>
        </w:rPr>
        <w:t>documentation,</w:t>
      </w:r>
      <w:r w:rsidRPr="004815E8">
        <w:rPr>
          <w:rFonts w:eastAsia="Calibri"/>
          <w:spacing w:val="-4"/>
        </w:rPr>
        <w:t xml:space="preserve"> </w:t>
      </w:r>
      <w:r w:rsidRPr="004815E8">
        <w:rPr>
          <w:rFonts w:eastAsia="Calibri"/>
        </w:rPr>
        <w:t>an</w:t>
      </w:r>
      <w:r w:rsidRPr="004815E8">
        <w:rPr>
          <w:rFonts w:eastAsia="Calibri"/>
          <w:spacing w:val="-3"/>
        </w:rPr>
        <w:t xml:space="preserve"> </w:t>
      </w:r>
      <w:r w:rsidRPr="004815E8">
        <w:rPr>
          <w:rFonts w:eastAsia="Calibri"/>
        </w:rPr>
        <w:t>amendment</w:t>
      </w:r>
      <w:r w:rsidRPr="004815E8">
        <w:rPr>
          <w:rFonts w:eastAsia="Calibri"/>
          <w:spacing w:val="-4"/>
        </w:rPr>
        <w:t xml:space="preserve"> </w:t>
      </w:r>
      <w:r w:rsidRPr="004815E8">
        <w:rPr>
          <w:rFonts w:eastAsia="Calibri"/>
        </w:rPr>
        <w:t>will</w:t>
      </w:r>
      <w:r w:rsidRPr="004815E8">
        <w:rPr>
          <w:rFonts w:eastAsia="Calibri"/>
          <w:spacing w:val="-3"/>
        </w:rPr>
        <w:t xml:space="preserve"> </w:t>
      </w:r>
      <w:r w:rsidRPr="004815E8">
        <w:rPr>
          <w:rFonts w:eastAsia="Calibri"/>
        </w:rPr>
        <w:t>be</w:t>
      </w:r>
      <w:r w:rsidRPr="004815E8">
        <w:rPr>
          <w:rFonts w:eastAsia="Calibri"/>
          <w:spacing w:val="-3"/>
        </w:rPr>
        <w:t xml:space="preserve"> </w:t>
      </w:r>
      <w:r w:rsidRPr="004815E8">
        <w:rPr>
          <w:rFonts w:eastAsia="Calibri"/>
        </w:rPr>
        <w:t>processed</w:t>
      </w:r>
      <w:r w:rsidRPr="004815E8">
        <w:rPr>
          <w:rFonts w:eastAsia="Calibri"/>
          <w:spacing w:val="-5"/>
        </w:rPr>
        <w:t xml:space="preserve"> </w:t>
      </w:r>
      <w:r w:rsidRPr="004815E8">
        <w:rPr>
          <w:rFonts w:eastAsia="Calibri"/>
        </w:rPr>
        <w:t>in</w:t>
      </w:r>
      <w:r w:rsidRPr="004815E8">
        <w:rPr>
          <w:rFonts w:eastAsia="Calibri"/>
          <w:spacing w:val="-3"/>
        </w:rPr>
        <w:t xml:space="preserve"> </w:t>
      </w:r>
      <w:r w:rsidRPr="004815E8">
        <w:rPr>
          <w:rFonts w:eastAsia="Calibri"/>
        </w:rPr>
        <w:t>accordance with the terms of this Agreement.</w:t>
      </w:r>
    </w:p>
    <w:p w14:paraId="60E15AFF" w14:textId="77777777" w:rsidR="004815E8" w:rsidRPr="004815E8" w:rsidRDefault="004815E8" w:rsidP="002452B6">
      <w:pPr>
        <w:widowControl/>
        <w:autoSpaceDE/>
        <w:autoSpaceDN/>
        <w:ind w:left="360" w:right="680"/>
        <w:contextualSpacing/>
        <w:jc w:val="both"/>
        <w:rPr>
          <w:rFonts w:eastAsia="Calibri"/>
        </w:rPr>
      </w:pPr>
    </w:p>
    <w:p w14:paraId="406CD416" w14:textId="77777777" w:rsidR="004815E8" w:rsidRPr="004815E8" w:rsidRDefault="004815E8" w:rsidP="002452B6">
      <w:pPr>
        <w:widowControl/>
        <w:autoSpaceDE/>
        <w:autoSpaceDN/>
        <w:ind w:left="360" w:right="680"/>
        <w:contextualSpacing/>
        <w:jc w:val="both"/>
        <w:rPr>
          <w:rFonts w:eastAsia="Calibri"/>
        </w:rPr>
      </w:pPr>
      <w:r w:rsidRPr="004815E8">
        <w:rPr>
          <w:rFonts w:eastAsia="Calibri"/>
        </w:rPr>
        <w:t>The</w:t>
      </w:r>
      <w:r w:rsidRPr="004815E8">
        <w:rPr>
          <w:rFonts w:eastAsia="Calibri"/>
          <w:spacing w:val="-5"/>
        </w:rPr>
        <w:t xml:space="preserve"> </w:t>
      </w:r>
      <w:r w:rsidRPr="004815E8">
        <w:rPr>
          <w:rFonts w:eastAsia="Calibri"/>
        </w:rPr>
        <w:t>California</w:t>
      </w:r>
      <w:r w:rsidRPr="004815E8">
        <w:rPr>
          <w:rFonts w:eastAsia="Calibri"/>
          <w:spacing w:val="-2"/>
        </w:rPr>
        <w:t xml:space="preserve"> </w:t>
      </w:r>
      <w:r w:rsidRPr="004815E8">
        <w:rPr>
          <w:rFonts w:eastAsia="Calibri"/>
        </w:rPr>
        <w:t>Science</w:t>
      </w:r>
      <w:r w:rsidRPr="004815E8">
        <w:rPr>
          <w:rFonts w:eastAsia="Calibri"/>
          <w:spacing w:val="-3"/>
        </w:rPr>
        <w:t xml:space="preserve"> </w:t>
      </w:r>
      <w:r w:rsidRPr="004815E8">
        <w:rPr>
          <w:rFonts w:eastAsia="Calibri"/>
        </w:rPr>
        <w:t>Center</w:t>
      </w:r>
      <w:r w:rsidRPr="004815E8">
        <w:rPr>
          <w:rFonts w:eastAsia="Calibri"/>
          <w:spacing w:val="-4"/>
        </w:rPr>
        <w:t xml:space="preserve"> </w:t>
      </w:r>
      <w:r w:rsidRPr="004815E8">
        <w:rPr>
          <w:rFonts w:eastAsia="Calibri"/>
        </w:rPr>
        <w:t>reserves</w:t>
      </w:r>
      <w:r w:rsidRPr="004815E8">
        <w:rPr>
          <w:rFonts w:eastAsia="Calibri"/>
          <w:spacing w:val="-2"/>
        </w:rPr>
        <w:t xml:space="preserve"> </w:t>
      </w:r>
      <w:r w:rsidRPr="004815E8">
        <w:rPr>
          <w:rFonts w:eastAsia="Calibri"/>
        </w:rPr>
        <w:t>the</w:t>
      </w:r>
      <w:r w:rsidRPr="004815E8">
        <w:rPr>
          <w:rFonts w:eastAsia="Calibri"/>
          <w:spacing w:val="-5"/>
        </w:rPr>
        <w:t xml:space="preserve"> </w:t>
      </w:r>
      <w:r w:rsidRPr="004815E8">
        <w:rPr>
          <w:rFonts w:eastAsia="Calibri"/>
        </w:rPr>
        <w:t>right</w:t>
      </w:r>
      <w:r w:rsidRPr="004815E8">
        <w:rPr>
          <w:rFonts w:eastAsia="Calibri"/>
          <w:spacing w:val="-4"/>
        </w:rPr>
        <w:t xml:space="preserve"> </w:t>
      </w:r>
      <w:r w:rsidRPr="004815E8">
        <w:rPr>
          <w:rFonts w:eastAsia="Calibri"/>
        </w:rPr>
        <w:t>to</w:t>
      </w:r>
      <w:r w:rsidRPr="004815E8">
        <w:rPr>
          <w:rFonts w:eastAsia="Calibri"/>
          <w:spacing w:val="-3"/>
        </w:rPr>
        <w:t xml:space="preserve"> </w:t>
      </w:r>
      <w:r w:rsidRPr="004815E8">
        <w:rPr>
          <w:rFonts w:eastAsia="Calibri"/>
        </w:rPr>
        <w:t>bar</w:t>
      </w:r>
      <w:r w:rsidRPr="004815E8">
        <w:rPr>
          <w:rFonts w:eastAsia="Calibri"/>
          <w:spacing w:val="-4"/>
        </w:rPr>
        <w:t xml:space="preserve"> </w:t>
      </w:r>
      <w:r w:rsidRPr="004815E8">
        <w:rPr>
          <w:rFonts w:eastAsia="Calibri"/>
        </w:rPr>
        <w:t>any</w:t>
      </w:r>
      <w:r w:rsidRPr="004815E8">
        <w:rPr>
          <w:rFonts w:eastAsia="Calibri"/>
          <w:spacing w:val="-5"/>
        </w:rPr>
        <w:t xml:space="preserve"> </w:t>
      </w:r>
      <w:r w:rsidRPr="004815E8">
        <w:rPr>
          <w:rFonts w:eastAsia="Calibri"/>
        </w:rPr>
        <w:t>Contractor’s</w:t>
      </w:r>
      <w:r w:rsidRPr="004815E8">
        <w:rPr>
          <w:rFonts w:eastAsia="Calibri"/>
          <w:spacing w:val="-5"/>
        </w:rPr>
        <w:t xml:space="preserve"> </w:t>
      </w:r>
      <w:r w:rsidRPr="004815E8">
        <w:rPr>
          <w:rFonts w:eastAsia="Calibri"/>
        </w:rPr>
        <w:t>employee</w:t>
      </w:r>
      <w:r w:rsidRPr="004815E8">
        <w:rPr>
          <w:rFonts w:eastAsia="Calibri"/>
          <w:spacing w:val="-5"/>
        </w:rPr>
        <w:t xml:space="preserve"> </w:t>
      </w:r>
      <w:r w:rsidRPr="004815E8">
        <w:rPr>
          <w:rFonts w:eastAsia="Calibri"/>
        </w:rPr>
        <w:t>from the work site.</w:t>
      </w:r>
    </w:p>
    <w:p w14:paraId="2A11159A" w14:textId="77777777" w:rsidR="004815E8" w:rsidRPr="004815E8" w:rsidRDefault="004815E8" w:rsidP="002452B6">
      <w:pPr>
        <w:widowControl/>
        <w:autoSpaceDE/>
        <w:autoSpaceDN/>
        <w:ind w:left="360" w:right="680"/>
        <w:contextualSpacing/>
        <w:jc w:val="both"/>
        <w:rPr>
          <w:rFonts w:eastAsia="Calibri"/>
        </w:rPr>
      </w:pPr>
    </w:p>
    <w:p w14:paraId="6C7684F7" w14:textId="77777777" w:rsidR="004815E8" w:rsidRPr="004815E8" w:rsidRDefault="004815E8" w:rsidP="002452B6">
      <w:pPr>
        <w:widowControl/>
        <w:numPr>
          <w:ilvl w:val="0"/>
          <w:numId w:val="20"/>
        </w:numPr>
        <w:autoSpaceDE/>
        <w:autoSpaceDN/>
        <w:ind w:left="360" w:right="680" w:hanging="361"/>
        <w:contextualSpacing/>
        <w:jc w:val="both"/>
        <w:rPr>
          <w:rFonts w:eastAsia="Calibri"/>
        </w:rPr>
      </w:pPr>
      <w:r w:rsidRPr="004815E8">
        <w:rPr>
          <w:rFonts w:eastAsia="Calibri"/>
          <w:b/>
        </w:rPr>
        <w:t xml:space="preserve">Certificate of Insurance: </w:t>
      </w:r>
      <w:r w:rsidRPr="004815E8">
        <w:rPr>
          <w:rFonts w:eastAsia="Calibri"/>
        </w:rPr>
        <w:t xml:space="preserve">Contractor shall maintain a Certificate of Insurance in compliance with the Insurance Requirements detailed in Exhibit E, Additional Provisions section of this package. </w:t>
      </w:r>
    </w:p>
    <w:p w14:paraId="19D7F7A3" w14:textId="77777777" w:rsidR="004815E8" w:rsidRPr="004815E8" w:rsidRDefault="004815E8" w:rsidP="002452B6">
      <w:pPr>
        <w:widowControl/>
        <w:autoSpaceDE/>
        <w:autoSpaceDN/>
        <w:ind w:left="360" w:right="680"/>
        <w:contextualSpacing/>
        <w:jc w:val="both"/>
        <w:rPr>
          <w:rFonts w:eastAsia="Calibri"/>
        </w:rPr>
      </w:pPr>
    </w:p>
    <w:p w14:paraId="0D43DE17" w14:textId="77777777" w:rsidR="004815E8" w:rsidRPr="004815E8" w:rsidRDefault="004815E8" w:rsidP="002452B6">
      <w:pPr>
        <w:widowControl/>
        <w:numPr>
          <w:ilvl w:val="0"/>
          <w:numId w:val="20"/>
        </w:numPr>
        <w:autoSpaceDE/>
        <w:autoSpaceDN/>
        <w:ind w:left="360" w:right="680" w:hanging="361"/>
        <w:contextualSpacing/>
        <w:jc w:val="both"/>
        <w:rPr>
          <w:rFonts w:eastAsia="Calibri"/>
        </w:rPr>
      </w:pPr>
      <w:r w:rsidRPr="004815E8">
        <w:rPr>
          <w:rFonts w:eastAsia="Calibri"/>
          <w:b/>
          <w:bCs/>
        </w:rPr>
        <w:t xml:space="preserve">System Access and IT Security Training: </w:t>
      </w:r>
      <w:r w:rsidRPr="004815E8">
        <w:rPr>
          <w:rFonts w:eastAsia="Calibri"/>
        </w:rPr>
        <w:t>Contractor shall provide a list of personnel requiring access to state systems or data, including names and email addresses, for the purposes of account setup, access control, and mandatory IT security training. The Science Center will provide mandatory IT security training to applicable personnel, which must be successfully completed prior to gaining system access.</w:t>
      </w:r>
    </w:p>
    <w:p w14:paraId="7FABE2D5" w14:textId="77777777" w:rsidR="004815E8" w:rsidRPr="004815E8" w:rsidRDefault="004815E8" w:rsidP="002452B6">
      <w:pPr>
        <w:widowControl/>
        <w:autoSpaceDE/>
        <w:autoSpaceDN/>
        <w:ind w:left="720" w:right="680"/>
        <w:contextualSpacing/>
        <w:rPr>
          <w:rFonts w:eastAsia="Calibri"/>
          <w:b/>
          <w:bCs/>
        </w:rPr>
      </w:pPr>
    </w:p>
    <w:p w14:paraId="0029F45A" w14:textId="77777777" w:rsidR="004815E8" w:rsidRPr="004815E8" w:rsidRDefault="004815E8" w:rsidP="002452B6">
      <w:pPr>
        <w:widowControl/>
        <w:numPr>
          <w:ilvl w:val="0"/>
          <w:numId w:val="20"/>
        </w:numPr>
        <w:autoSpaceDE/>
        <w:autoSpaceDN/>
        <w:ind w:left="360" w:right="680" w:hanging="361"/>
        <w:contextualSpacing/>
        <w:jc w:val="both"/>
        <w:rPr>
          <w:rFonts w:eastAsia="Calibri"/>
        </w:rPr>
      </w:pPr>
      <w:r w:rsidRPr="004815E8">
        <w:rPr>
          <w:rFonts w:eastAsia="Calibri"/>
          <w:b/>
          <w:bCs/>
        </w:rPr>
        <w:t>Letter</w:t>
      </w:r>
      <w:r w:rsidRPr="004815E8">
        <w:rPr>
          <w:rFonts w:eastAsia="Calibri"/>
          <w:b/>
          <w:bCs/>
          <w:spacing w:val="-4"/>
        </w:rPr>
        <w:t xml:space="preserve"> </w:t>
      </w:r>
      <w:r w:rsidRPr="004815E8">
        <w:rPr>
          <w:rFonts w:eastAsia="Calibri"/>
          <w:b/>
          <w:bCs/>
        </w:rPr>
        <w:t>of</w:t>
      </w:r>
      <w:r w:rsidRPr="004815E8">
        <w:rPr>
          <w:rFonts w:eastAsia="Calibri"/>
          <w:b/>
          <w:bCs/>
          <w:spacing w:val="-1"/>
        </w:rPr>
        <w:t xml:space="preserve"> </w:t>
      </w:r>
      <w:r w:rsidRPr="004815E8">
        <w:rPr>
          <w:rFonts w:eastAsia="Calibri"/>
          <w:b/>
          <w:bCs/>
          <w:spacing w:val="-2"/>
        </w:rPr>
        <w:t>Compliance:</w:t>
      </w:r>
      <w:r w:rsidRPr="004815E8">
        <w:rPr>
          <w:rFonts w:eastAsia="Calibri"/>
          <w:spacing w:val="-3"/>
        </w:rPr>
        <w:t xml:space="preserve"> </w:t>
      </w:r>
      <w:r w:rsidRPr="004815E8">
        <w:rPr>
          <w:rFonts w:eastAsia="Calibri"/>
        </w:rPr>
        <w:t>Contractor</w:t>
      </w:r>
      <w:r w:rsidRPr="004815E8">
        <w:rPr>
          <w:rFonts w:eastAsia="Calibri"/>
          <w:spacing w:val="-3"/>
        </w:rPr>
        <w:t xml:space="preserve"> </w:t>
      </w:r>
      <w:r w:rsidRPr="004815E8">
        <w:rPr>
          <w:rFonts w:eastAsia="Calibri"/>
        </w:rPr>
        <w:t>must</w:t>
      </w:r>
      <w:r w:rsidRPr="004815E8">
        <w:rPr>
          <w:rFonts w:eastAsia="Calibri"/>
          <w:spacing w:val="-2"/>
        </w:rPr>
        <w:t xml:space="preserve"> </w:t>
      </w:r>
      <w:r w:rsidRPr="004815E8">
        <w:rPr>
          <w:rFonts w:eastAsia="Calibri"/>
        </w:rPr>
        <w:t>provide</w:t>
      </w:r>
      <w:r w:rsidRPr="004815E8">
        <w:rPr>
          <w:rFonts w:eastAsia="Calibri"/>
          <w:spacing w:val="-2"/>
        </w:rPr>
        <w:t xml:space="preserve"> </w:t>
      </w:r>
      <w:r w:rsidRPr="004815E8">
        <w:rPr>
          <w:rFonts w:eastAsia="Calibri"/>
        </w:rPr>
        <w:t>the</w:t>
      </w:r>
      <w:r w:rsidRPr="004815E8">
        <w:rPr>
          <w:rFonts w:eastAsia="Calibri"/>
          <w:spacing w:val="-2"/>
        </w:rPr>
        <w:t xml:space="preserve"> </w:t>
      </w:r>
      <w:r w:rsidRPr="004815E8">
        <w:rPr>
          <w:rFonts w:eastAsia="Calibri"/>
        </w:rPr>
        <w:t>California</w:t>
      </w:r>
      <w:r w:rsidRPr="004815E8">
        <w:rPr>
          <w:rFonts w:eastAsia="Calibri"/>
          <w:spacing w:val="-2"/>
        </w:rPr>
        <w:t xml:space="preserve"> </w:t>
      </w:r>
      <w:r w:rsidRPr="004815E8">
        <w:rPr>
          <w:rFonts w:eastAsia="Calibri"/>
        </w:rPr>
        <w:t>Science</w:t>
      </w:r>
      <w:r w:rsidRPr="004815E8">
        <w:rPr>
          <w:rFonts w:eastAsia="Calibri"/>
          <w:spacing w:val="-2"/>
        </w:rPr>
        <w:t xml:space="preserve"> </w:t>
      </w:r>
      <w:r w:rsidRPr="004815E8">
        <w:rPr>
          <w:rFonts w:eastAsia="Calibri"/>
        </w:rPr>
        <w:t>Center with</w:t>
      </w:r>
      <w:r w:rsidRPr="004815E8">
        <w:rPr>
          <w:rFonts w:eastAsia="Calibri"/>
          <w:spacing w:val="-2"/>
        </w:rPr>
        <w:t xml:space="preserve"> </w:t>
      </w:r>
      <w:r w:rsidRPr="004815E8">
        <w:rPr>
          <w:rFonts w:eastAsia="Calibri"/>
        </w:rPr>
        <w:t>a</w:t>
      </w:r>
      <w:r w:rsidRPr="004815E8">
        <w:rPr>
          <w:rFonts w:eastAsia="Calibri"/>
          <w:spacing w:val="-2"/>
        </w:rPr>
        <w:t xml:space="preserve"> </w:t>
      </w:r>
      <w:r w:rsidRPr="004815E8">
        <w:rPr>
          <w:rFonts w:eastAsia="Calibri"/>
        </w:rPr>
        <w:t>Letter of Compliance stating staff assigned to this job will maintain compliance with the items below, including Criminal</w:t>
      </w:r>
      <w:r w:rsidRPr="004815E8">
        <w:rPr>
          <w:rFonts w:eastAsia="Calibri"/>
          <w:spacing w:val="-4"/>
        </w:rPr>
        <w:t xml:space="preserve"> </w:t>
      </w:r>
      <w:r w:rsidRPr="004815E8">
        <w:rPr>
          <w:rFonts w:eastAsia="Calibri"/>
        </w:rPr>
        <w:t>Background</w:t>
      </w:r>
      <w:r w:rsidRPr="004815E8">
        <w:rPr>
          <w:rFonts w:eastAsia="Calibri"/>
          <w:spacing w:val="-6"/>
        </w:rPr>
        <w:t xml:space="preserve"> </w:t>
      </w:r>
      <w:r w:rsidRPr="004815E8">
        <w:rPr>
          <w:rFonts w:eastAsia="Calibri"/>
        </w:rPr>
        <w:t>Clearance and Personnel Vetting</w:t>
      </w:r>
      <w:r w:rsidRPr="004815E8">
        <w:rPr>
          <w:rFonts w:eastAsia="Calibri"/>
          <w:spacing w:val="-7"/>
        </w:rPr>
        <w:t xml:space="preserve">, </w:t>
      </w:r>
      <w:r w:rsidRPr="004815E8">
        <w:rPr>
          <w:rFonts w:eastAsia="Calibri"/>
        </w:rPr>
        <w:t>Tuberculosis</w:t>
      </w:r>
      <w:r w:rsidRPr="004815E8">
        <w:rPr>
          <w:rFonts w:eastAsia="Calibri"/>
          <w:spacing w:val="-6"/>
        </w:rPr>
        <w:t xml:space="preserve"> </w:t>
      </w:r>
      <w:r w:rsidRPr="004815E8">
        <w:rPr>
          <w:rFonts w:eastAsia="Calibri"/>
        </w:rPr>
        <w:t>(TB)</w:t>
      </w:r>
      <w:r w:rsidRPr="004815E8">
        <w:rPr>
          <w:rFonts w:eastAsia="Calibri"/>
          <w:spacing w:val="-5"/>
        </w:rPr>
        <w:t xml:space="preserve"> </w:t>
      </w:r>
      <w:r w:rsidRPr="004815E8">
        <w:rPr>
          <w:rFonts w:eastAsia="Calibri"/>
        </w:rPr>
        <w:t>Testing</w:t>
      </w:r>
      <w:r w:rsidRPr="004815E8">
        <w:rPr>
          <w:rFonts w:eastAsia="Calibri"/>
          <w:spacing w:val="-4"/>
        </w:rPr>
        <w:t xml:space="preserve"> </w:t>
      </w:r>
      <w:r w:rsidRPr="004815E8">
        <w:rPr>
          <w:rFonts w:eastAsia="Calibri"/>
        </w:rPr>
        <w:t>Verification, and Privacy and Notice on Collection. The Contractor shall maintain supporting documentation demonstrating compliance with these requirements and provide such documentation to the Science Center upon request. The Contractor’s failure to comply with any requirement set forth in this section shall be considered a material breach of the Agreement.</w:t>
      </w:r>
    </w:p>
    <w:p w14:paraId="648FD49E" w14:textId="77777777" w:rsidR="004815E8" w:rsidRPr="004815E8" w:rsidRDefault="004815E8" w:rsidP="002452B6">
      <w:pPr>
        <w:widowControl/>
        <w:autoSpaceDE/>
        <w:autoSpaceDN/>
        <w:ind w:left="360" w:right="680"/>
        <w:contextualSpacing/>
        <w:jc w:val="both"/>
        <w:rPr>
          <w:rFonts w:eastAsia="Calibri"/>
        </w:rPr>
      </w:pPr>
    </w:p>
    <w:p w14:paraId="7CDCACE1" w14:textId="77777777" w:rsidR="004815E8" w:rsidRPr="004815E8" w:rsidRDefault="004815E8" w:rsidP="002452B6">
      <w:pPr>
        <w:widowControl/>
        <w:numPr>
          <w:ilvl w:val="1"/>
          <w:numId w:val="20"/>
        </w:numPr>
        <w:tabs>
          <w:tab w:val="left" w:pos="1373"/>
        </w:tabs>
        <w:autoSpaceDE/>
        <w:autoSpaceDN/>
        <w:ind w:left="720" w:right="680"/>
        <w:contextualSpacing/>
        <w:jc w:val="both"/>
        <w:rPr>
          <w:rFonts w:eastAsia="Calibri"/>
        </w:rPr>
      </w:pPr>
      <w:r w:rsidRPr="004815E8">
        <w:rPr>
          <w:rFonts w:eastAsia="Calibri"/>
          <w:b/>
          <w:bCs/>
        </w:rPr>
        <w:t>Criminal</w:t>
      </w:r>
      <w:r w:rsidRPr="004815E8">
        <w:rPr>
          <w:rFonts w:eastAsia="Calibri"/>
          <w:b/>
          <w:bCs/>
          <w:spacing w:val="-9"/>
        </w:rPr>
        <w:t xml:space="preserve"> </w:t>
      </w:r>
      <w:r w:rsidRPr="004815E8">
        <w:rPr>
          <w:rFonts w:eastAsia="Calibri"/>
          <w:b/>
          <w:bCs/>
        </w:rPr>
        <w:t>Background</w:t>
      </w:r>
      <w:r w:rsidRPr="004815E8">
        <w:rPr>
          <w:rFonts w:eastAsia="Calibri"/>
          <w:b/>
          <w:bCs/>
          <w:spacing w:val="-9"/>
        </w:rPr>
        <w:t xml:space="preserve"> </w:t>
      </w:r>
      <w:r w:rsidRPr="004815E8">
        <w:rPr>
          <w:rFonts w:eastAsia="Calibri"/>
          <w:b/>
          <w:bCs/>
          <w:spacing w:val="-2"/>
        </w:rPr>
        <w:t>Clearance and Personnel Vetting:</w:t>
      </w:r>
      <w:r w:rsidRPr="004815E8">
        <w:rPr>
          <w:rFonts w:eastAsia="Calibri"/>
          <w:b/>
          <w:bCs/>
        </w:rPr>
        <w:t xml:space="preserve"> </w:t>
      </w:r>
      <w:r w:rsidRPr="004815E8">
        <w:rPr>
          <w:rFonts w:eastAsia="Calibri"/>
        </w:rPr>
        <w:t>All Contractor staff working at the California Science Center facilities or requiring access to state systems and data must successfully pass a criminal history clearance from the California Department of Justice prior to performing services or receiving access. The Contractor shall ensure personnel are properly vetted and free of any fraudulent history.</w:t>
      </w:r>
    </w:p>
    <w:p w14:paraId="38E12927" w14:textId="77777777" w:rsidR="004815E8" w:rsidRPr="004815E8" w:rsidRDefault="004815E8" w:rsidP="002452B6">
      <w:pPr>
        <w:widowControl/>
        <w:tabs>
          <w:tab w:val="left" w:pos="1373"/>
        </w:tabs>
        <w:autoSpaceDE/>
        <w:autoSpaceDN/>
        <w:ind w:left="720" w:right="680"/>
        <w:contextualSpacing/>
        <w:jc w:val="both"/>
        <w:rPr>
          <w:rFonts w:eastAsia="Calibri"/>
        </w:rPr>
      </w:pPr>
    </w:p>
    <w:p w14:paraId="30F488EC" w14:textId="77777777" w:rsidR="004815E8" w:rsidRPr="004815E8" w:rsidRDefault="004815E8" w:rsidP="002452B6">
      <w:pPr>
        <w:widowControl/>
        <w:numPr>
          <w:ilvl w:val="1"/>
          <w:numId w:val="20"/>
        </w:numPr>
        <w:tabs>
          <w:tab w:val="left" w:pos="1373"/>
        </w:tabs>
        <w:autoSpaceDE/>
        <w:autoSpaceDN/>
        <w:ind w:left="720" w:right="680"/>
        <w:contextualSpacing/>
        <w:jc w:val="both"/>
        <w:rPr>
          <w:rFonts w:eastAsia="Calibri"/>
        </w:rPr>
      </w:pPr>
      <w:r w:rsidRPr="004815E8">
        <w:rPr>
          <w:rFonts w:eastAsia="Calibri"/>
          <w:b/>
          <w:bCs/>
        </w:rPr>
        <w:t>Tuberculosis</w:t>
      </w:r>
      <w:r w:rsidRPr="004815E8">
        <w:rPr>
          <w:rFonts w:eastAsia="Calibri"/>
          <w:b/>
          <w:bCs/>
          <w:spacing w:val="-8"/>
        </w:rPr>
        <w:t xml:space="preserve"> </w:t>
      </w:r>
      <w:r w:rsidRPr="004815E8">
        <w:rPr>
          <w:rFonts w:eastAsia="Calibri"/>
          <w:b/>
          <w:bCs/>
        </w:rPr>
        <w:t>(TB)</w:t>
      </w:r>
      <w:r w:rsidRPr="004815E8">
        <w:rPr>
          <w:rFonts w:eastAsia="Calibri"/>
          <w:b/>
          <w:bCs/>
          <w:spacing w:val="-8"/>
        </w:rPr>
        <w:t xml:space="preserve"> </w:t>
      </w:r>
      <w:r w:rsidRPr="004815E8">
        <w:rPr>
          <w:rFonts w:eastAsia="Calibri"/>
          <w:b/>
          <w:bCs/>
        </w:rPr>
        <w:t>Testing</w:t>
      </w:r>
      <w:r w:rsidRPr="004815E8">
        <w:rPr>
          <w:rFonts w:eastAsia="Calibri"/>
          <w:b/>
          <w:bCs/>
          <w:spacing w:val="-3"/>
        </w:rPr>
        <w:t xml:space="preserve"> </w:t>
      </w:r>
      <w:r w:rsidRPr="004815E8">
        <w:rPr>
          <w:rFonts w:eastAsia="Calibri"/>
          <w:b/>
          <w:bCs/>
          <w:spacing w:val="-2"/>
        </w:rPr>
        <w:t>Verification:</w:t>
      </w:r>
      <w:r w:rsidRPr="004815E8">
        <w:rPr>
          <w:rFonts w:eastAsia="Calibri"/>
          <w:spacing w:val="-2"/>
        </w:rPr>
        <w:t xml:space="preserve"> </w:t>
      </w:r>
      <w:r w:rsidRPr="004815E8">
        <w:rPr>
          <w:rFonts w:eastAsia="Calibri"/>
        </w:rPr>
        <w:t xml:space="preserve">Contractor shall ensure all staff assigned to this project have completed and satisfied TB testing requirements prior to commencement of services. Education Code Section 49406 and Board Rule 1950 of the Los Angeles Unified School District require employees to prove freedom from active TB every four years. A TB skin test (Mantoux) is mandatory unless Contractor staff previously tested positive, in which case a chest x-ray is required. Any costs associated with TB testing shall be the responsibility of the Contractor. </w:t>
      </w:r>
    </w:p>
    <w:p w14:paraId="303591B7" w14:textId="77777777" w:rsidR="004815E8" w:rsidRPr="004815E8" w:rsidRDefault="004815E8" w:rsidP="002452B6">
      <w:pPr>
        <w:widowControl/>
        <w:autoSpaceDE/>
        <w:autoSpaceDN/>
        <w:ind w:left="720" w:right="680"/>
        <w:contextualSpacing/>
        <w:rPr>
          <w:rFonts w:eastAsia="Calibri"/>
          <w:b/>
          <w:bCs/>
        </w:rPr>
      </w:pPr>
    </w:p>
    <w:p w14:paraId="1223D401" w14:textId="77777777" w:rsidR="004815E8" w:rsidRPr="004815E8" w:rsidRDefault="004815E8" w:rsidP="002452B6">
      <w:pPr>
        <w:widowControl/>
        <w:numPr>
          <w:ilvl w:val="1"/>
          <w:numId w:val="20"/>
        </w:numPr>
        <w:tabs>
          <w:tab w:val="left" w:pos="1373"/>
        </w:tabs>
        <w:autoSpaceDE/>
        <w:autoSpaceDN/>
        <w:ind w:left="720" w:right="680" w:hanging="362"/>
        <w:contextualSpacing/>
        <w:jc w:val="both"/>
        <w:rPr>
          <w:rFonts w:eastAsia="Calibri"/>
        </w:rPr>
      </w:pPr>
      <w:r w:rsidRPr="004815E8">
        <w:rPr>
          <w:rFonts w:eastAsia="Calibri"/>
          <w:b/>
          <w:bCs/>
        </w:rPr>
        <w:t>Privacy and Notice on Collection:</w:t>
      </w:r>
      <w:r w:rsidRPr="004815E8">
        <w:rPr>
          <w:rFonts w:eastAsia="Calibri"/>
        </w:rPr>
        <w:t xml:space="preserve"> Contractor shall be responsible for providing a Notice on Collection, in compliance with the California Information Practices Act of 1977 and the CCPA, to all personnel whose Personally Identifiable Information (PII) will be shared with the Science Center for training and vetting purposes.</w:t>
      </w:r>
    </w:p>
    <w:p w14:paraId="0388D886" w14:textId="77777777" w:rsidR="004815E8" w:rsidRPr="004815E8" w:rsidRDefault="004815E8" w:rsidP="002452B6">
      <w:pPr>
        <w:widowControl/>
        <w:tabs>
          <w:tab w:val="left" w:pos="1373"/>
        </w:tabs>
        <w:autoSpaceDE/>
        <w:autoSpaceDN/>
        <w:ind w:left="810" w:right="680"/>
        <w:contextualSpacing/>
        <w:jc w:val="both"/>
        <w:rPr>
          <w:rFonts w:eastAsia="Calibri"/>
        </w:rPr>
      </w:pPr>
    </w:p>
    <w:p w14:paraId="33E73BF6" w14:textId="77777777" w:rsidR="004815E8" w:rsidRPr="004815E8" w:rsidRDefault="004815E8" w:rsidP="002452B6">
      <w:pPr>
        <w:widowControl/>
        <w:numPr>
          <w:ilvl w:val="0"/>
          <w:numId w:val="20"/>
        </w:numPr>
        <w:autoSpaceDE/>
        <w:autoSpaceDN/>
        <w:ind w:left="360" w:right="680"/>
        <w:contextualSpacing/>
        <w:jc w:val="both"/>
        <w:rPr>
          <w:rFonts w:eastAsia="Calibri"/>
        </w:rPr>
      </w:pPr>
      <w:r w:rsidRPr="004815E8">
        <w:rPr>
          <w:rFonts w:eastAsia="Calibri"/>
          <w:b/>
        </w:rPr>
        <w:t xml:space="preserve">Accident Prevention: </w:t>
      </w:r>
      <w:r w:rsidRPr="004815E8">
        <w:rPr>
          <w:rFonts w:eastAsia="Calibri"/>
        </w:rPr>
        <w:t xml:space="preserve">Contractor shall exercise precaution at all times for the protection of persons (including employees) and property. These shall include, but not be limited to, the </w:t>
      </w:r>
      <w:r w:rsidRPr="004815E8">
        <w:rPr>
          <w:rFonts w:eastAsia="Calibri"/>
        </w:rPr>
        <w:lastRenderedPageBreak/>
        <w:t>installation of adequate safety guards and protective devices for all equipment and machinery, whether used in the performance of work or permanently installed as part of the work.  Contractor shall comply with all applicable laws relating to safety precautions, including the safety regulations of the Division of Industrial Safety, Department of Industrial Relations, of the State.</w:t>
      </w:r>
    </w:p>
    <w:p w14:paraId="48F41772" w14:textId="77777777" w:rsidR="004815E8" w:rsidRPr="004815E8" w:rsidRDefault="004815E8" w:rsidP="002452B6">
      <w:pPr>
        <w:widowControl/>
        <w:autoSpaceDE/>
        <w:autoSpaceDN/>
        <w:ind w:left="360" w:right="680"/>
        <w:contextualSpacing/>
        <w:jc w:val="both"/>
        <w:rPr>
          <w:rFonts w:eastAsia="Calibri"/>
        </w:rPr>
      </w:pPr>
    </w:p>
    <w:p w14:paraId="57344A67" w14:textId="77777777" w:rsidR="004815E8" w:rsidRPr="004815E8" w:rsidRDefault="004815E8" w:rsidP="002452B6">
      <w:pPr>
        <w:widowControl/>
        <w:numPr>
          <w:ilvl w:val="0"/>
          <w:numId w:val="20"/>
        </w:numPr>
        <w:autoSpaceDE/>
        <w:autoSpaceDN/>
        <w:ind w:left="360" w:right="680"/>
        <w:contextualSpacing/>
        <w:jc w:val="both"/>
        <w:rPr>
          <w:rFonts w:eastAsia="Calibri"/>
        </w:rPr>
      </w:pPr>
      <w:r w:rsidRPr="004815E8">
        <w:rPr>
          <w:rFonts w:eastAsia="Calibri"/>
          <w:b/>
        </w:rPr>
        <w:t xml:space="preserve">Emergency Evacuation Plan and Protocols: </w:t>
      </w:r>
      <w:r w:rsidRPr="004815E8">
        <w:rPr>
          <w:rFonts w:eastAsia="Calibri"/>
          <w:bCs/>
        </w:rPr>
        <w:t>Contractor shall follow the California Science Center’s emergency evacuation plan and protocols, and participate in emergency drills.</w:t>
      </w:r>
    </w:p>
    <w:p w14:paraId="0C173108" w14:textId="77777777" w:rsidR="004815E8" w:rsidRPr="004815E8" w:rsidRDefault="004815E8" w:rsidP="002452B6">
      <w:pPr>
        <w:widowControl/>
        <w:autoSpaceDE/>
        <w:autoSpaceDN/>
        <w:ind w:right="680"/>
        <w:contextualSpacing/>
        <w:jc w:val="both"/>
        <w:rPr>
          <w:rFonts w:eastAsia="Calibri"/>
        </w:rPr>
      </w:pPr>
    </w:p>
    <w:p w14:paraId="70C0AAB0" w14:textId="77777777" w:rsidR="004815E8" w:rsidRPr="004815E8" w:rsidRDefault="004815E8" w:rsidP="002452B6">
      <w:pPr>
        <w:widowControl/>
        <w:numPr>
          <w:ilvl w:val="0"/>
          <w:numId w:val="20"/>
        </w:numPr>
        <w:autoSpaceDE/>
        <w:autoSpaceDN/>
        <w:ind w:left="360" w:right="680"/>
        <w:contextualSpacing/>
        <w:jc w:val="both"/>
        <w:rPr>
          <w:rFonts w:eastAsia="Calibri"/>
        </w:rPr>
      </w:pPr>
      <w:r w:rsidRPr="004815E8">
        <w:rPr>
          <w:rFonts w:eastAsia="Calibri"/>
          <w:b/>
        </w:rPr>
        <w:t>DVBE Subcontracting Commitment:</w:t>
      </w:r>
    </w:p>
    <w:p w14:paraId="2A611747" w14:textId="77777777" w:rsidR="004815E8" w:rsidRPr="004815E8" w:rsidRDefault="004815E8" w:rsidP="002452B6">
      <w:pPr>
        <w:widowControl/>
        <w:autoSpaceDE/>
        <w:autoSpaceDN/>
        <w:ind w:left="360" w:right="680"/>
        <w:contextualSpacing/>
        <w:jc w:val="both"/>
        <w:rPr>
          <w:rFonts w:eastAsia="Calibri"/>
          <w:b/>
        </w:rPr>
      </w:pPr>
    </w:p>
    <w:p w14:paraId="69C6C3A6" w14:textId="77777777" w:rsidR="004815E8" w:rsidRPr="004815E8" w:rsidRDefault="004815E8" w:rsidP="002452B6">
      <w:pPr>
        <w:widowControl/>
        <w:numPr>
          <w:ilvl w:val="1"/>
          <w:numId w:val="21"/>
        </w:numPr>
        <w:autoSpaceDE/>
        <w:autoSpaceDN/>
        <w:ind w:left="720" w:right="680"/>
        <w:contextualSpacing/>
        <w:jc w:val="both"/>
        <w:rPr>
          <w:rFonts w:eastAsia="Times New Roman"/>
        </w:rPr>
      </w:pPr>
      <w:r w:rsidRPr="004815E8">
        <w:rPr>
          <w:rFonts w:eastAsia="Calibri"/>
        </w:rPr>
        <w:t>Per Military Veteran Code (MVC) 999.5, a prime contractor who commits to subcontracting to a Disabled Veteran Business Enterprise (DVBE) must complete the Prime Contractor Certification (STD 817) upon completion of work to certify the following:</w:t>
      </w:r>
    </w:p>
    <w:p w14:paraId="094CB4BD" w14:textId="77777777" w:rsidR="004815E8" w:rsidRPr="004815E8" w:rsidRDefault="004815E8" w:rsidP="002452B6">
      <w:pPr>
        <w:widowControl/>
        <w:autoSpaceDE/>
        <w:autoSpaceDN/>
        <w:ind w:left="720" w:right="680"/>
        <w:contextualSpacing/>
        <w:jc w:val="both"/>
        <w:rPr>
          <w:rFonts w:eastAsia="Calibri"/>
        </w:rPr>
      </w:pPr>
    </w:p>
    <w:p w14:paraId="5EBE6CAF" w14:textId="77777777" w:rsidR="004815E8" w:rsidRPr="004815E8" w:rsidRDefault="004815E8" w:rsidP="002452B6">
      <w:pPr>
        <w:widowControl/>
        <w:numPr>
          <w:ilvl w:val="2"/>
          <w:numId w:val="21"/>
        </w:numPr>
        <w:autoSpaceDE/>
        <w:autoSpaceDN/>
        <w:ind w:left="1080" w:right="680" w:hanging="360"/>
        <w:contextualSpacing/>
        <w:jc w:val="both"/>
        <w:rPr>
          <w:rFonts w:eastAsia="Calibri"/>
        </w:rPr>
      </w:pPr>
      <w:r w:rsidRPr="004815E8">
        <w:rPr>
          <w:rFonts w:eastAsia="Calibri"/>
        </w:rPr>
        <w:t>The total amount the prime contractor received under the contract.</w:t>
      </w:r>
    </w:p>
    <w:p w14:paraId="4A5C4DFD" w14:textId="77777777" w:rsidR="004815E8" w:rsidRPr="004815E8" w:rsidRDefault="004815E8" w:rsidP="002452B6">
      <w:pPr>
        <w:widowControl/>
        <w:autoSpaceDE/>
        <w:autoSpaceDN/>
        <w:ind w:left="720" w:right="680"/>
        <w:contextualSpacing/>
        <w:jc w:val="both"/>
        <w:rPr>
          <w:rFonts w:eastAsia="Calibri"/>
        </w:rPr>
      </w:pPr>
    </w:p>
    <w:p w14:paraId="5228C9A3" w14:textId="77777777" w:rsidR="004815E8" w:rsidRPr="004815E8" w:rsidRDefault="004815E8" w:rsidP="002452B6">
      <w:pPr>
        <w:widowControl/>
        <w:numPr>
          <w:ilvl w:val="2"/>
          <w:numId w:val="21"/>
        </w:numPr>
        <w:autoSpaceDE/>
        <w:autoSpaceDN/>
        <w:ind w:left="1080" w:right="680" w:hanging="360"/>
        <w:contextualSpacing/>
        <w:jc w:val="both"/>
        <w:rPr>
          <w:rFonts w:eastAsia="Calibri"/>
        </w:rPr>
      </w:pPr>
      <w:r w:rsidRPr="004815E8">
        <w:rPr>
          <w:rFonts w:eastAsia="Calibri"/>
        </w:rPr>
        <w:t>The name and address of the disabled veteran business enterprise that participated in the performance of the contract and the contract number.</w:t>
      </w:r>
    </w:p>
    <w:p w14:paraId="01CC4D2F" w14:textId="77777777" w:rsidR="004815E8" w:rsidRPr="004815E8" w:rsidRDefault="004815E8" w:rsidP="002452B6">
      <w:pPr>
        <w:widowControl/>
        <w:autoSpaceDE/>
        <w:autoSpaceDN/>
        <w:ind w:left="720" w:right="680"/>
        <w:contextualSpacing/>
        <w:rPr>
          <w:rFonts w:eastAsia="Calibri"/>
        </w:rPr>
      </w:pPr>
    </w:p>
    <w:p w14:paraId="15B9A4D2" w14:textId="77777777" w:rsidR="004815E8" w:rsidRPr="004815E8" w:rsidRDefault="004815E8" w:rsidP="002452B6">
      <w:pPr>
        <w:widowControl/>
        <w:numPr>
          <w:ilvl w:val="2"/>
          <w:numId w:val="21"/>
        </w:numPr>
        <w:autoSpaceDE/>
        <w:autoSpaceDN/>
        <w:ind w:left="1080" w:right="680" w:hanging="360"/>
        <w:contextualSpacing/>
        <w:jc w:val="both"/>
        <w:rPr>
          <w:rFonts w:eastAsia="Calibri"/>
        </w:rPr>
      </w:pPr>
      <w:r w:rsidRPr="004815E8">
        <w:rPr>
          <w:rFonts w:eastAsia="Calibri"/>
        </w:rPr>
        <w:t>The amount and percentage of work the prime contractor committed to provide to one or more disabled veteran business enterprises under the requirements of the contract and the amount each disabled veteran business enterprise received from the prime contractor.</w:t>
      </w:r>
    </w:p>
    <w:p w14:paraId="0DF4CE3B" w14:textId="77777777" w:rsidR="004815E8" w:rsidRPr="004815E8" w:rsidRDefault="004815E8" w:rsidP="002452B6">
      <w:pPr>
        <w:widowControl/>
        <w:autoSpaceDE/>
        <w:autoSpaceDN/>
        <w:ind w:right="680"/>
        <w:contextualSpacing/>
        <w:jc w:val="both"/>
        <w:rPr>
          <w:rFonts w:eastAsia="Calibri"/>
        </w:rPr>
      </w:pPr>
    </w:p>
    <w:p w14:paraId="039871EC" w14:textId="77777777" w:rsidR="004815E8" w:rsidRPr="004815E8" w:rsidRDefault="004815E8" w:rsidP="002452B6">
      <w:pPr>
        <w:widowControl/>
        <w:numPr>
          <w:ilvl w:val="2"/>
          <w:numId w:val="21"/>
        </w:numPr>
        <w:autoSpaceDE/>
        <w:autoSpaceDN/>
        <w:ind w:left="1080" w:right="680" w:hanging="360"/>
        <w:contextualSpacing/>
        <w:jc w:val="both"/>
        <w:rPr>
          <w:rFonts w:eastAsia="Calibri"/>
        </w:rPr>
      </w:pPr>
      <w:r w:rsidRPr="004815E8">
        <w:rPr>
          <w:rFonts w:eastAsia="Calibri"/>
        </w:rPr>
        <w:t xml:space="preserve">That all payments under the contract have been made to the disabled veteran business enterprise. </w:t>
      </w:r>
    </w:p>
    <w:p w14:paraId="0A571EF7" w14:textId="77777777" w:rsidR="004815E8" w:rsidRPr="004815E8" w:rsidRDefault="004815E8" w:rsidP="002452B6">
      <w:pPr>
        <w:widowControl/>
        <w:autoSpaceDE/>
        <w:autoSpaceDN/>
        <w:ind w:right="680"/>
        <w:contextualSpacing/>
        <w:jc w:val="both"/>
        <w:rPr>
          <w:rFonts w:eastAsia="Calibri"/>
        </w:rPr>
      </w:pPr>
    </w:p>
    <w:p w14:paraId="4B4B8DFF" w14:textId="77777777" w:rsidR="004815E8" w:rsidRPr="004815E8" w:rsidRDefault="004815E8" w:rsidP="002452B6">
      <w:pPr>
        <w:widowControl/>
        <w:numPr>
          <w:ilvl w:val="1"/>
          <w:numId w:val="21"/>
        </w:numPr>
        <w:autoSpaceDE/>
        <w:autoSpaceDN/>
        <w:ind w:left="720" w:right="680"/>
        <w:contextualSpacing/>
        <w:jc w:val="both"/>
        <w:rPr>
          <w:rFonts w:eastAsia="Calibri"/>
        </w:rPr>
      </w:pPr>
      <w:r w:rsidRPr="004815E8">
        <w:rPr>
          <w:rFonts w:eastAsia="Calibri"/>
        </w:rPr>
        <w:t>Contractor also agrees to certify on Prime Contractor’s Certification DVBE Subcontractor Report (Form STD 817) that DVBE subcontractor participation under this agreement is in compliance with the goals specified at the time of award of contract or with any subsequent amendment.</w:t>
      </w:r>
    </w:p>
    <w:p w14:paraId="2C93462E" w14:textId="77777777" w:rsidR="004815E8" w:rsidRPr="004815E8" w:rsidRDefault="004815E8" w:rsidP="002452B6">
      <w:pPr>
        <w:widowControl/>
        <w:autoSpaceDE/>
        <w:autoSpaceDN/>
        <w:ind w:left="720" w:right="680"/>
        <w:contextualSpacing/>
        <w:jc w:val="both"/>
        <w:rPr>
          <w:rFonts w:eastAsia="Calibri"/>
        </w:rPr>
      </w:pPr>
    </w:p>
    <w:p w14:paraId="28F824AF" w14:textId="77777777" w:rsidR="004815E8" w:rsidRPr="004815E8" w:rsidRDefault="004815E8" w:rsidP="002452B6">
      <w:pPr>
        <w:widowControl/>
        <w:numPr>
          <w:ilvl w:val="1"/>
          <w:numId w:val="21"/>
        </w:numPr>
        <w:autoSpaceDE/>
        <w:autoSpaceDN/>
        <w:ind w:left="720" w:right="680"/>
        <w:contextualSpacing/>
        <w:jc w:val="both"/>
        <w:rPr>
          <w:rFonts w:eastAsia="Calibri"/>
        </w:rPr>
      </w:pPr>
      <w:r w:rsidRPr="004815E8">
        <w:rPr>
          <w:rFonts w:eastAsia="Calibri"/>
        </w:rPr>
        <w:t>Upon request by the awarding department, the prime contractor shall provide proof of payment for the work.</w:t>
      </w:r>
    </w:p>
    <w:p w14:paraId="52A41C79" w14:textId="77777777" w:rsidR="004815E8" w:rsidRPr="004815E8" w:rsidRDefault="004815E8" w:rsidP="002452B6">
      <w:pPr>
        <w:widowControl/>
        <w:autoSpaceDE/>
        <w:autoSpaceDN/>
        <w:ind w:left="720" w:right="680"/>
        <w:contextualSpacing/>
        <w:jc w:val="both"/>
        <w:rPr>
          <w:rFonts w:eastAsia="Calibri"/>
        </w:rPr>
      </w:pPr>
    </w:p>
    <w:p w14:paraId="45051324" w14:textId="3E887D04" w:rsidR="004815E8" w:rsidRPr="002452B6" w:rsidRDefault="004815E8" w:rsidP="00F963B3">
      <w:pPr>
        <w:widowControl/>
        <w:numPr>
          <w:ilvl w:val="1"/>
          <w:numId w:val="21"/>
        </w:numPr>
        <w:autoSpaceDE/>
        <w:autoSpaceDN/>
        <w:ind w:left="720" w:right="680"/>
        <w:contextualSpacing/>
        <w:jc w:val="both"/>
        <w:rPr>
          <w:rFonts w:ascii="Calibri" w:eastAsia="Calibri" w:hAnsi="Calibri" w:cs="Times New Roman"/>
        </w:rPr>
      </w:pPr>
      <w:r w:rsidRPr="002452B6">
        <w:rPr>
          <w:rFonts w:eastAsia="Calibri"/>
        </w:rPr>
        <w:t xml:space="preserve">Per Military Veteran Code (MVC) 999.7, if a prime contractor who commits to subcontracting to a Disabled Veteran Business Enterprise (DVBE) fails to return a completed STD 817 to the awarding department, then the awarding department shall withhold, on a contracts entered into on or after January 1, 2021, ten thousand dollars ($10,000) from the final payment, or the full final payment if less than ten thousand dollars ($10,000), until the prime contractor who committed to subcontracting to a Disabled Veteran Business Enterprise (DVBE) complies with the certification requirements of subdivision (d) of  section 999.5. A prime contractor that fails to comply with the certification requirement shall, after notice, be allowed to cure the defect. Notwithstanding any other law, if, after at least 15 calendar days but not more than 30 calendar days from the date of notice, the prime contractor refuses to comply with the certification requirements, the awarding department shall permanently deduct ten thousand dollars ($10,000) from the final payment, or the full payment if less than ten thousand dollars ($10,000). </w:t>
      </w:r>
      <w:r w:rsidRPr="002452B6">
        <w:rPr>
          <w:rFonts w:ascii="Calibri" w:eastAsia="Calibri" w:hAnsi="Calibri" w:cs="Times New Roman"/>
        </w:rPr>
        <w:br w:type="page"/>
      </w:r>
    </w:p>
    <w:p w14:paraId="6EBC2E4E" w14:textId="77777777" w:rsidR="004815E8" w:rsidRPr="004815E8" w:rsidRDefault="004815E8" w:rsidP="002452B6">
      <w:pPr>
        <w:keepNext/>
        <w:widowControl/>
        <w:autoSpaceDE/>
        <w:autoSpaceDN/>
        <w:ind w:right="680"/>
        <w:contextualSpacing/>
        <w:jc w:val="center"/>
        <w:outlineLvl w:val="0"/>
        <w:rPr>
          <w:rFonts w:eastAsia="Times New Roman"/>
          <w:b/>
          <w:u w:val="single"/>
        </w:rPr>
      </w:pPr>
      <w:bookmarkStart w:id="9" w:name="_Ref155190085"/>
      <w:bookmarkStart w:id="10" w:name="_Toc164697369"/>
      <w:r w:rsidRPr="004815E8">
        <w:rPr>
          <w:rFonts w:eastAsia="Times New Roman"/>
          <w:b/>
        </w:rPr>
        <w:lastRenderedPageBreak/>
        <w:t>Exhibit E – Additional Provisions</w:t>
      </w:r>
      <w:bookmarkEnd w:id="9"/>
      <w:bookmarkEnd w:id="10"/>
    </w:p>
    <w:p w14:paraId="44496B8F" w14:textId="77777777" w:rsidR="004815E8" w:rsidRPr="004815E8" w:rsidRDefault="004815E8" w:rsidP="002452B6">
      <w:pPr>
        <w:widowControl/>
        <w:autoSpaceDE/>
        <w:autoSpaceDN/>
        <w:ind w:right="680"/>
        <w:contextualSpacing/>
        <w:rPr>
          <w:rFonts w:ascii="Calibri" w:eastAsia="Calibri" w:hAnsi="Calibri" w:cs="Times New Roman"/>
          <w:b/>
          <w:u w:val="single"/>
        </w:rPr>
      </w:pPr>
    </w:p>
    <w:p w14:paraId="4FB0254A" w14:textId="77777777" w:rsidR="004815E8" w:rsidRPr="004815E8" w:rsidRDefault="004815E8" w:rsidP="002452B6">
      <w:pPr>
        <w:widowControl/>
        <w:numPr>
          <w:ilvl w:val="0"/>
          <w:numId w:val="16"/>
        </w:numPr>
        <w:autoSpaceDE/>
        <w:autoSpaceDN/>
        <w:ind w:left="360" w:right="680"/>
        <w:contextualSpacing/>
        <w:rPr>
          <w:rFonts w:eastAsia="Calibri"/>
          <w:b/>
        </w:rPr>
      </w:pPr>
      <w:r w:rsidRPr="004815E8">
        <w:rPr>
          <w:rFonts w:eastAsia="Calibri"/>
          <w:b/>
        </w:rPr>
        <w:t>General Provisions Applying to All Policies:</w:t>
      </w:r>
    </w:p>
    <w:p w14:paraId="339367A4" w14:textId="77777777" w:rsidR="004815E8" w:rsidRPr="004815E8" w:rsidRDefault="004815E8" w:rsidP="002452B6">
      <w:pPr>
        <w:widowControl/>
        <w:autoSpaceDE/>
        <w:autoSpaceDN/>
        <w:ind w:right="680"/>
        <w:contextualSpacing/>
        <w:rPr>
          <w:rFonts w:eastAsia="Calibri"/>
          <w:b/>
        </w:rPr>
      </w:pPr>
    </w:p>
    <w:p w14:paraId="38FBDDAA" w14:textId="77777777" w:rsidR="004815E8" w:rsidRPr="004815E8" w:rsidRDefault="004815E8" w:rsidP="002452B6">
      <w:pPr>
        <w:widowControl/>
        <w:numPr>
          <w:ilvl w:val="1"/>
          <w:numId w:val="22"/>
        </w:numPr>
        <w:autoSpaceDE/>
        <w:autoSpaceDN/>
        <w:ind w:left="720" w:right="680"/>
        <w:contextualSpacing/>
        <w:jc w:val="both"/>
        <w:rPr>
          <w:rFonts w:eastAsia="Calibri"/>
        </w:rPr>
      </w:pPr>
      <w:r w:rsidRPr="004815E8">
        <w:rPr>
          <w:rFonts w:eastAsia="Calibri"/>
          <w:b/>
          <w:bCs/>
        </w:rPr>
        <w:t>Coverage Term:</w:t>
      </w:r>
      <w:r w:rsidRPr="004815E8">
        <w:rPr>
          <w:rFonts w:eastAsia="Calibri"/>
        </w:rPr>
        <w:t xml:space="preserve"> Coverage needs to be in force for the complete term of the contract. If insurance expires during the term of the contract, a new certificate must be received by the State at least thirty (30) days prior to the expiration of this insurance. Any new insurance must still comply with the original terms of the contract. New certificates of insurance are subject to the approval of DGS/ORIM, and the contractor agrees that no work or services shall be performed prior to such approval.</w:t>
      </w:r>
    </w:p>
    <w:p w14:paraId="3173897E" w14:textId="77777777" w:rsidR="004815E8" w:rsidRPr="004815E8" w:rsidRDefault="004815E8" w:rsidP="002452B6">
      <w:pPr>
        <w:widowControl/>
        <w:autoSpaceDE/>
        <w:autoSpaceDN/>
        <w:ind w:left="720" w:right="680"/>
        <w:contextualSpacing/>
        <w:jc w:val="both"/>
        <w:rPr>
          <w:rFonts w:eastAsia="Calibri"/>
        </w:rPr>
      </w:pPr>
    </w:p>
    <w:p w14:paraId="386E6C3C" w14:textId="77777777" w:rsidR="004815E8" w:rsidRPr="004815E8" w:rsidRDefault="004815E8" w:rsidP="002452B6">
      <w:pPr>
        <w:widowControl/>
        <w:numPr>
          <w:ilvl w:val="1"/>
          <w:numId w:val="22"/>
        </w:numPr>
        <w:autoSpaceDE/>
        <w:autoSpaceDN/>
        <w:ind w:left="720" w:right="680"/>
        <w:contextualSpacing/>
        <w:jc w:val="both"/>
        <w:rPr>
          <w:rFonts w:eastAsia="Calibri"/>
        </w:rPr>
      </w:pPr>
      <w:r w:rsidRPr="004815E8">
        <w:rPr>
          <w:rFonts w:eastAsia="Calibri"/>
          <w:b/>
          <w:bCs/>
        </w:rPr>
        <w:t>Policy Cancellation or Termination &amp; Notice of Non-Renewal:</w:t>
      </w:r>
      <w:r w:rsidRPr="004815E8">
        <w:rPr>
          <w:rFonts w:eastAsia="Calibri"/>
        </w:rPr>
        <w:t xml:space="preserve"> Insurance policies shall contain a provision stating coverage will not be cancelled without 30 days prior written notice to the State. Contractor is responsible to notify the State within five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7F3AFBE1" w14:textId="77777777" w:rsidR="004815E8" w:rsidRPr="004815E8" w:rsidRDefault="004815E8" w:rsidP="002452B6">
      <w:pPr>
        <w:widowControl/>
        <w:autoSpaceDE/>
        <w:autoSpaceDN/>
        <w:ind w:left="720" w:right="680"/>
        <w:contextualSpacing/>
        <w:jc w:val="both"/>
        <w:rPr>
          <w:rFonts w:eastAsia="Calibri"/>
        </w:rPr>
      </w:pPr>
    </w:p>
    <w:p w14:paraId="14DDEEE3" w14:textId="77777777" w:rsidR="004815E8" w:rsidRPr="004815E8" w:rsidRDefault="004815E8" w:rsidP="002452B6">
      <w:pPr>
        <w:widowControl/>
        <w:numPr>
          <w:ilvl w:val="1"/>
          <w:numId w:val="22"/>
        </w:numPr>
        <w:autoSpaceDE/>
        <w:autoSpaceDN/>
        <w:ind w:left="720" w:right="680"/>
        <w:contextualSpacing/>
        <w:jc w:val="both"/>
        <w:rPr>
          <w:rFonts w:eastAsia="Calibri"/>
        </w:rPr>
      </w:pPr>
      <w:r w:rsidRPr="004815E8">
        <w:rPr>
          <w:rFonts w:eastAsia="Calibri"/>
          <w:b/>
          <w:bCs/>
        </w:rPr>
        <w:t>Deductible:</w:t>
      </w:r>
      <w:r w:rsidRPr="004815E8">
        <w:rPr>
          <w:rFonts w:eastAsia="Calibri"/>
        </w:rPr>
        <w:t xml:space="preserve"> Contractor is responsible for any deductible or self-insured retention contained within their insurance program.</w:t>
      </w:r>
    </w:p>
    <w:p w14:paraId="21222F97" w14:textId="77777777" w:rsidR="004815E8" w:rsidRPr="004815E8" w:rsidRDefault="004815E8" w:rsidP="002452B6">
      <w:pPr>
        <w:widowControl/>
        <w:autoSpaceDE/>
        <w:autoSpaceDN/>
        <w:ind w:left="720" w:right="680"/>
        <w:contextualSpacing/>
        <w:jc w:val="both"/>
        <w:rPr>
          <w:rFonts w:eastAsia="Calibri"/>
        </w:rPr>
      </w:pPr>
    </w:p>
    <w:p w14:paraId="37888561" w14:textId="77777777" w:rsidR="004815E8" w:rsidRPr="004815E8" w:rsidRDefault="004815E8" w:rsidP="002452B6">
      <w:pPr>
        <w:widowControl/>
        <w:numPr>
          <w:ilvl w:val="1"/>
          <w:numId w:val="22"/>
        </w:numPr>
        <w:autoSpaceDE/>
        <w:autoSpaceDN/>
        <w:ind w:left="720" w:right="680"/>
        <w:contextualSpacing/>
        <w:jc w:val="both"/>
        <w:rPr>
          <w:rFonts w:eastAsia="Calibri"/>
        </w:rPr>
      </w:pPr>
      <w:r w:rsidRPr="004815E8">
        <w:rPr>
          <w:rFonts w:eastAsia="Calibri"/>
          <w:b/>
          <w:bCs/>
        </w:rPr>
        <w:t>Primary Clause:</w:t>
      </w:r>
      <w:r w:rsidRPr="004815E8">
        <w:rPr>
          <w:rFonts w:eastAsia="Calibri"/>
        </w:rPr>
        <w:t xml:space="preserve"> Any required insurance contained in this contract shall be primary, and not excess or contributory, to any other insurance carried by the State.</w:t>
      </w:r>
    </w:p>
    <w:p w14:paraId="0B71A5B2" w14:textId="77777777" w:rsidR="004815E8" w:rsidRPr="004815E8" w:rsidRDefault="004815E8" w:rsidP="002452B6">
      <w:pPr>
        <w:widowControl/>
        <w:autoSpaceDE/>
        <w:autoSpaceDN/>
        <w:ind w:left="720" w:right="680"/>
        <w:contextualSpacing/>
        <w:jc w:val="both"/>
        <w:rPr>
          <w:rFonts w:eastAsia="Calibri"/>
        </w:rPr>
      </w:pPr>
    </w:p>
    <w:p w14:paraId="21EE4DC5" w14:textId="77777777" w:rsidR="004815E8" w:rsidRPr="004815E8" w:rsidRDefault="004815E8" w:rsidP="002452B6">
      <w:pPr>
        <w:widowControl/>
        <w:numPr>
          <w:ilvl w:val="1"/>
          <w:numId w:val="22"/>
        </w:numPr>
        <w:autoSpaceDE/>
        <w:autoSpaceDN/>
        <w:ind w:left="720" w:right="680"/>
        <w:contextualSpacing/>
        <w:jc w:val="both"/>
        <w:rPr>
          <w:rFonts w:eastAsia="Calibri"/>
        </w:rPr>
      </w:pPr>
      <w:r w:rsidRPr="004815E8">
        <w:rPr>
          <w:rFonts w:eastAsia="Calibri"/>
          <w:b/>
          <w:bCs/>
        </w:rPr>
        <w:t>Insurance Carrier Required Rating:</w:t>
      </w:r>
      <w:r w:rsidRPr="004815E8">
        <w:rPr>
          <w:rFonts w:eastAsia="Calibri"/>
        </w:rPr>
        <w:t xml:space="preserve"> All insurance companies must carry a rating acceptable to the Office of Risk and Insurance Management.  If the Contractor is self-insured for a portion or all of its insurance, review of financial information including a letter of credit may be required.</w:t>
      </w:r>
    </w:p>
    <w:p w14:paraId="4E2A4992" w14:textId="77777777" w:rsidR="004815E8" w:rsidRPr="004815E8" w:rsidRDefault="004815E8" w:rsidP="002452B6">
      <w:pPr>
        <w:widowControl/>
        <w:autoSpaceDE/>
        <w:autoSpaceDN/>
        <w:ind w:left="720" w:right="680"/>
        <w:contextualSpacing/>
        <w:jc w:val="both"/>
        <w:rPr>
          <w:rFonts w:eastAsia="Calibri"/>
        </w:rPr>
      </w:pPr>
    </w:p>
    <w:p w14:paraId="4755390F" w14:textId="77777777" w:rsidR="004815E8" w:rsidRPr="004815E8" w:rsidRDefault="004815E8" w:rsidP="002452B6">
      <w:pPr>
        <w:widowControl/>
        <w:numPr>
          <w:ilvl w:val="1"/>
          <w:numId w:val="22"/>
        </w:numPr>
        <w:autoSpaceDE/>
        <w:autoSpaceDN/>
        <w:ind w:left="720" w:right="680"/>
        <w:contextualSpacing/>
        <w:jc w:val="both"/>
        <w:rPr>
          <w:rFonts w:eastAsia="Calibri"/>
        </w:rPr>
      </w:pPr>
      <w:r w:rsidRPr="004815E8">
        <w:rPr>
          <w:rFonts w:eastAsia="Calibri"/>
          <w:b/>
          <w:bCs/>
        </w:rPr>
        <w:t>Endorsements:</w:t>
      </w:r>
      <w:r w:rsidRPr="004815E8">
        <w:rPr>
          <w:rFonts w:eastAsia="Calibri"/>
        </w:rPr>
        <w:t xml:space="preserve"> Any required endorsements requested by the State must be physically attached to all requested certificates of insurance and not substituted by referring to such coverage on the certificate of insurance.</w:t>
      </w:r>
    </w:p>
    <w:p w14:paraId="2B7AD82E" w14:textId="77777777" w:rsidR="004815E8" w:rsidRPr="004815E8" w:rsidRDefault="004815E8" w:rsidP="002452B6">
      <w:pPr>
        <w:widowControl/>
        <w:autoSpaceDE/>
        <w:autoSpaceDN/>
        <w:ind w:left="720" w:right="680"/>
        <w:contextualSpacing/>
        <w:jc w:val="both"/>
        <w:rPr>
          <w:rFonts w:eastAsia="Calibri"/>
        </w:rPr>
      </w:pPr>
    </w:p>
    <w:p w14:paraId="22C42D7C" w14:textId="77777777" w:rsidR="004815E8" w:rsidRPr="004815E8" w:rsidRDefault="004815E8" w:rsidP="002452B6">
      <w:pPr>
        <w:widowControl/>
        <w:numPr>
          <w:ilvl w:val="1"/>
          <w:numId w:val="22"/>
        </w:numPr>
        <w:autoSpaceDE/>
        <w:autoSpaceDN/>
        <w:ind w:left="720" w:right="680"/>
        <w:contextualSpacing/>
        <w:jc w:val="both"/>
        <w:rPr>
          <w:rFonts w:eastAsia="Calibri"/>
        </w:rPr>
      </w:pPr>
      <w:r w:rsidRPr="004815E8">
        <w:rPr>
          <w:rFonts w:eastAsia="Calibri"/>
          <w:b/>
          <w:bCs/>
        </w:rPr>
        <w:t>Inadequate Insurance:</w:t>
      </w:r>
      <w:r w:rsidRPr="004815E8">
        <w:rPr>
          <w:rFonts w:eastAsia="Calibri"/>
        </w:rPr>
        <w:t xml:space="preserve"> Inadequate or lack of insurance does not negate the contractor’s obligations under the contract.</w:t>
      </w:r>
    </w:p>
    <w:p w14:paraId="5B11C08B" w14:textId="77777777" w:rsidR="004815E8" w:rsidRPr="004815E8" w:rsidRDefault="004815E8" w:rsidP="002452B6">
      <w:pPr>
        <w:widowControl/>
        <w:autoSpaceDE/>
        <w:autoSpaceDN/>
        <w:ind w:left="720" w:right="680"/>
        <w:contextualSpacing/>
        <w:jc w:val="both"/>
        <w:rPr>
          <w:rFonts w:eastAsia="Calibri"/>
        </w:rPr>
      </w:pPr>
    </w:p>
    <w:p w14:paraId="53146DCF" w14:textId="77777777" w:rsidR="004815E8" w:rsidRPr="004815E8" w:rsidRDefault="004815E8" w:rsidP="002452B6">
      <w:pPr>
        <w:widowControl/>
        <w:numPr>
          <w:ilvl w:val="1"/>
          <w:numId w:val="22"/>
        </w:numPr>
        <w:autoSpaceDE/>
        <w:autoSpaceDN/>
        <w:ind w:left="720" w:right="680"/>
        <w:contextualSpacing/>
        <w:jc w:val="both"/>
        <w:rPr>
          <w:rFonts w:eastAsia="Calibri"/>
        </w:rPr>
      </w:pPr>
      <w:r w:rsidRPr="004815E8">
        <w:rPr>
          <w:rFonts w:eastAsia="Calibri"/>
          <w:b/>
          <w:bCs/>
        </w:rPr>
        <w:t>Use of Subcontractors:</w:t>
      </w:r>
      <w:r w:rsidRPr="004815E8">
        <w:rPr>
          <w:rFonts w:eastAsia="Calibri"/>
        </w:rPr>
        <w:t xml:space="preserve"> In the case of Contractor’s utilization of subcontractors to complete the contracted scope of work, contractor shall include all subcontractors as insureds under Contractor’s insurance or supply evidence of subcontractor’s insurance to The State equal to policies, coverages, and limits required of Contractor.</w:t>
      </w:r>
    </w:p>
    <w:p w14:paraId="51C58BD2" w14:textId="77777777" w:rsidR="004815E8" w:rsidRPr="004815E8" w:rsidRDefault="004815E8" w:rsidP="002452B6">
      <w:pPr>
        <w:widowControl/>
        <w:autoSpaceDE/>
        <w:autoSpaceDN/>
        <w:ind w:left="720" w:right="680"/>
        <w:contextualSpacing/>
        <w:jc w:val="both"/>
        <w:rPr>
          <w:rFonts w:eastAsia="Calibri"/>
        </w:rPr>
      </w:pPr>
    </w:p>
    <w:p w14:paraId="2291C72A" w14:textId="77777777" w:rsidR="004815E8" w:rsidRPr="004815E8" w:rsidRDefault="004815E8" w:rsidP="002452B6">
      <w:pPr>
        <w:widowControl/>
        <w:numPr>
          <w:ilvl w:val="1"/>
          <w:numId w:val="22"/>
        </w:numPr>
        <w:autoSpaceDE/>
        <w:autoSpaceDN/>
        <w:ind w:left="720" w:right="680"/>
        <w:contextualSpacing/>
        <w:jc w:val="both"/>
        <w:rPr>
          <w:rFonts w:eastAsia="Calibri"/>
        </w:rPr>
      </w:pPr>
      <w:r w:rsidRPr="004815E8">
        <w:rPr>
          <w:rFonts w:eastAsia="Calibri"/>
          <w:b/>
          <w:bCs/>
        </w:rPr>
        <w:t>Satisfying an SIR:</w:t>
      </w:r>
      <w:r w:rsidRPr="004815E8">
        <w:rPr>
          <w:rFonts w:eastAsia="Calibri"/>
        </w:rPr>
        <w:t xml:space="preserve"> All insurance required by this contract must allow the State to pay and/or act as the contractor’s agent in satisfying any self-insured retention (SIR). The choice to pay and/or act as the contractor’s agent in satisfying any SIR is at the State’s discretion.</w:t>
      </w:r>
    </w:p>
    <w:p w14:paraId="4D9261DC" w14:textId="77777777" w:rsidR="004815E8" w:rsidRPr="004815E8" w:rsidRDefault="004815E8" w:rsidP="002452B6">
      <w:pPr>
        <w:widowControl/>
        <w:autoSpaceDE/>
        <w:autoSpaceDN/>
        <w:ind w:left="1170" w:right="680"/>
        <w:contextualSpacing/>
        <w:jc w:val="both"/>
        <w:rPr>
          <w:rFonts w:eastAsia="Calibri"/>
        </w:rPr>
      </w:pPr>
    </w:p>
    <w:p w14:paraId="03C11954" w14:textId="77777777" w:rsidR="004815E8" w:rsidRPr="004815E8" w:rsidRDefault="004815E8" w:rsidP="002452B6">
      <w:pPr>
        <w:widowControl/>
        <w:numPr>
          <w:ilvl w:val="1"/>
          <w:numId w:val="22"/>
        </w:numPr>
        <w:autoSpaceDE/>
        <w:autoSpaceDN/>
        <w:ind w:left="720" w:right="680"/>
        <w:contextualSpacing/>
        <w:jc w:val="both"/>
        <w:rPr>
          <w:rFonts w:eastAsia="Calibri"/>
        </w:rPr>
      </w:pPr>
      <w:r w:rsidRPr="004815E8">
        <w:rPr>
          <w:rFonts w:eastAsia="Calibri"/>
          <w:b/>
          <w:bCs/>
        </w:rPr>
        <w:t>Available Coverages/Limits:</w:t>
      </w:r>
      <w:r w:rsidRPr="004815E8">
        <w:rPr>
          <w:rFonts w:eastAsia="Calibri"/>
        </w:rPr>
        <w:t xml:space="preserve"> All coverage and limits available to the contractor shall also be available and applicable to the State. </w:t>
      </w:r>
    </w:p>
    <w:p w14:paraId="21F56E47" w14:textId="77777777" w:rsidR="004815E8" w:rsidRPr="004815E8" w:rsidRDefault="004815E8" w:rsidP="002452B6">
      <w:pPr>
        <w:widowControl/>
        <w:autoSpaceDE/>
        <w:autoSpaceDN/>
        <w:ind w:left="720" w:right="680"/>
        <w:contextualSpacing/>
        <w:jc w:val="both"/>
        <w:rPr>
          <w:rFonts w:eastAsia="Calibri"/>
        </w:rPr>
      </w:pPr>
    </w:p>
    <w:p w14:paraId="5F946D90" w14:textId="77777777" w:rsidR="004815E8" w:rsidRPr="004815E8" w:rsidRDefault="004815E8" w:rsidP="002452B6">
      <w:pPr>
        <w:widowControl/>
        <w:numPr>
          <w:ilvl w:val="0"/>
          <w:numId w:val="16"/>
        </w:numPr>
        <w:autoSpaceDE/>
        <w:autoSpaceDN/>
        <w:ind w:left="360" w:right="680"/>
        <w:contextualSpacing/>
        <w:rPr>
          <w:rFonts w:eastAsia="Calibri"/>
          <w:b/>
        </w:rPr>
      </w:pPr>
      <w:r w:rsidRPr="004815E8">
        <w:rPr>
          <w:rFonts w:eastAsia="Calibri"/>
          <w:b/>
        </w:rPr>
        <w:lastRenderedPageBreak/>
        <w:t>Insurance Requirements:</w:t>
      </w:r>
    </w:p>
    <w:p w14:paraId="5C3C09FF" w14:textId="77777777" w:rsidR="004815E8" w:rsidRPr="004815E8" w:rsidRDefault="004815E8" w:rsidP="002452B6">
      <w:pPr>
        <w:widowControl/>
        <w:autoSpaceDE/>
        <w:autoSpaceDN/>
        <w:ind w:left="360" w:right="680"/>
        <w:contextualSpacing/>
        <w:rPr>
          <w:rFonts w:eastAsia="Calibri"/>
          <w:b/>
        </w:rPr>
      </w:pPr>
    </w:p>
    <w:p w14:paraId="06586FEE" w14:textId="77777777" w:rsidR="004815E8" w:rsidRPr="004815E8" w:rsidRDefault="004815E8" w:rsidP="002452B6">
      <w:pPr>
        <w:widowControl/>
        <w:numPr>
          <w:ilvl w:val="1"/>
          <w:numId w:val="23"/>
        </w:numPr>
        <w:autoSpaceDE/>
        <w:autoSpaceDN/>
        <w:ind w:left="720" w:right="680"/>
        <w:contextualSpacing/>
        <w:jc w:val="both"/>
        <w:rPr>
          <w:rFonts w:eastAsia="Calibri"/>
        </w:rPr>
      </w:pPr>
      <w:r w:rsidRPr="004815E8">
        <w:rPr>
          <w:rFonts w:eastAsia="Calibri"/>
          <w:b/>
        </w:rPr>
        <w:t>Commercial General Liability:</w:t>
      </w:r>
      <w:r w:rsidRPr="004815E8">
        <w:rPr>
          <w:rFonts w:eastAsia="Calibri"/>
        </w:rPr>
        <w:t xml:space="preserve"> Contractor shall maintain general liability on an occurrence form with limits not less than $1,000,000 per occurrence for bodily injury and property damage liability combined with a $2,000,000 annual policy aggregate.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p>
    <w:p w14:paraId="09CAAD58" w14:textId="77777777" w:rsidR="004815E8" w:rsidRPr="004815E8" w:rsidRDefault="004815E8" w:rsidP="002452B6">
      <w:pPr>
        <w:widowControl/>
        <w:autoSpaceDE/>
        <w:autoSpaceDN/>
        <w:ind w:left="720" w:right="680"/>
        <w:contextualSpacing/>
        <w:jc w:val="both"/>
        <w:rPr>
          <w:rFonts w:eastAsia="Calibri"/>
          <w:u w:val="single"/>
        </w:rPr>
      </w:pPr>
    </w:p>
    <w:p w14:paraId="3F68BF11" w14:textId="77777777" w:rsidR="004815E8" w:rsidRPr="004815E8" w:rsidRDefault="004815E8" w:rsidP="002452B6">
      <w:pPr>
        <w:widowControl/>
        <w:autoSpaceDE/>
        <w:autoSpaceDN/>
        <w:ind w:left="720" w:right="680"/>
        <w:contextualSpacing/>
        <w:jc w:val="both"/>
        <w:rPr>
          <w:rFonts w:eastAsia="Calibri"/>
        </w:rPr>
      </w:pPr>
      <w:r w:rsidRPr="004815E8">
        <w:rPr>
          <w:rFonts w:eastAsia="Calibri"/>
        </w:rPr>
        <w:t xml:space="preserve">The policy must include: The State of California, its officers, agents, and employees as additional insured, but only with respect to work performed under the contract. This additional insured endorsement must accompany the certificate of insurance in form acceptable to the Office of Risk Management (ORIM). The certificate of insurance shall meet such additional standards as may be determined by the contracting State agency, either independently or in consultation with ORIM, as necessary for protection of the State. </w:t>
      </w:r>
    </w:p>
    <w:p w14:paraId="3076CE90" w14:textId="77777777" w:rsidR="004815E8" w:rsidRPr="004815E8" w:rsidRDefault="004815E8" w:rsidP="002452B6">
      <w:pPr>
        <w:widowControl/>
        <w:autoSpaceDE/>
        <w:autoSpaceDN/>
        <w:ind w:left="720" w:right="680"/>
        <w:contextualSpacing/>
        <w:jc w:val="both"/>
        <w:rPr>
          <w:rFonts w:eastAsia="Calibri"/>
          <w:highlight w:val="green"/>
        </w:rPr>
      </w:pPr>
    </w:p>
    <w:p w14:paraId="58DF268E" w14:textId="77777777" w:rsidR="004815E8" w:rsidRPr="004815E8" w:rsidRDefault="004815E8" w:rsidP="002452B6">
      <w:pPr>
        <w:widowControl/>
        <w:autoSpaceDE/>
        <w:autoSpaceDN/>
        <w:ind w:left="720" w:right="680"/>
        <w:contextualSpacing/>
        <w:jc w:val="both"/>
        <w:rPr>
          <w:rFonts w:eastAsia="Calibri"/>
        </w:rPr>
      </w:pPr>
      <w:r w:rsidRPr="004815E8">
        <w:rPr>
          <w:rFonts w:eastAsia="Calibri"/>
        </w:rPr>
        <w:t>In the case of Contractor’s utilization of subcontractors to complete the contracted scope of work, contractor shall include all subcontractors as insured under Contractor’s insurance or supply evidence of insurance to The State equal to policies, coverages and limits required of Contractor.</w:t>
      </w:r>
    </w:p>
    <w:p w14:paraId="03D6F0ED" w14:textId="77777777" w:rsidR="004815E8" w:rsidRPr="004815E8" w:rsidRDefault="004815E8" w:rsidP="002452B6">
      <w:pPr>
        <w:widowControl/>
        <w:autoSpaceDE/>
        <w:autoSpaceDN/>
        <w:ind w:left="720" w:right="680"/>
        <w:contextualSpacing/>
        <w:jc w:val="both"/>
        <w:rPr>
          <w:rFonts w:eastAsia="Calibri"/>
        </w:rPr>
      </w:pPr>
    </w:p>
    <w:p w14:paraId="67E577AE" w14:textId="77777777" w:rsidR="004815E8" w:rsidRPr="004815E8" w:rsidRDefault="004815E8" w:rsidP="002452B6">
      <w:pPr>
        <w:widowControl/>
        <w:numPr>
          <w:ilvl w:val="1"/>
          <w:numId w:val="23"/>
        </w:numPr>
        <w:autoSpaceDE/>
        <w:autoSpaceDN/>
        <w:ind w:left="720" w:right="680"/>
        <w:contextualSpacing/>
        <w:jc w:val="both"/>
        <w:rPr>
          <w:rFonts w:eastAsia="Calibri"/>
        </w:rPr>
      </w:pPr>
      <w:r w:rsidRPr="004815E8">
        <w:rPr>
          <w:rFonts w:eastAsia="Calibri"/>
          <w:b/>
        </w:rPr>
        <w:t>Automobile Liability:</w:t>
      </w:r>
      <w:r w:rsidRPr="004815E8">
        <w:rPr>
          <w:rFonts w:eastAsia="Calibri"/>
        </w:rPr>
        <w:t xml:space="preserve"> Contractor shall maintain motor vehicle liability with limits not less than $1,000,000 combined single limit per accident. Such insurance shall cover liability arising out of a motor vehicle including owned, hired and non-owned motor vehicles. The State of California, its officers, agents, and employees are included as additional insured, but only with respect to work performed for the State of California under the contract. The additional insured endorsement must accompany the certificate of insurance in form acceptable to the Office of Risk Management (ORIM). The certificate of insurance shall meet such additional standards as may be determined by the contracting State agency, either independently or in consultation with ORIM, as necessary for protection of the State.  If contractor will not have any commercially owned vehicles used during the life of this Agreement, by signing this Agreement, the Contractor certifies that the Contractor and any employees, subcontractors or servants possess valid automobile coverage in accordance with California Vehicle Code Sections 16450 to 16457, inclusive. The State reserves the right to request proof at any time.</w:t>
      </w:r>
    </w:p>
    <w:p w14:paraId="692D4844" w14:textId="77777777" w:rsidR="004815E8" w:rsidRPr="004815E8" w:rsidRDefault="004815E8" w:rsidP="002452B6">
      <w:pPr>
        <w:widowControl/>
        <w:autoSpaceDE/>
        <w:autoSpaceDN/>
        <w:ind w:left="720" w:right="680"/>
        <w:contextualSpacing/>
        <w:jc w:val="both"/>
        <w:rPr>
          <w:rFonts w:eastAsia="Calibri"/>
        </w:rPr>
      </w:pPr>
    </w:p>
    <w:p w14:paraId="093A54CA" w14:textId="4ABA4BB5" w:rsidR="004815E8" w:rsidRPr="004815E8" w:rsidRDefault="004815E8" w:rsidP="002452B6">
      <w:pPr>
        <w:widowControl/>
        <w:numPr>
          <w:ilvl w:val="1"/>
          <w:numId w:val="23"/>
        </w:numPr>
        <w:autoSpaceDE/>
        <w:autoSpaceDN/>
        <w:ind w:left="720" w:right="680"/>
        <w:contextualSpacing/>
        <w:jc w:val="both"/>
        <w:rPr>
          <w:rFonts w:eastAsia="Calibri"/>
        </w:rPr>
      </w:pPr>
      <w:r w:rsidRPr="004815E8">
        <w:rPr>
          <w:rFonts w:eastAsia="Calibri"/>
          <w:b/>
        </w:rPr>
        <w:t>Workers Compensation and Employers Liability:</w:t>
      </w:r>
      <w:r w:rsidRPr="004815E8">
        <w:rPr>
          <w:rFonts w:eastAsia="Calibri"/>
        </w:rPr>
        <w:t xml:space="preserve"> </w:t>
      </w:r>
      <w:r w:rsidR="002452B6" w:rsidRPr="002452B6">
        <w:rPr>
          <w:rFonts w:eastAsia="Calibri"/>
        </w:rPr>
        <w:t>Contractor shall maintain statutory worker’s compensation and employer’s liability coverage for all its employees who will be engaged in the performance of the Contract.  Employer’s liability limits of $1,000,000 are required.   A Waiver of Subrogation or Right to Recover endorsement in favor of the State of California must be attached to certificate. The certificate of insurance shall meet such additional standards as may be determined by the contracting State agency, either independently or in consultation with ORIM, as necessary for protection of the State.</w:t>
      </w:r>
    </w:p>
    <w:p w14:paraId="1DD37512" w14:textId="77777777" w:rsidR="004815E8" w:rsidRPr="004815E8" w:rsidRDefault="004815E8" w:rsidP="00D31A81">
      <w:pPr>
        <w:widowControl/>
        <w:autoSpaceDE/>
        <w:autoSpaceDN/>
        <w:ind w:left="360" w:right="680"/>
        <w:contextualSpacing/>
        <w:jc w:val="center"/>
        <w:rPr>
          <w:rFonts w:eastAsia="Calibri"/>
          <w:b/>
        </w:rPr>
      </w:pPr>
    </w:p>
    <w:p w14:paraId="2E451665" w14:textId="06C173A5" w:rsidR="00FA3D13" w:rsidRPr="00FA3D13" w:rsidRDefault="00FA3D13" w:rsidP="00FA3D13"/>
    <w:sectPr w:rsidR="00FA3D13" w:rsidRPr="00FA3D13" w:rsidSect="00ED315C">
      <w:pgSz w:w="12240" w:h="15840"/>
      <w:pgMar w:top="1260" w:right="720" w:bottom="880" w:left="1480" w:header="726" w:footer="6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69A019" w14:textId="77777777" w:rsidR="00F32200" w:rsidRDefault="00F32200">
      <w:r>
        <w:separator/>
      </w:r>
    </w:p>
  </w:endnote>
  <w:endnote w:type="continuationSeparator" w:id="0">
    <w:p w14:paraId="3F3D005F" w14:textId="77777777" w:rsidR="00F32200" w:rsidRDefault="00F32200">
      <w:r>
        <w:continuationSeparator/>
      </w:r>
    </w:p>
  </w:endnote>
  <w:endnote w:type="continuationNotice" w:id="1">
    <w:p w14:paraId="27F7F96E" w14:textId="77777777" w:rsidR="00F32200" w:rsidRDefault="00F322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sto MT">
    <w:panose1 w:val="020406030505050303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CF163" w14:textId="498E78C6" w:rsidR="000F4449" w:rsidRDefault="000F4449">
    <w:pPr>
      <w:pStyle w:val="BodyText"/>
      <w:spacing w:line="14" w:lineRule="auto"/>
    </w:pPr>
    <w:r>
      <w:rPr>
        <w:noProof/>
      </w:rPr>
      <mc:AlternateContent>
        <mc:Choice Requires="wps">
          <w:drawing>
            <wp:anchor distT="0" distB="0" distL="114300" distR="114300" simplePos="0" relativeHeight="251658241" behindDoc="1" locked="0" layoutInCell="1" allowOverlap="1" wp14:anchorId="24278F70" wp14:editId="420EB6FA">
              <wp:simplePos x="0" y="0"/>
              <wp:positionH relativeFrom="page">
                <wp:posOffset>901700</wp:posOffset>
              </wp:positionH>
              <wp:positionV relativeFrom="page">
                <wp:posOffset>9474835</wp:posOffset>
              </wp:positionV>
              <wp:extent cx="789305" cy="139700"/>
              <wp:effectExtent l="0" t="0" r="0" b="0"/>
              <wp:wrapNone/>
              <wp:docPr id="2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3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A0B424" w14:textId="77777777" w:rsidR="000F4449" w:rsidRDefault="000F4449">
                          <w:pPr>
                            <w:spacing w:before="15"/>
                            <w:ind w:left="20"/>
                            <w:rPr>
                              <w:sz w:val="16"/>
                            </w:rPr>
                          </w:pPr>
                          <w:r>
                            <w:rPr>
                              <w:sz w:val="16"/>
                            </w:rPr>
                            <w:t>Revised</w:t>
                          </w:r>
                          <w:r>
                            <w:rPr>
                              <w:spacing w:val="-3"/>
                              <w:sz w:val="16"/>
                            </w:rPr>
                            <w:t xml:space="preserve"> </w:t>
                          </w:r>
                          <w:r>
                            <w:rPr>
                              <w:sz w:val="16"/>
                            </w:rPr>
                            <w:t>03/2021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278F70" id="_x0000_t202" coordsize="21600,21600" o:spt="202" path="m,l,21600r21600,l21600,xe">
              <v:stroke joinstyle="miter"/>
              <v:path gradientshapeok="t" o:connecttype="rect"/>
            </v:shapetype>
            <v:shape id="Text Box 15" o:spid="_x0000_s1029" type="#_x0000_t202" style="position:absolute;margin-left:71pt;margin-top:746.05pt;width:62.15pt;height:11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7os2AEAAJcDAAAOAAAAZHJzL2Uyb0RvYy54bWysU9tu1DAQfUfiHyy/s8m2grbRZqvSqgip&#10;XKTSD5g4zsYi8Zixd5Pl6xk7yRboG+LFmozt43OZbK7HvhMHTd6gLeV6lUuhrcLa2F0pn77dv7mU&#10;wgewNXRodSmP2svr7etXm8EV+gxb7GpNgkGsLwZXyjYEV2SZV63uwa/QacubDVIPgT9pl9UEA6P3&#10;XXaW5++yAal2hEp7z927aVNuE37TaBW+NI3XQXSlZG4hrZTWKq7ZdgPFjsC1Rs004B9Y9GAsP3qC&#10;uoMAYk/mBVRvFKHHJqwU9hk2jVE6aWA16/wvNY8tOJ20sDnenWzy/w9WfT48uq8kwvgeRw4wifDu&#10;AdV3LyzetmB3+oYIh1ZDzQ+vo2XZ4HwxX41W+8JHkGr4hDWHDPuACWhsqI+usE7B6BzA8WS6HoNQ&#10;3Ly4vDrP30qheGt9fnWRp1AyKJbLjnz4oLEXsSglcaYJHA4PPkQyUCxH4lsW703XpVw7+0eDD8ZO&#10;Ih/5TszDWI3C1LOyqKXC+shqCKdp4enmokX6KcXAk1JK/2MPpKXoPlp2JI7VUtBSVEsBVvHVUgYp&#10;pvI2TOO3d2R2LSNPnlu8YdcakxQ9s5jpcvpJ6Dypcbx+/06nnv+n7S8AAAD//wMAUEsDBBQABgAI&#10;AAAAIQBbZ4h44QAAAA0BAAAPAAAAZHJzL2Rvd25yZXYueG1sTI9BT4NAEIXvJv6HzZh4swtYiaUs&#10;TWP0ZGKkeOhxgSlsys4iu23x3zs96W3ezMub7+Wb2Q7ijJM3jhTEiwgEUuNaQ52Cr+rt4RmED5pa&#10;PThCBT/oYVPc3uQ6a92FSjzvQic4hHymFfQhjJmUvunRar9wIxLfDm6yOrCcOtlO+sLhdpBJFKXS&#10;akP8odcjvvTYHHcnq2C7p/LVfH/Un+WhNFW1iug9PSp1fzdv1yACzuHPDFd8RoeCmWp3otaLgfUy&#10;4S7hOqySGARbkjR9BFHz6ilexiCLXP5vUfwCAAD//wMAUEsBAi0AFAAGAAgAAAAhALaDOJL+AAAA&#10;4QEAABMAAAAAAAAAAAAAAAAAAAAAAFtDb250ZW50X1R5cGVzXS54bWxQSwECLQAUAAYACAAAACEA&#10;OP0h/9YAAACUAQAACwAAAAAAAAAAAAAAAAAvAQAAX3JlbHMvLnJlbHNQSwECLQAUAAYACAAAACEA&#10;n6+6LNgBAACXAwAADgAAAAAAAAAAAAAAAAAuAgAAZHJzL2Uyb0RvYy54bWxQSwECLQAUAAYACAAA&#10;ACEAW2eIeOEAAAANAQAADwAAAAAAAAAAAAAAAAAyBAAAZHJzL2Rvd25yZXYueG1sUEsFBgAAAAAE&#10;AAQA8wAAAEAFAAAAAA==&#10;" filled="f" stroked="f">
              <v:textbox inset="0,0,0,0">
                <w:txbxContent>
                  <w:p w14:paraId="72A0B424" w14:textId="77777777" w:rsidR="000F4449" w:rsidRDefault="000F4449">
                    <w:pPr>
                      <w:spacing w:before="15"/>
                      <w:ind w:left="20"/>
                      <w:rPr>
                        <w:sz w:val="16"/>
                      </w:rPr>
                    </w:pPr>
                    <w:r>
                      <w:rPr>
                        <w:sz w:val="16"/>
                      </w:rPr>
                      <w:t>Revised</w:t>
                    </w:r>
                    <w:r>
                      <w:rPr>
                        <w:spacing w:val="-3"/>
                        <w:sz w:val="16"/>
                      </w:rPr>
                      <w:t xml:space="preserve"> </w:t>
                    </w:r>
                    <w:r>
                      <w:rPr>
                        <w:sz w:val="16"/>
                      </w:rPr>
                      <w:t>03/2021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021787035"/>
      <w:docPartObj>
        <w:docPartGallery w:val="Page Numbers (Bottom of Page)"/>
        <w:docPartUnique/>
      </w:docPartObj>
    </w:sdtPr>
    <w:sdtContent>
      <w:sdt>
        <w:sdtPr>
          <w:rPr>
            <w:sz w:val="16"/>
            <w:szCs w:val="16"/>
          </w:rPr>
          <w:id w:val="1728636285"/>
          <w:docPartObj>
            <w:docPartGallery w:val="Page Numbers (Top of Page)"/>
            <w:docPartUnique/>
          </w:docPartObj>
        </w:sdtPr>
        <w:sdtContent>
          <w:p w14:paraId="7374B26A" w14:textId="0704E330" w:rsidR="00792F4B" w:rsidRPr="00F713A9" w:rsidRDefault="00792F4B">
            <w:pPr>
              <w:pStyle w:val="Footer"/>
              <w:jc w:val="center"/>
              <w:rPr>
                <w:sz w:val="16"/>
                <w:szCs w:val="16"/>
              </w:rPr>
            </w:pPr>
            <w:r w:rsidRPr="00F713A9">
              <w:rPr>
                <w:sz w:val="16"/>
                <w:szCs w:val="16"/>
              </w:rPr>
              <w:t xml:space="preserve">Page </w:t>
            </w:r>
            <w:r w:rsidRPr="00F713A9">
              <w:rPr>
                <w:b/>
                <w:bCs/>
                <w:sz w:val="16"/>
                <w:szCs w:val="16"/>
              </w:rPr>
              <w:fldChar w:fldCharType="begin"/>
            </w:r>
            <w:r w:rsidRPr="00F713A9">
              <w:rPr>
                <w:b/>
                <w:bCs/>
                <w:sz w:val="16"/>
                <w:szCs w:val="16"/>
              </w:rPr>
              <w:instrText xml:space="preserve"> PAGE </w:instrText>
            </w:r>
            <w:r w:rsidRPr="00F713A9">
              <w:rPr>
                <w:b/>
                <w:bCs/>
                <w:sz w:val="16"/>
                <w:szCs w:val="16"/>
              </w:rPr>
              <w:fldChar w:fldCharType="separate"/>
            </w:r>
            <w:r w:rsidR="00627AA3">
              <w:rPr>
                <w:b/>
                <w:bCs/>
                <w:noProof/>
                <w:sz w:val="16"/>
                <w:szCs w:val="16"/>
              </w:rPr>
              <w:t>6</w:t>
            </w:r>
            <w:r w:rsidRPr="00F713A9">
              <w:rPr>
                <w:b/>
                <w:bCs/>
                <w:sz w:val="16"/>
                <w:szCs w:val="16"/>
              </w:rPr>
              <w:fldChar w:fldCharType="end"/>
            </w:r>
            <w:r w:rsidRPr="00F713A9">
              <w:rPr>
                <w:sz w:val="16"/>
                <w:szCs w:val="16"/>
              </w:rPr>
              <w:t xml:space="preserve"> of </w:t>
            </w:r>
            <w:r w:rsidRPr="00F713A9">
              <w:rPr>
                <w:b/>
                <w:bCs/>
                <w:sz w:val="16"/>
                <w:szCs w:val="16"/>
              </w:rPr>
              <w:fldChar w:fldCharType="begin"/>
            </w:r>
            <w:r w:rsidRPr="00F713A9">
              <w:rPr>
                <w:b/>
                <w:bCs/>
                <w:sz w:val="16"/>
                <w:szCs w:val="16"/>
              </w:rPr>
              <w:instrText xml:space="preserve"> NUMPAGES  </w:instrText>
            </w:r>
            <w:r w:rsidRPr="00F713A9">
              <w:rPr>
                <w:b/>
                <w:bCs/>
                <w:sz w:val="16"/>
                <w:szCs w:val="16"/>
              </w:rPr>
              <w:fldChar w:fldCharType="separate"/>
            </w:r>
            <w:r w:rsidR="00627AA3">
              <w:rPr>
                <w:b/>
                <w:bCs/>
                <w:noProof/>
                <w:sz w:val="16"/>
                <w:szCs w:val="16"/>
              </w:rPr>
              <w:t>20</w:t>
            </w:r>
            <w:r w:rsidRPr="00F713A9">
              <w:rPr>
                <w:b/>
                <w:bCs/>
                <w:sz w:val="16"/>
                <w:szCs w:val="16"/>
              </w:rPr>
              <w:fldChar w:fldCharType="end"/>
            </w:r>
          </w:p>
        </w:sdtContent>
      </w:sdt>
    </w:sdtContent>
  </w:sdt>
  <w:p w14:paraId="7577E940" w14:textId="44A03AAD" w:rsidR="000F4449" w:rsidRPr="00F713A9" w:rsidRDefault="000F4449">
    <w:pPr>
      <w:pStyle w:val="BodyText"/>
      <w:spacing w:line="14" w:lineRule="auto"/>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5E712" w14:textId="77777777" w:rsidR="002452B6" w:rsidRDefault="002452B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9224B5" w14:textId="77777777" w:rsidR="000F4449" w:rsidRPr="004A4B7C" w:rsidRDefault="000F4449">
    <w:pPr>
      <w:pStyle w:val="BodyText"/>
      <w:spacing w:line="14" w:lineRule="auto"/>
      <w:rPr>
        <w:sz w:val="22"/>
        <w:szCs w:val="22"/>
      </w:rPr>
    </w:pPr>
  </w:p>
  <w:p w14:paraId="46AB7B72" w14:textId="77777777" w:rsidR="000F4449" w:rsidRPr="004A4B7C" w:rsidRDefault="000F4449">
    <w:pPr>
      <w:pStyle w:val="BodyText"/>
      <w:spacing w:line="14" w:lineRule="auto"/>
      <w:rPr>
        <w:sz w:val="22"/>
        <w:szCs w:val="22"/>
      </w:rPr>
    </w:pPr>
  </w:p>
  <w:p w14:paraId="408724EF" w14:textId="77777777" w:rsidR="000F4449" w:rsidRPr="004A4B7C" w:rsidRDefault="000F4449">
    <w:pPr>
      <w:pStyle w:val="BodyText"/>
      <w:spacing w:line="14" w:lineRule="auto"/>
      <w:rPr>
        <w:sz w:val="22"/>
        <w:szCs w:val="22"/>
      </w:rPr>
    </w:pPr>
  </w:p>
  <w:p w14:paraId="00AB3257" w14:textId="77777777" w:rsidR="000F4449" w:rsidRPr="004A4B7C" w:rsidRDefault="000F4449">
    <w:pPr>
      <w:pStyle w:val="BodyText"/>
      <w:spacing w:line="14" w:lineRule="auto"/>
      <w:rPr>
        <w:sz w:val="22"/>
        <w:szCs w:val="22"/>
      </w:rPr>
    </w:pPr>
  </w:p>
  <w:p w14:paraId="7C4D9380" w14:textId="77777777" w:rsidR="000F4449" w:rsidRPr="004A4B7C" w:rsidRDefault="000F4449">
    <w:pPr>
      <w:pStyle w:val="BodyText"/>
      <w:spacing w:line="14" w:lineRule="auto"/>
      <w:rPr>
        <w:sz w:val="22"/>
        <w:szCs w:val="22"/>
      </w:rPr>
    </w:pPr>
  </w:p>
  <w:p w14:paraId="45A94855" w14:textId="77777777" w:rsidR="000F4449" w:rsidRPr="004A4B7C" w:rsidRDefault="000F4449">
    <w:pPr>
      <w:pStyle w:val="BodyText"/>
      <w:spacing w:line="14" w:lineRule="auto"/>
      <w:rPr>
        <w:sz w:val="22"/>
        <w:szCs w:val="22"/>
      </w:rPr>
    </w:pPr>
  </w:p>
  <w:p w14:paraId="5783B8EC" w14:textId="4720855E" w:rsidR="000F4449" w:rsidRPr="004A4B7C" w:rsidRDefault="000F4449">
    <w:pPr>
      <w:pStyle w:val="BodyText"/>
      <w:spacing w:line="14" w:lineRule="auto"/>
      <w:rPr>
        <w:sz w:val="22"/>
        <w:szCs w:val="22"/>
      </w:rPr>
    </w:pPr>
    <w:r w:rsidRPr="004A4B7C">
      <w:rPr>
        <w:sz w:val="22"/>
        <w:szCs w:val="22"/>
      </w:rPr>
      <w:t>Revised 03/2021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9DF75" w14:textId="2F7C4B16" w:rsidR="000F4449" w:rsidRDefault="000F4449">
    <w:pPr>
      <w:pStyle w:val="BodyText"/>
      <w:spacing w:line="14" w:lineRule="auto"/>
    </w:pPr>
    <w:r>
      <w:rPr>
        <w:noProof/>
      </w:rPr>
      <mc:AlternateContent>
        <mc:Choice Requires="wps">
          <w:drawing>
            <wp:anchor distT="0" distB="0" distL="114300" distR="114300" simplePos="0" relativeHeight="251658242" behindDoc="1" locked="0" layoutInCell="1" allowOverlap="1" wp14:anchorId="2529B6F8" wp14:editId="6346D593">
              <wp:simplePos x="0" y="0"/>
              <wp:positionH relativeFrom="page">
                <wp:posOffset>901700</wp:posOffset>
              </wp:positionH>
              <wp:positionV relativeFrom="page">
                <wp:posOffset>9474835</wp:posOffset>
              </wp:positionV>
              <wp:extent cx="789305" cy="139700"/>
              <wp:effectExtent l="0" t="0" r="0" b="0"/>
              <wp:wrapNone/>
              <wp:docPr id="2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3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E75AC4" w14:textId="77777777" w:rsidR="000F4449" w:rsidRDefault="000F4449">
                          <w:pPr>
                            <w:spacing w:before="15"/>
                            <w:ind w:left="20"/>
                            <w:rPr>
                              <w:sz w:val="16"/>
                            </w:rPr>
                          </w:pPr>
                          <w:r>
                            <w:rPr>
                              <w:sz w:val="16"/>
                            </w:rPr>
                            <w:t>Revised</w:t>
                          </w:r>
                          <w:r>
                            <w:rPr>
                              <w:spacing w:val="-3"/>
                              <w:sz w:val="16"/>
                            </w:rPr>
                            <w:t xml:space="preserve"> </w:t>
                          </w:r>
                          <w:r>
                            <w:rPr>
                              <w:sz w:val="16"/>
                            </w:rPr>
                            <w:t>03/2021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29B6F8" id="_x0000_t202" coordsize="21600,21600" o:spt="202" path="m,l,21600r21600,l21600,xe">
              <v:stroke joinstyle="miter"/>
              <v:path gradientshapeok="t" o:connecttype="rect"/>
            </v:shapetype>
            <v:shape id="Text Box 8" o:spid="_x0000_s1030" type="#_x0000_t202" style="position:absolute;margin-left:71pt;margin-top:746.05pt;width:62.15pt;height:11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EXS2gEAAJcDAAAOAAAAZHJzL2Uyb0RvYy54bWysU9tu1DAQfUfiHyy/s8luBW2jzValVRFS&#10;uUiFD3AcJ7FIPGbGu8ny9YydzZbLG+LFmozt43OZbG+moRcHg2TBlXK9yqUwTkNtXVvKr18eXl1J&#10;QUG5WvXgTCmPhuTN7uWL7egLs4EO+tqgYBBHxehL2YXgiywj3ZlB0Qq8cbzZAA4q8Ce2WY1qZPSh&#10;zzZ5/iYbAWuPoA0Rd+/nTblL+E1jdPjUNGSC6EvJ3EJaMa1VXLPdVhUtKt9ZfaKh/oHFoKzjR89Q&#10;9yoosUf7F9RgNQJBE1YahgyaxmqTNLCadf6HmqdOeZO0sDnkzzbR/4PVHw9P/jOKML2FiQNMIsg/&#10;gv5GwsFdp1xrbhFh7Iyq+eF1tCwbPRWnq9FqKiiCVOMHqDlktQ+QgKYGh+gK6xSMzgEcz6abKQjN&#10;zcur64v8tRSat9YX15d5CiVTxXLZI4V3BgYRi1IiZ5rA1eGRQiSjiuVIfMvBg+37lGvvfmvwwdhJ&#10;5CPfmXmYqknYupSbqCxqqaA+shqEeVp4urnoAH9IMfKklJK+7xUaKfr3jh2JY7UUuBTVUiin+Wop&#10;gxRzeRfm8dt7tG3HyLPnDm7ZtcYmRc8sTnQ5/ST0NKlxvH79Tqee/6fdTwAAAP//AwBQSwMEFAAG&#10;AAgAAAAhAFtniHjhAAAADQEAAA8AAABkcnMvZG93bnJldi54bWxMj0FPg0AQhe8m/ofNmHizC1iJ&#10;pSxNY/RkYqR46HGBKWzKziK7bfHfOz3pbd7My5vv5ZvZDuKMkzeOFMSLCARS41pDnYKv6u3hGYQP&#10;mlo9OEIFP+hhU9ze5Dpr3YVKPO9CJziEfKYV9CGMmZS+6dFqv3AjEt8ObrI6sJw62U76wuF2kEkU&#10;pdJqQ/yh1yO+9NgcdyerYLun8tV8f9Sf5aE0VbWK6D09KnV/N2/XIALO4c8MV3xGh4KZanei1ouB&#10;9TLhLuE6rJIYBFuSNH0EUfPqKV7GIItc/m9R/AIAAP//AwBQSwECLQAUAAYACAAAACEAtoM4kv4A&#10;AADhAQAAEwAAAAAAAAAAAAAAAAAAAAAAW0NvbnRlbnRfVHlwZXNdLnhtbFBLAQItABQABgAIAAAA&#10;IQA4/SH/1gAAAJQBAAALAAAAAAAAAAAAAAAAAC8BAABfcmVscy8ucmVsc1BLAQItABQABgAIAAAA&#10;IQBKuEXS2gEAAJcDAAAOAAAAAAAAAAAAAAAAAC4CAABkcnMvZTJvRG9jLnhtbFBLAQItABQABgAI&#10;AAAAIQBbZ4h44QAAAA0BAAAPAAAAAAAAAAAAAAAAADQEAABkcnMvZG93bnJldi54bWxQSwUGAAAA&#10;AAQABADzAAAAQgUAAAAA&#10;" filled="f" stroked="f">
              <v:textbox inset="0,0,0,0">
                <w:txbxContent>
                  <w:p w14:paraId="5CE75AC4" w14:textId="77777777" w:rsidR="000F4449" w:rsidRDefault="000F4449">
                    <w:pPr>
                      <w:spacing w:before="15"/>
                      <w:ind w:left="20"/>
                      <w:rPr>
                        <w:sz w:val="16"/>
                      </w:rPr>
                    </w:pPr>
                    <w:r>
                      <w:rPr>
                        <w:sz w:val="16"/>
                      </w:rPr>
                      <w:t>Revised</w:t>
                    </w:r>
                    <w:r>
                      <w:rPr>
                        <w:spacing w:val="-3"/>
                        <w:sz w:val="16"/>
                      </w:rPr>
                      <w:t xml:space="preserve"> </w:t>
                    </w:r>
                    <w:r>
                      <w:rPr>
                        <w:sz w:val="16"/>
                      </w:rPr>
                      <w:t>03/2021</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518234237"/>
      <w:docPartObj>
        <w:docPartGallery w:val="Page Numbers (Top of Page)"/>
        <w:docPartUnique/>
      </w:docPartObj>
    </w:sdtPr>
    <w:sdtContent>
      <w:p w14:paraId="0D9C14DE" w14:textId="77777777" w:rsidR="00F713A9" w:rsidRDefault="00F713A9" w:rsidP="00F713A9">
        <w:pPr>
          <w:pStyle w:val="Footer"/>
          <w:jc w:val="center"/>
          <w:rPr>
            <w:sz w:val="16"/>
            <w:szCs w:val="16"/>
          </w:rPr>
        </w:pPr>
        <w:r w:rsidRPr="00F713A9">
          <w:rPr>
            <w:sz w:val="16"/>
            <w:szCs w:val="16"/>
          </w:rPr>
          <w:t xml:space="preserve">Page </w:t>
        </w:r>
        <w:r w:rsidRPr="00F713A9">
          <w:rPr>
            <w:b/>
            <w:bCs/>
            <w:sz w:val="16"/>
            <w:szCs w:val="16"/>
          </w:rPr>
          <w:fldChar w:fldCharType="begin"/>
        </w:r>
        <w:r w:rsidRPr="00F713A9">
          <w:rPr>
            <w:b/>
            <w:bCs/>
            <w:sz w:val="16"/>
            <w:szCs w:val="16"/>
          </w:rPr>
          <w:instrText xml:space="preserve"> PAGE </w:instrText>
        </w:r>
        <w:r w:rsidRPr="00F713A9">
          <w:rPr>
            <w:b/>
            <w:bCs/>
            <w:sz w:val="16"/>
            <w:szCs w:val="16"/>
          </w:rPr>
          <w:fldChar w:fldCharType="separate"/>
        </w:r>
        <w:r w:rsidR="00627AA3">
          <w:rPr>
            <w:b/>
            <w:bCs/>
            <w:noProof/>
            <w:sz w:val="16"/>
            <w:szCs w:val="16"/>
          </w:rPr>
          <w:t>12</w:t>
        </w:r>
        <w:r w:rsidRPr="00F713A9">
          <w:rPr>
            <w:b/>
            <w:bCs/>
            <w:sz w:val="16"/>
            <w:szCs w:val="16"/>
          </w:rPr>
          <w:fldChar w:fldCharType="end"/>
        </w:r>
        <w:r w:rsidRPr="00F713A9">
          <w:rPr>
            <w:sz w:val="16"/>
            <w:szCs w:val="16"/>
          </w:rPr>
          <w:t xml:space="preserve"> of </w:t>
        </w:r>
        <w:r w:rsidRPr="00F713A9">
          <w:rPr>
            <w:b/>
            <w:bCs/>
            <w:sz w:val="16"/>
            <w:szCs w:val="16"/>
          </w:rPr>
          <w:fldChar w:fldCharType="begin"/>
        </w:r>
        <w:r w:rsidRPr="00F713A9">
          <w:rPr>
            <w:b/>
            <w:bCs/>
            <w:sz w:val="16"/>
            <w:szCs w:val="16"/>
          </w:rPr>
          <w:instrText xml:space="preserve"> NUMPAGES  </w:instrText>
        </w:r>
        <w:r w:rsidRPr="00F713A9">
          <w:rPr>
            <w:b/>
            <w:bCs/>
            <w:sz w:val="16"/>
            <w:szCs w:val="16"/>
          </w:rPr>
          <w:fldChar w:fldCharType="separate"/>
        </w:r>
        <w:r w:rsidR="00627AA3">
          <w:rPr>
            <w:b/>
            <w:bCs/>
            <w:noProof/>
            <w:sz w:val="16"/>
            <w:szCs w:val="16"/>
          </w:rPr>
          <w:t>20</w:t>
        </w:r>
        <w:r w:rsidRPr="00F713A9">
          <w:rPr>
            <w:b/>
            <w:bCs/>
            <w:sz w:val="16"/>
            <w:szCs w:val="16"/>
          </w:rPr>
          <w:fldChar w:fldCharType="end"/>
        </w:r>
      </w:p>
    </w:sdtContent>
  </w:sdt>
  <w:p w14:paraId="05DC95BB" w14:textId="1E69B0AF" w:rsidR="000F4449" w:rsidRDefault="000F4449">
    <w:pPr>
      <w:pStyle w:val="BodyText"/>
      <w:spacing w:line="14" w:lineRule="auto"/>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A00821" w14:textId="77777777" w:rsidR="00487170" w:rsidRDefault="00487170">
    <w:pPr>
      <w:pStyle w:val="Footer"/>
      <w:framePr w:wrap="around" w:vAnchor="text" w:hAnchor="page" w:x="14842" w:y="51"/>
      <w:rPr>
        <w:rStyle w:val="PageNumber"/>
      </w:rPr>
    </w:pPr>
  </w:p>
  <w:p w14:paraId="73648585" w14:textId="77777777" w:rsidR="00487170" w:rsidRDefault="00487170">
    <w:pPr>
      <w:pStyle w:val="Footer"/>
      <w:ind w:right="360"/>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DDC5A" w14:textId="7BF8BAFE" w:rsidR="000F4449" w:rsidRDefault="000F4449">
    <w:pPr>
      <w:pStyle w:val="BodyText"/>
      <w:spacing w:line="14" w:lineRule="auto"/>
    </w:pPr>
    <w:r>
      <w:rPr>
        <w:noProof/>
      </w:rPr>
      <mc:AlternateContent>
        <mc:Choice Requires="wps">
          <w:drawing>
            <wp:anchor distT="0" distB="0" distL="114300" distR="114300" simplePos="0" relativeHeight="251658243" behindDoc="1" locked="0" layoutInCell="1" allowOverlap="1" wp14:anchorId="0F458AEF" wp14:editId="5FA299F2">
              <wp:simplePos x="0" y="0"/>
              <wp:positionH relativeFrom="page">
                <wp:posOffset>901700</wp:posOffset>
              </wp:positionH>
              <wp:positionV relativeFrom="page">
                <wp:posOffset>7188835</wp:posOffset>
              </wp:positionV>
              <wp:extent cx="789305" cy="139700"/>
              <wp:effectExtent l="0" t="0" r="0" b="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3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543542" w14:textId="77777777" w:rsidR="000F4449" w:rsidRDefault="000F4449">
                          <w:pPr>
                            <w:spacing w:before="15"/>
                            <w:ind w:left="20"/>
                            <w:rPr>
                              <w:sz w:val="16"/>
                            </w:rPr>
                          </w:pPr>
                          <w:r>
                            <w:rPr>
                              <w:sz w:val="16"/>
                            </w:rPr>
                            <w:t>Revised</w:t>
                          </w:r>
                          <w:r>
                            <w:rPr>
                              <w:spacing w:val="-3"/>
                              <w:sz w:val="16"/>
                            </w:rPr>
                            <w:t xml:space="preserve"> </w:t>
                          </w:r>
                          <w:r>
                            <w:rPr>
                              <w:sz w:val="16"/>
                            </w:rPr>
                            <w:t>03/2021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458AEF" id="_x0000_t202" coordsize="21600,21600" o:spt="202" path="m,l,21600r21600,l21600,xe">
              <v:stroke joinstyle="miter"/>
              <v:path gradientshapeok="t" o:connecttype="rect"/>
            </v:shapetype>
            <v:shape id="Text Box 5" o:spid="_x0000_s1031" type="#_x0000_t202" style="position:absolute;margin-left:71pt;margin-top:566.05pt;width:62.15pt;height:11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u+H2gEAAJcDAAAOAAAAZHJzL2Uyb0RvYy54bWysU9tu1DAQfUfiHyy/s8l2BW2jzValVRFS&#10;uUiFD3AcJ7FIPGbGu8ny9YydzZbLG+LFmozt43OZbG+moRcHg2TBlXK9yqUwTkNtXVvKr18eXl1J&#10;QUG5WvXgTCmPhuTN7uWL7egLcwEd9LVBwSCOitGXsgvBF1lGujODohV443izARxU4E9ssxrVyOhD&#10;n13k+ZtsBKw9gjZE3L2fN+Uu4TeN0eFT05AJoi8lcwtpxbRWcc12W1W0qHxn9YmG+gcWg7KOHz1D&#10;3augxB7tX1CD1QgETVhpGDJoGqtN0sBq1vkfap465U3SwuaQP9tE/w9Wfzw8+c8owvQWJg4wiSD/&#10;CPobCQd3nXKtuUWEsTOq5ofX0bJs9FScrkarqaAIUo0foOaQ1T5AApoaHKIrrFMwOgdwPJtupiA0&#10;Ny+vrjf5ayk0b60315d5CiVTxXLZI4V3BgYRi1IiZ5rA1eGRQiSjiuVIfMvBg+37lGvvfmvwwdhJ&#10;5CPfmXmYqknYupSbqCxqqaA+shqEeVp4urnoAH9IMfKklJK+7xUaKfr3jh2JY7UUuBTVUiin+Wop&#10;gxRzeRfm8dt7tG3HyLPnDm7ZtcYmRc8sTnQ5/ST0NKlxvH79Tqee/6fdTwAAAP//AwBQSwMEFAAG&#10;AAgAAAAhAHeN8DfhAAAADQEAAA8AAABkcnMvZG93bnJldi54bWxMj0FPg0AQhe8m/ofNmHizC7QS&#10;iyxNY/RkYqR46HGBKWzKziK7bfHfOz3pbd7My5vv5ZvZDuKMkzeOFMSLCARS41pDnYKv6u3hCYQP&#10;mlo9OEIFP+hhU9ze5Dpr3YVKPO9CJziEfKYV9CGMmZS+6dFqv3AjEt8ObrI6sJw62U76wuF2kEkU&#10;pdJqQ/yh1yO+9NgcdyerYLun8tV8f9Sf5aE0VbWO6D09KnV/N2+fQQScw58ZrviMDgUz1e5ErRcD&#10;61XCXQIP8TKJQbAlSdMliPq6elzFIItc/m9R/AIAAP//AwBQSwECLQAUAAYACAAAACEAtoM4kv4A&#10;AADhAQAAEwAAAAAAAAAAAAAAAAAAAAAAW0NvbnRlbnRfVHlwZXNdLnhtbFBLAQItABQABgAIAAAA&#10;IQA4/SH/1gAAAJQBAAALAAAAAAAAAAAAAAAAAC8BAABfcmVscy8ucmVsc1BLAQItABQABgAIAAAA&#10;IQD5Su+H2gEAAJcDAAAOAAAAAAAAAAAAAAAAAC4CAABkcnMvZTJvRG9jLnhtbFBLAQItABQABgAI&#10;AAAAIQB3jfA34QAAAA0BAAAPAAAAAAAAAAAAAAAAADQEAABkcnMvZG93bnJldi54bWxQSwUGAAAA&#10;AAQABADzAAAAQgUAAAAA&#10;" filled="f" stroked="f">
              <v:textbox inset="0,0,0,0">
                <w:txbxContent>
                  <w:p w14:paraId="1D543542" w14:textId="77777777" w:rsidR="000F4449" w:rsidRDefault="000F4449">
                    <w:pPr>
                      <w:spacing w:before="15"/>
                      <w:ind w:left="20"/>
                      <w:rPr>
                        <w:sz w:val="16"/>
                      </w:rPr>
                    </w:pPr>
                    <w:r>
                      <w:rPr>
                        <w:sz w:val="16"/>
                      </w:rPr>
                      <w:t>Revised</w:t>
                    </w:r>
                    <w:r>
                      <w:rPr>
                        <w:spacing w:val="-3"/>
                        <w:sz w:val="16"/>
                      </w:rPr>
                      <w:t xml:space="preserve"> </w:t>
                    </w:r>
                    <w:r>
                      <w:rPr>
                        <w:sz w:val="16"/>
                      </w:rPr>
                      <w:t>03/2021</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95712686"/>
      <w:docPartObj>
        <w:docPartGallery w:val="Page Numbers (Top of Page)"/>
        <w:docPartUnique/>
      </w:docPartObj>
    </w:sdtPr>
    <w:sdtContent>
      <w:p w14:paraId="6D08866F" w14:textId="77777777" w:rsidR="00F713A9" w:rsidRDefault="00F713A9" w:rsidP="00F713A9">
        <w:pPr>
          <w:pStyle w:val="Footer"/>
          <w:jc w:val="center"/>
          <w:rPr>
            <w:sz w:val="16"/>
            <w:szCs w:val="16"/>
          </w:rPr>
        </w:pPr>
        <w:r w:rsidRPr="00F713A9">
          <w:rPr>
            <w:sz w:val="16"/>
            <w:szCs w:val="16"/>
          </w:rPr>
          <w:t xml:space="preserve">Page </w:t>
        </w:r>
        <w:r w:rsidRPr="00F713A9">
          <w:rPr>
            <w:b/>
            <w:bCs/>
            <w:sz w:val="16"/>
            <w:szCs w:val="16"/>
          </w:rPr>
          <w:fldChar w:fldCharType="begin"/>
        </w:r>
        <w:r w:rsidRPr="00F713A9">
          <w:rPr>
            <w:b/>
            <w:bCs/>
            <w:sz w:val="16"/>
            <w:szCs w:val="16"/>
          </w:rPr>
          <w:instrText xml:space="preserve"> PAGE </w:instrText>
        </w:r>
        <w:r w:rsidRPr="00F713A9">
          <w:rPr>
            <w:b/>
            <w:bCs/>
            <w:sz w:val="16"/>
            <w:szCs w:val="16"/>
          </w:rPr>
          <w:fldChar w:fldCharType="separate"/>
        </w:r>
        <w:r w:rsidR="00627AA3">
          <w:rPr>
            <w:b/>
            <w:bCs/>
            <w:noProof/>
            <w:sz w:val="16"/>
            <w:szCs w:val="16"/>
          </w:rPr>
          <w:t>13</w:t>
        </w:r>
        <w:r w:rsidRPr="00F713A9">
          <w:rPr>
            <w:b/>
            <w:bCs/>
            <w:sz w:val="16"/>
            <w:szCs w:val="16"/>
          </w:rPr>
          <w:fldChar w:fldCharType="end"/>
        </w:r>
        <w:r w:rsidRPr="00F713A9">
          <w:rPr>
            <w:sz w:val="16"/>
            <w:szCs w:val="16"/>
          </w:rPr>
          <w:t xml:space="preserve"> of </w:t>
        </w:r>
        <w:r w:rsidRPr="00F713A9">
          <w:rPr>
            <w:b/>
            <w:bCs/>
            <w:sz w:val="16"/>
            <w:szCs w:val="16"/>
          </w:rPr>
          <w:fldChar w:fldCharType="begin"/>
        </w:r>
        <w:r w:rsidRPr="00F713A9">
          <w:rPr>
            <w:b/>
            <w:bCs/>
            <w:sz w:val="16"/>
            <w:szCs w:val="16"/>
          </w:rPr>
          <w:instrText xml:space="preserve"> NUMPAGES  </w:instrText>
        </w:r>
        <w:r w:rsidRPr="00F713A9">
          <w:rPr>
            <w:b/>
            <w:bCs/>
            <w:sz w:val="16"/>
            <w:szCs w:val="16"/>
          </w:rPr>
          <w:fldChar w:fldCharType="separate"/>
        </w:r>
        <w:r w:rsidR="00627AA3">
          <w:rPr>
            <w:b/>
            <w:bCs/>
            <w:noProof/>
            <w:sz w:val="16"/>
            <w:szCs w:val="16"/>
          </w:rPr>
          <w:t>20</w:t>
        </w:r>
        <w:r w:rsidRPr="00F713A9">
          <w:rPr>
            <w:b/>
            <w:bCs/>
            <w:sz w:val="16"/>
            <w:szCs w:val="16"/>
          </w:rPr>
          <w:fldChar w:fldCharType="end"/>
        </w:r>
      </w:p>
    </w:sdtContent>
  </w:sdt>
  <w:p w14:paraId="03BE27E1" w14:textId="4AC1855F" w:rsidR="000F4449" w:rsidRDefault="000F4449">
    <w:pPr>
      <w:pStyle w:val="BodyText"/>
      <w:spacing w:line="14" w:lineRule="auto"/>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5E711" w14:textId="77777777" w:rsidR="00FA41D2" w:rsidRDefault="00FA41D2">
    <w:pPr>
      <w:pStyle w:val="BodyText"/>
      <w:spacing w:line="14" w:lineRule="auto"/>
    </w:pPr>
    <w:r>
      <w:rPr>
        <w:noProof/>
      </w:rPr>
      <mc:AlternateContent>
        <mc:Choice Requires="wps">
          <w:drawing>
            <wp:anchor distT="0" distB="0" distL="114300" distR="114300" simplePos="0" relativeHeight="251658244" behindDoc="1" locked="0" layoutInCell="1" allowOverlap="1" wp14:anchorId="74648614" wp14:editId="4F78926B">
              <wp:simplePos x="0" y="0"/>
              <wp:positionH relativeFrom="page">
                <wp:posOffset>901700</wp:posOffset>
              </wp:positionH>
              <wp:positionV relativeFrom="page">
                <wp:posOffset>9474835</wp:posOffset>
              </wp:positionV>
              <wp:extent cx="789305" cy="1397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3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6E903" w14:textId="77777777" w:rsidR="00FA41D2" w:rsidRDefault="00FA41D2">
                          <w:pPr>
                            <w:spacing w:before="15"/>
                            <w:ind w:left="20"/>
                            <w:rPr>
                              <w:sz w:val="16"/>
                            </w:rPr>
                          </w:pPr>
                          <w:r>
                            <w:rPr>
                              <w:sz w:val="16"/>
                            </w:rPr>
                            <w:t>Revised</w:t>
                          </w:r>
                          <w:r>
                            <w:rPr>
                              <w:spacing w:val="-3"/>
                              <w:sz w:val="16"/>
                            </w:rPr>
                            <w:t xml:space="preserve"> </w:t>
                          </w:r>
                          <w:r>
                            <w:rPr>
                              <w:sz w:val="16"/>
                            </w:rPr>
                            <w:t>03/2021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648614" id="_x0000_t202" coordsize="21600,21600" o:spt="202" path="m,l,21600r21600,l21600,xe">
              <v:stroke joinstyle="miter"/>
              <v:path gradientshapeok="t" o:connecttype="rect"/>
            </v:shapetype>
            <v:shape id="Text Box 14" o:spid="_x0000_s1032" type="#_x0000_t202" style="position:absolute;margin-left:71pt;margin-top:746.05pt;width:62.15pt;height:11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cr02gEAAJcDAAAOAAAAZHJzL2Uyb0RvYy54bWysU9tu1DAQfUfiHyy/s8m2QNtos1VpVYRU&#10;ClLhAxzHSSwSj5nxbrJ8PWNns+XyhnixJmP7+Fwmm+tp6MXeIFlwpVyvcimM01Bb15by65f7V5dS&#10;UFCuVj04U8qDIXm9ffliM/rCnEEHfW1QMIijYvSl7ELwRZaR7sygaAXeON5sAAcV+BPbrEY1MvrQ&#10;Z2d5/jYbAWuPoA0Rd+/mTblN+E1jdPjUNGSC6EvJ3EJaMa1VXLPtRhUtKt9ZfaSh/oHFoKzjR09Q&#10;dyoosUP7F9RgNQJBE1YahgyaxmqTNLCadf6HmqdOeZO0sDnkTzbR/4PVj/sn/xlFmN7BxAEmEeQf&#10;QH8j4eC2U641N4gwdkbV/PA6WpaNnorj1Wg1FRRBqvEj1Byy2gVIQFODQ3SFdQpG5wAOJ9PNFITm&#10;5sXl1Xn+RgrNW+vzq4s8hZKpYrnskcJ7A4OIRSmRM03gav9AIZJRxXIkvuXg3vZ9yrV3vzX4YOwk&#10;8pHvzDxM1SRsXcrXUVnUUkF9YDUI87TwdHPRAf6QYuRJKSV93yk0UvQfHDsSx2opcCmqpVBO89VS&#10;Binm8jbM47fzaNuOkWfPHdywa41Nip5ZHOly+knocVLjeP36nU49/0/bnwAAAP//AwBQSwMEFAAG&#10;AAgAAAAhAFtniHjhAAAADQEAAA8AAABkcnMvZG93bnJldi54bWxMj0FPg0AQhe8m/ofNmHizC1iJ&#10;pSxNY/RkYqR46HGBKWzKziK7bfHfOz3pbd7My5vv5ZvZDuKMkzeOFMSLCARS41pDnYKv6u3hGYQP&#10;mlo9OEIFP+hhU9ze5Dpr3YVKPO9CJziEfKYV9CGMmZS+6dFqv3AjEt8ObrI6sJw62U76wuF2kEkU&#10;pdJqQ/yh1yO+9NgcdyerYLun8tV8f9Sf5aE0VbWK6D09KnV/N2/XIALO4c8MV3xGh4KZanei1ouB&#10;9TLhLuE6rJIYBFuSNH0EUfPqKV7GIItc/m9R/AIAAP//AwBQSwECLQAUAAYACAAAACEAtoM4kv4A&#10;AADhAQAAEwAAAAAAAAAAAAAAAAAAAAAAW0NvbnRlbnRfVHlwZXNdLnhtbFBLAQItABQABgAIAAAA&#10;IQA4/SH/1gAAAJQBAAALAAAAAAAAAAAAAAAAAC8BAABfcmVscy8ucmVsc1BLAQItABQABgAIAAAA&#10;IQChkcr02gEAAJcDAAAOAAAAAAAAAAAAAAAAAC4CAABkcnMvZTJvRG9jLnhtbFBLAQItABQABgAI&#10;AAAAIQBbZ4h44QAAAA0BAAAPAAAAAAAAAAAAAAAAADQEAABkcnMvZG93bnJldi54bWxQSwUGAAAA&#10;AAQABADzAAAAQgUAAAAA&#10;" filled="f" stroked="f">
              <v:textbox inset="0,0,0,0">
                <w:txbxContent>
                  <w:p w14:paraId="4296E903" w14:textId="77777777" w:rsidR="00FA41D2" w:rsidRDefault="00FA41D2">
                    <w:pPr>
                      <w:spacing w:before="15"/>
                      <w:ind w:left="20"/>
                      <w:rPr>
                        <w:sz w:val="16"/>
                      </w:rPr>
                    </w:pPr>
                    <w:r>
                      <w:rPr>
                        <w:sz w:val="16"/>
                      </w:rPr>
                      <w:t>Revised</w:t>
                    </w:r>
                    <w:r>
                      <w:rPr>
                        <w:spacing w:val="-3"/>
                        <w:sz w:val="16"/>
                      </w:rPr>
                      <w:t xml:space="preserve"> </w:t>
                    </w:r>
                    <w:r>
                      <w:rPr>
                        <w:sz w:val="16"/>
                      </w:rPr>
                      <w:t>03/2021</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439056872"/>
      <w:docPartObj>
        <w:docPartGallery w:val="Page Numbers (Top of Page)"/>
        <w:docPartUnique/>
      </w:docPartObj>
    </w:sdtPr>
    <w:sdtContent>
      <w:p w14:paraId="38BC3C98" w14:textId="77777777" w:rsidR="00FA41D2" w:rsidRPr="00F713A9" w:rsidRDefault="00FA41D2" w:rsidP="00AA2DEF">
        <w:pPr>
          <w:pStyle w:val="Footer"/>
          <w:contextualSpacing/>
          <w:jc w:val="center"/>
          <w:rPr>
            <w:sz w:val="16"/>
            <w:szCs w:val="16"/>
          </w:rPr>
        </w:pPr>
        <w:r w:rsidRPr="00F713A9">
          <w:rPr>
            <w:sz w:val="16"/>
            <w:szCs w:val="16"/>
          </w:rPr>
          <w:t xml:space="preserve">Pae </w:t>
        </w:r>
        <w:r w:rsidRPr="00F713A9">
          <w:rPr>
            <w:b/>
            <w:bCs/>
            <w:sz w:val="16"/>
            <w:szCs w:val="16"/>
          </w:rPr>
          <w:fldChar w:fldCharType="begin"/>
        </w:r>
        <w:r w:rsidRPr="00F713A9">
          <w:rPr>
            <w:b/>
            <w:bCs/>
            <w:sz w:val="16"/>
            <w:szCs w:val="16"/>
          </w:rPr>
          <w:instrText xml:space="preserve"> PAGE </w:instrText>
        </w:r>
        <w:r w:rsidRPr="00F713A9">
          <w:rPr>
            <w:b/>
            <w:bCs/>
            <w:sz w:val="16"/>
            <w:szCs w:val="16"/>
          </w:rPr>
          <w:fldChar w:fldCharType="separate"/>
        </w:r>
        <w:r w:rsidRPr="00F713A9">
          <w:rPr>
            <w:b/>
            <w:bCs/>
            <w:sz w:val="16"/>
            <w:szCs w:val="16"/>
          </w:rPr>
          <w:t>6</w:t>
        </w:r>
        <w:r w:rsidRPr="00F713A9">
          <w:rPr>
            <w:b/>
            <w:bCs/>
            <w:sz w:val="16"/>
            <w:szCs w:val="16"/>
          </w:rPr>
          <w:fldChar w:fldCharType="end"/>
        </w:r>
        <w:r w:rsidRPr="00F713A9">
          <w:rPr>
            <w:sz w:val="16"/>
            <w:szCs w:val="16"/>
          </w:rPr>
          <w:t xml:space="preserve"> of </w:t>
        </w:r>
        <w:r w:rsidRPr="00F713A9">
          <w:rPr>
            <w:b/>
            <w:bCs/>
            <w:sz w:val="16"/>
            <w:szCs w:val="16"/>
          </w:rPr>
          <w:fldChar w:fldCharType="begin"/>
        </w:r>
        <w:r w:rsidRPr="00F713A9">
          <w:rPr>
            <w:b/>
            <w:bCs/>
            <w:sz w:val="16"/>
            <w:szCs w:val="16"/>
          </w:rPr>
          <w:instrText xml:space="preserve"> NUMPAGES  </w:instrText>
        </w:r>
        <w:r w:rsidRPr="00F713A9">
          <w:rPr>
            <w:b/>
            <w:bCs/>
            <w:sz w:val="16"/>
            <w:szCs w:val="16"/>
          </w:rPr>
          <w:fldChar w:fldCharType="separate"/>
        </w:r>
        <w:r w:rsidRPr="00F713A9">
          <w:rPr>
            <w:b/>
            <w:bCs/>
            <w:sz w:val="16"/>
            <w:szCs w:val="16"/>
          </w:rPr>
          <w:t>20</w:t>
        </w:r>
        <w:r w:rsidRPr="00F713A9">
          <w:rPr>
            <w:b/>
            <w:bCs/>
            <w:sz w:val="16"/>
            <w:szCs w:val="16"/>
          </w:rPr>
          <w:fldChar w:fldCharType="end"/>
        </w:r>
      </w:p>
      <w:p w14:paraId="286D77D9" w14:textId="77777777" w:rsidR="00FA41D2" w:rsidRPr="00F713A9" w:rsidRDefault="00FA41D2" w:rsidP="00F713A9">
        <w:pPr>
          <w:pStyle w:val="Footer"/>
          <w:jc w:val="center"/>
          <w:rPr>
            <w:sz w:val="16"/>
            <w:szCs w:val="16"/>
          </w:rPr>
        </w:pPr>
      </w:p>
      <w:p w14:paraId="0A9B9780" w14:textId="77777777" w:rsidR="00FA41D2" w:rsidRPr="00F713A9" w:rsidRDefault="00000000" w:rsidP="00F713A9">
        <w:pPr>
          <w:pStyle w:val="Footer"/>
          <w:jc w:val="center"/>
          <w:rPr>
            <w:sz w:val="16"/>
            <w:szCs w:val="16"/>
          </w:rPr>
        </w:pPr>
      </w:p>
    </w:sdtContent>
  </w:sdt>
  <w:p w14:paraId="0E0FD0E9" w14:textId="77777777" w:rsidR="00FA41D2" w:rsidRPr="00F713A9" w:rsidRDefault="00FA41D2">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91DB6A" w14:textId="77777777" w:rsidR="00F32200" w:rsidRDefault="00F32200">
      <w:r>
        <w:separator/>
      </w:r>
    </w:p>
  </w:footnote>
  <w:footnote w:type="continuationSeparator" w:id="0">
    <w:p w14:paraId="6DD512F9" w14:textId="77777777" w:rsidR="00F32200" w:rsidRDefault="00F32200">
      <w:r>
        <w:continuationSeparator/>
      </w:r>
    </w:p>
  </w:footnote>
  <w:footnote w:type="continuationNotice" w:id="1">
    <w:p w14:paraId="6A13B778" w14:textId="77777777" w:rsidR="00F32200" w:rsidRDefault="00F322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F48A8" w14:textId="5D47CBFB" w:rsidR="000F4449" w:rsidRDefault="000F4449">
    <w:pPr>
      <w:pStyle w:val="BodyText"/>
      <w:spacing w:line="14" w:lineRule="auto"/>
    </w:pPr>
    <w:r>
      <w:rPr>
        <w:noProof/>
      </w:rPr>
      <mc:AlternateContent>
        <mc:Choice Requires="wps">
          <w:drawing>
            <wp:anchor distT="0" distB="0" distL="114300" distR="114300" simplePos="0" relativeHeight="251658240" behindDoc="1" locked="0" layoutInCell="1" allowOverlap="1" wp14:anchorId="75909E68" wp14:editId="7C94387B">
              <wp:simplePos x="0" y="0"/>
              <wp:positionH relativeFrom="page">
                <wp:posOffset>6149975</wp:posOffset>
              </wp:positionH>
              <wp:positionV relativeFrom="page">
                <wp:posOffset>448310</wp:posOffset>
              </wp:positionV>
              <wp:extent cx="1217930" cy="372745"/>
              <wp:effectExtent l="0" t="0" r="0" b="0"/>
              <wp:wrapNone/>
              <wp:docPr id="2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930" cy="37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DCACF" w14:textId="77777777" w:rsidR="000F4449" w:rsidRDefault="000F4449">
                          <w:pPr>
                            <w:spacing w:before="15"/>
                            <w:ind w:left="20" w:right="78" w:firstLine="542"/>
                            <w:jc w:val="right"/>
                            <w:rPr>
                              <w:sz w:val="16"/>
                            </w:rPr>
                          </w:pPr>
                          <w:r>
                            <w:rPr>
                              <w:sz w:val="16"/>
                            </w:rPr>
                            <w:t>State of California</w:t>
                          </w:r>
                          <w:r>
                            <w:rPr>
                              <w:spacing w:val="-42"/>
                              <w:sz w:val="16"/>
                            </w:rPr>
                            <w:t xml:space="preserve"> </w:t>
                          </w:r>
                          <w:r>
                            <w:rPr>
                              <w:sz w:val="16"/>
                            </w:rPr>
                            <w:t>California</w:t>
                          </w:r>
                          <w:r>
                            <w:rPr>
                              <w:spacing w:val="-4"/>
                              <w:sz w:val="16"/>
                            </w:rPr>
                            <w:t xml:space="preserve"> </w:t>
                          </w:r>
                          <w:r>
                            <w:rPr>
                              <w:sz w:val="16"/>
                            </w:rPr>
                            <w:t>Science</w:t>
                          </w:r>
                          <w:r>
                            <w:rPr>
                              <w:spacing w:val="-3"/>
                              <w:sz w:val="16"/>
                            </w:rPr>
                            <w:t xml:space="preserve"> </w:t>
                          </w:r>
                          <w:r>
                            <w:rPr>
                              <w:sz w:val="16"/>
                            </w:rPr>
                            <w:t>Center</w:t>
                          </w:r>
                        </w:p>
                        <w:p w14:paraId="5EAA580A" w14:textId="77777777" w:rsidR="000F4449" w:rsidRDefault="000F4449">
                          <w:pPr>
                            <w:spacing w:line="183" w:lineRule="exact"/>
                            <w:ind w:right="78"/>
                            <w:jc w:val="right"/>
                            <w:rPr>
                              <w:b/>
                              <w:sz w:val="16"/>
                            </w:rPr>
                          </w:pPr>
                          <w:r>
                            <w:rPr>
                              <w:sz w:val="16"/>
                            </w:rPr>
                            <w:t>Page</w:t>
                          </w:r>
                          <w:r>
                            <w:rPr>
                              <w:spacing w:val="-2"/>
                              <w:sz w:val="16"/>
                            </w:rPr>
                            <w:t xml:space="preserve"> </w:t>
                          </w:r>
                          <w:r>
                            <w:fldChar w:fldCharType="begin"/>
                          </w:r>
                          <w:r>
                            <w:rPr>
                              <w:b/>
                              <w:sz w:val="16"/>
                            </w:rPr>
                            <w:instrText xml:space="preserve"> PAGE </w:instrText>
                          </w:r>
                          <w:r>
                            <w:fldChar w:fldCharType="separate"/>
                          </w:r>
                          <w:r>
                            <w:t>2</w:t>
                          </w:r>
                          <w:r>
                            <w:fldChar w:fldCharType="end"/>
                          </w:r>
                          <w:r>
                            <w:rPr>
                              <w:b/>
                              <w:spacing w:val="-1"/>
                              <w:sz w:val="16"/>
                            </w:rPr>
                            <w:t xml:space="preserve"> </w:t>
                          </w:r>
                          <w:r>
                            <w:rPr>
                              <w:sz w:val="16"/>
                            </w:rPr>
                            <w:t xml:space="preserve">of </w:t>
                          </w:r>
                          <w:r>
                            <w:rPr>
                              <w:b/>
                              <w:sz w:val="16"/>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909E68" id="_x0000_t202" coordsize="21600,21600" o:spt="202" path="m,l,21600r21600,l21600,xe">
              <v:stroke joinstyle="miter"/>
              <v:path gradientshapeok="t" o:connecttype="rect"/>
            </v:shapetype>
            <v:shape id="Text Box 16" o:spid="_x0000_s1028" type="#_x0000_t202" style="position:absolute;margin-left:484.25pt;margin-top:35.3pt;width:95.9pt;height:29.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W601gEAAJEDAAAOAAAAZHJzL2Uyb0RvYy54bWysU1Fv0zAQfkfiP1h+p2k7oBA1ncamIaQx&#10;kDZ+wMWxk4jEZ85uk/LrOTtNB+wN8WJdfOfvvu+7y/Zy7Dtx0ORbtIVcLZZSaKuwam1dyG+Pt6/e&#10;SeED2Ao6tLqQR+3l5e7li+3gcr3GBrtKk2AQ6/PBFbIJweVZ5lWje/ALdNpy0iD1EPiT6qwiGBi9&#10;77L1cvk2G5AqR6i093x7MyXlLuEbo1X4YozXQXSFZG4hnZTOMp7Zbgt5TeCaVp1owD+w6KG13PQM&#10;dQMBxJ7aZ1B9qwg9mrBQ2GdoTKt00sBqVsu/1Dw04HTSwuZ4d7bJ/z9YdX94cF9JhPEDjjzAJMK7&#10;O1TfvbB43YCt9RURDo2GihuvomXZ4Hx+ehqt9rmPIOXwGSseMuwDJqDRUB9dYZ2C0XkAx7PpegxC&#10;xZbr1eb9BacU5y42683rN6kF5PNrRz581NiLGBSSeKgJHQ53PkQ2kM8lsZnF27br0mA7+8cFF8ab&#10;xD4SnqiHsRy5OqoosTqyDsJpT3ivOWiQfkox8I4U0v/YA2kpuk+WvYgLNQc0B+UcgFX8tJBBiim8&#10;DtPi7R21dcPIk9sWr9gv0yYpTyxOPHnuSeFpR+Ni/f6dqp7+pN0vAAAA//8DAFBLAwQUAAYACAAA&#10;ACEAZ81sR+EAAAALAQAADwAAAGRycy9kb3ducmV2LnhtbEyPwU7DMAyG70h7h8iTuLFkmyhraTpN&#10;CE5IiK4cOKaN10ZrnNJkW3l7shO72fKn39+fbyfbszOO3jiSsFwIYEiN04ZaCV/V28MGmA+KtOod&#10;oYRf9LAtZne5yrS7UInnfWhZDCGfKQldCEPGuW86tMov3IAUbwc3WhXiOrZcj+oSw23PV0Ik3CpD&#10;8UOnBnzpsDnuT1bC7pvKV/PzUX+Wh9JUVSroPTlKeT+fds/AAk7hH4arflSHIjrV7kTas15Cmmwe&#10;IyrhSSTArsAyEWtgdZxW6Rp4kfPbDsUfAAAA//8DAFBLAQItABQABgAIAAAAIQC2gziS/gAAAOEB&#10;AAATAAAAAAAAAAAAAAAAAAAAAABbQ29udGVudF9UeXBlc10ueG1sUEsBAi0AFAAGAAgAAAAhADj9&#10;If/WAAAAlAEAAAsAAAAAAAAAAAAAAAAALwEAAF9yZWxzLy5yZWxzUEsBAi0AFAAGAAgAAAAhAIlZ&#10;brTWAQAAkQMAAA4AAAAAAAAAAAAAAAAALgIAAGRycy9lMm9Eb2MueG1sUEsBAi0AFAAGAAgAAAAh&#10;AGfNbEfhAAAACwEAAA8AAAAAAAAAAAAAAAAAMAQAAGRycy9kb3ducmV2LnhtbFBLBQYAAAAABAAE&#10;APMAAAA+BQAAAAA=&#10;" filled="f" stroked="f">
              <v:textbox inset="0,0,0,0">
                <w:txbxContent>
                  <w:p w14:paraId="548DCACF" w14:textId="77777777" w:rsidR="000F4449" w:rsidRDefault="000F4449">
                    <w:pPr>
                      <w:spacing w:before="15"/>
                      <w:ind w:left="20" w:right="78" w:firstLine="542"/>
                      <w:jc w:val="right"/>
                      <w:rPr>
                        <w:sz w:val="16"/>
                      </w:rPr>
                    </w:pPr>
                    <w:r>
                      <w:rPr>
                        <w:sz w:val="16"/>
                      </w:rPr>
                      <w:t>State of California</w:t>
                    </w:r>
                    <w:r>
                      <w:rPr>
                        <w:spacing w:val="-42"/>
                        <w:sz w:val="16"/>
                      </w:rPr>
                      <w:t xml:space="preserve"> </w:t>
                    </w:r>
                    <w:r>
                      <w:rPr>
                        <w:sz w:val="16"/>
                      </w:rPr>
                      <w:t>California</w:t>
                    </w:r>
                    <w:r>
                      <w:rPr>
                        <w:spacing w:val="-4"/>
                        <w:sz w:val="16"/>
                      </w:rPr>
                      <w:t xml:space="preserve"> </w:t>
                    </w:r>
                    <w:r>
                      <w:rPr>
                        <w:sz w:val="16"/>
                      </w:rPr>
                      <w:t>Science</w:t>
                    </w:r>
                    <w:r>
                      <w:rPr>
                        <w:spacing w:val="-3"/>
                        <w:sz w:val="16"/>
                      </w:rPr>
                      <w:t xml:space="preserve"> </w:t>
                    </w:r>
                    <w:r>
                      <w:rPr>
                        <w:sz w:val="16"/>
                      </w:rPr>
                      <w:t>Center</w:t>
                    </w:r>
                  </w:p>
                  <w:p w14:paraId="5EAA580A" w14:textId="77777777" w:rsidR="000F4449" w:rsidRDefault="000F4449">
                    <w:pPr>
                      <w:spacing w:line="183" w:lineRule="exact"/>
                      <w:ind w:right="78"/>
                      <w:jc w:val="right"/>
                      <w:rPr>
                        <w:b/>
                        <w:sz w:val="16"/>
                      </w:rPr>
                    </w:pPr>
                    <w:r>
                      <w:rPr>
                        <w:sz w:val="16"/>
                      </w:rPr>
                      <w:t>Page</w:t>
                    </w:r>
                    <w:r>
                      <w:rPr>
                        <w:spacing w:val="-2"/>
                        <w:sz w:val="16"/>
                      </w:rPr>
                      <w:t xml:space="preserve"> </w:t>
                    </w:r>
                    <w:r>
                      <w:fldChar w:fldCharType="begin"/>
                    </w:r>
                    <w:r>
                      <w:rPr>
                        <w:b/>
                        <w:sz w:val="16"/>
                      </w:rPr>
                      <w:instrText xml:space="preserve"> PAGE </w:instrText>
                    </w:r>
                    <w:r>
                      <w:fldChar w:fldCharType="separate"/>
                    </w:r>
                    <w:r>
                      <w:t>2</w:t>
                    </w:r>
                    <w:r>
                      <w:fldChar w:fldCharType="end"/>
                    </w:r>
                    <w:r>
                      <w:rPr>
                        <w:b/>
                        <w:spacing w:val="-1"/>
                        <w:sz w:val="16"/>
                      </w:rPr>
                      <w:t xml:space="preserve"> </w:t>
                    </w:r>
                    <w:r>
                      <w:rPr>
                        <w:sz w:val="16"/>
                      </w:rPr>
                      <w:t xml:space="preserve">of </w:t>
                    </w:r>
                    <w:r>
                      <w:rPr>
                        <w:b/>
                        <w:sz w:val="16"/>
                      </w:rPr>
                      <w:t>15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0BA44" w14:textId="6758213B" w:rsidR="006164D8" w:rsidRPr="00792F4B" w:rsidRDefault="006164D8" w:rsidP="002452B6">
    <w:pPr>
      <w:pStyle w:val="Header"/>
      <w:tabs>
        <w:tab w:val="clear" w:pos="4680"/>
        <w:tab w:val="clear" w:pos="9360"/>
        <w:tab w:val="right" w:pos="14220"/>
      </w:tabs>
      <w:rPr>
        <w:sz w:val="16"/>
        <w:szCs w:val="16"/>
      </w:rPr>
    </w:pPr>
    <w:r w:rsidRPr="00792F4B">
      <w:rPr>
        <w:sz w:val="16"/>
        <w:szCs w:val="16"/>
      </w:rPr>
      <w:t xml:space="preserve">State of California </w:t>
    </w:r>
    <w:r w:rsidR="002452B6">
      <w:rPr>
        <w:sz w:val="16"/>
        <w:szCs w:val="16"/>
      </w:rPr>
      <w:tab/>
      <w:t>RFQ CSC 26-217</w:t>
    </w:r>
  </w:p>
  <w:p w14:paraId="4AF69A25" w14:textId="629EBB0C" w:rsidR="006164D8" w:rsidRPr="00792F4B" w:rsidRDefault="006164D8" w:rsidP="002452B6">
    <w:pPr>
      <w:pStyle w:val="Header"/>
      <w:tabs>
        <w:tab w:val="clear" w:pos="4680"/>
        <w:tab w:val="clear" w:pos="9360"/>
        <w:tab w:val="right" w:pos="14220"/>
      </w:tabs>
      <w:rPr>
        <w:sz w:val="16"/>
        <w:szCs w:val="16"/>
      </w:rPr>
    </w:pPr>
    <w:r w:rsidRPr="00792F4B">
      <w:rPr>
        <w:sz w:val="16"/>
        <w:szCs w:val="16"/>
      </w:rPr>
      <w:t>California Science Center</w:t>
    </w:r>
    <w:r w:rsidR="002452B6">
      <w:rPr>
        <w:sz w:val="16"/>
        <w:szCs w:val="16"/>
      </w:rPr>
      <w:tab/>
      <w:t>DMP Security System Installation Services</w:t>
    </w:r>
  </w:p>
  <w:p w14:paraId="7184564E" w14:textId="77777777" w:rsidR="006164D8" w:rsidRPr="00792F4B" w:rsidRDefault="006164D8" w:rsidP="006164D8">
    <w:pPr>
      <w:pStyle w:val="Header"/>
      <w:rPr>
        <w:sz w:val="16"/>
        <w:szCs w:val="16"/>
      </w:rPr>
    </w:pPr>
    <w:r w:rsidRPr="00792F4B">
      <w:rPr>
        <w:sz w:val="16"/>
        <w:szCs w:val="16"/>
      </w:rPr>
      <w:t>Administrative Services, State Procurement</w:t>
    </w:r>
  </w:p>
  <w:p w14:paraId="319D5168" w14:textId="6A91DA01" w:rsidR="000F4449" w:rsidRDefault="006164D8" w:rsidP="006164D8">
    <w:pPr>
      <w:pStyle w:val="Header"/>
      <w:rPr>
        <w:sz w:val="16"/>
        <w:szCs w:val="16"/>
      </w:rPr>
    </w:pPr>
    <w:r w:rsidRPr="00792F4B">
      <w:rPr>
        <w:sz w:val="16"/>
        <w:szCs w:val="16"/>
      </w:rPr>
      <w:t xml:space="preserve">Rev. </w:t>
    </w:r>
    <w:r w:rsidR="00931B24">
      <w:rPr>
        <w:sz w:val="16"/>
        <w:szCs w:val="16"/>
      </w:rPr>
      <w:t>0</w:t>
    </w:r>
    <w:r w:rsidR="00742646">
      <w:rPr>
        <w:sz w:val="16"/>
        <w:szCs w:val="16"/>
      </w:rPr>
      <w:t>7</w:t>
    </w:r>
    <w:r w:rsidR="00660FCC">
      <w:rPr>
        <w:sz w:val="16"/>
        <w:szCs w:val="16"/>
      </w:rPr>
      <w:t>/202</w:t>
    </w:r>
    <w:r w:rsidR="00931B24">
      <w:rPr>
        <w:sz w:val="16"/>
        <w:szCs w:val="16"/>
      </w:rPr>
      <w:t>5</w:t>
    </w:r>
  </w:p>
  <w:p w14:paraId="11E78356" w14:textId="77777777" w:rsidR="00FF7756" w:rsidRPr="00792F4B" w:rsidRDefault="00FF7756" w:rsidP="006164D8">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B5FC6" w14:textId="77777777" w:rsidR="002452B6" w:rsidRDefault="002452B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66639" w14:textId="77777777" w:rsidR="000F4449" w:rsidRDefault="000F4449">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2BF35" w14:textId="2AF09CC4" w:rsidR="000F4449" w:rsidRDefault="000F4449" w:rsidP="00F42CBD">
    <w:pPr>
      <w:pStyle w:val="Header"/>
      <w:tabs>
        <w:tab w:val="clear" w:pos="9360"/>
        <w:tab w:val="right" w:pos="8640"/>
      </w:tabs>
      <w:ind w:left="720" w:right="590"/>
      <w:jc w:val="right"/>
      <w:rPr>
        <w:sz w:val="16"/>
        <w:szCs w:val="16"/>
      </w:rPr>
    </w:pPr>
  </w:p>
  <w:p w14:paraId="03674F8E" w14:textId="7A3BBD82" w:rsidR="000F4449" w:rsidRDefault="000F4449" w:rsidP="00F42CBD">
    <w:pPr>
      <w:pStyle w:val="BodyText"/>
      <w:spacing w:line="14" w:lineRule="auto"/>
      <w:ind w:right="-120"/>
      <w:rPr>
        <w:sz w:val="2"/>
      </w:rPr>
    </w:pPr>
  </w:p>
  <w:p w14:paraId="5A1011FF" w14:textId="77777777" w:rsidR="002452B6" w:rsidRPr="00792F4B" w:rsidRDefault="002452B6" w:rsidP="002452B6">
    <w:pPr>
      <w:pStyle w:val="Header"/>
      <w:tabs>
        <w:tab w:val="clear" w:pos="4680"/>
        <w:tab w:val="clear" w:pos="9360"/>
        <w:tab w:val="right" w:pos="14220"/>
      </w:tabs>
      <w:rPr>
        <w:sz w:val="16"/>
        <w:szCs w:val="16"/>
      </w:rPr>
    </w:pPr>
    <w:r w:rsidRPr="00792F4B">
      <w:rPr>
        <w:sz w:val="16"/>
        <w:szCs w:val="16"/>
      </w:rPr>
      <w:t xml:space="preserve">State of California </w:t>
    </w:r>
    <w:r>
      <w:rPr>
        <w:sz w:val="16"/>
        <w:szCs w:val="16"/>
      </w:rPr>
      <w:tab/>
      <w:t>RFQ CSC 26-217</w:t>
    </w:r>
  </w:p>
  <w:p w14:paraId="358F3F20" w14:textId="77777777" w:rsidR="002452B6" w:rsidRPr="00792F4B" w:rsidRDefault="002452B6" w:rsidP="002452B6">
    <w:pPr>
      <w:pStyle w:val="Header"/>
      <w:tabs>
        <w:tab w:val="clear" w:pos="4680"/>
        <w:tab w:val="clear" w:pos="9360"/>
        <w:tab w:val="right" w:pos="14220"/>
      </w:tabs>
      <w:rPr>
        <w:sz w:val="16"/>
        <w:szCs w:val="16"/>
      </w:rPr>
    </w:pPr>
    <w:r w:rsidRPr="00792F4B">
      <w:rPr>
        <w:sz w:val="16"/>
        <w:szCs w:val="16"/>
      </w:rPr>
      <w:t>California Science Center</w:t>
    </w:r>
    <w:r>
      <w:rPr>
        <w:sz w:val="16"/>
        <w:szCs w:val="16"/>
      </w:rPr>
      <w:tab/>
      <w:t>DMP Security System Installation Services</w:t>
    </w:r>
  </w:p>
  <w:p w14:paraId="53758025" w14:textId="77777777" w:rsidR="002452B6" w:rsidRPr="00792F4B" w:rsidRDefault="002452B6" w:rsidP="002452B6">
    <w:pPr>
      <w:pStyle w:val="Header"/>
      <w:rPr>
        <w:sz w:val="16"/>
        <w:szCs w:val="16"/>
      </w:rPr>
    </w:pPr>
    <w:r w:rsidRPr="00792F4B">
      <w:rPr>
        <w:sz w:val="16"/>
        <w:szCs w:val="16"/>
      </w:rPr>
      <w:t>Administrative Services, State Procurement</w:t>
    </w:r>
  </w:p>
  <w:p w14:paraId="5DC1FD42" w14:textId="77777777" w:rsidR="002452B6" w:rsidRDefault="002452B6" w:rsidP="002452B6">
    <w:pPr>
      <w:pStyle w:val="Header"/>
      <w:rPr>
        <w:sz w:val="16"/>
        <w:szCs w:val="16"/>
      </w:rPr>
    </w:pPr>
    <w:r w:rsidRPr="00792F4B">
      <w:rPr>
        <w:sz w:val="16"/>
        <w:szCs w:val="16"/>
      </w:rPr>
      <w:t xml:space="preserve">Rev. </w:t>
    </w:r>
    <w:r>
      <w:rPr>
        <w:sz w:val="16"/>
        <w:szCs w:val="16"/>
      </w:rPr>
      <w:t>07/2025</w:t>
    </w:r>
  </w:p>
  <w:p w14:paraId="40D7A7CD" w14:textId="77777777" w:rsidR="00762ACE" w:rsidRPr="006164D8" w:rsidRDefault="00762ACE" w:rsidP="00792F4B">
    <w:pPr>
      <w:pStyle w:val="Header"/>
      <w:rPr>
        <w:sz w:val="16"/>
        <w:szCs w:val="16"/>
      </w:rPr>
    </w:pPr>
  </w:p>
  <w:p w14:paraId="454677DF" w14:textId="77777777" w:rsidR="00792F4B" w:rsidRDefault="00792F4B" w:rsidP="00792F4B">
    <w:pPr>
      <w:pStyle w:val="BodyText"/>
      <w:spacing w:line="14" w:lineRule="auto"/>
      <w:ind w:right="-120"/>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35A15" w14:textId="77777777" w:rsidR="002452B6" w:rsidRPr="00792F4B" w:rsidRDefault="002452B6" w:rsidP="002452B6">
    <w:pPr>
      <w:pStyle w:val="Header"/>
      <w:tabs>
        <w:tab w:val="clear" w:pos="4680"/>
        <w:tab w:val="clear" w:pos="9360"/>
        <w:tab w:val="right" w:pos="14220"/>
      </w:tabs>
      <w:rPr>
        <w:sz w:val="16"/>
        <w:szCs w:val="16"/>
      </w:rPr>
    </w:pPr>
    <w:r w:rsidRPr="00792F4B">
      <w:rPr>
        <w:sz w:val="16"/>
        <w:szCs w:val="16"/>
      </w:rPr>
      <w:t xml:space="preserve">State of California </w:t>
    </w:r>
    <w:r>
      <w:rPr>
        <w:sz w:val="16"/>
        <w:szCs w:val="16"/>
      </w:rPr>
      <w:tab/>
      <w:t>RFQ CSC 26-217</w:t>
    </w:r>
  </w:p>
  <w:p w14:paraId="7EF3A3C1" w14:textId="77777777" w:rsidR="002452B6" w:rsidRPr="00792F4B" w:rsidRDefault="002452B6" w:rsidP="002452B6">
    <w:pPr>
      <w:pStyle w:val="Header"/>
      <w:tabs>
        <w:tab w:val="clear" w:pos="4680"/>
        <w:tab w:val="clear" w:pos="9360"/>
        <w:tab w:val="right" w:pos="14220"/>
      </w:tabs>
      <w:rPr>
        <w:sz w:val="16"/>
        <w:szCs w:val="16"/>
      </w:rPr>
    </w:pPr>
    <w:r w:rsidRPr="00792F4B">
      <w:rPr>
        <w:sz w:val="16"/>
        <w:szCs w:val="16"/>
      </w:rPr>
      <w:t>California Science Center</w:t>
    </w:r>
    <w:r>
      <w:rPr>
        <w:sz w:val="16"/>
        <w:szCs w:val="16"/>
      </w:rPr>
      <w:tab/>
      <w:t>DMP Security System Installation Services</w:t>
    </w:r>
  </w:p>
  <w:p w14:paraId="63DE11EE" w14:textId="77777777" w:rsidR="002452B6" w:rsidRPr="00792F4B" w:rsidRDefault="002452B6" w:rsidP="002452B6">
    <w:pPr>
      <w:pStyle w:val="Header"/>
      <w:rPr>
        <w:sz w:val="16"/>
        <w:szCs w:val="16"/>
      </w:rPr>
    </w:pPr>
    <w:r w:rsidRPr="00792F4B">
      <w:rPr>
        <w:sz w:val="16"/>
        <w:szCs w:val="16"/>
      </w:rPr>
      <w:t>Administrative Services, State Procurement</w:t>
    </w:r>
  </w:p>
  <w:p w14:paraId="5962CA2D" w14:textId="77777777" w:rsidR="002452B6" w:rsidRDefault="002452B6" w:rsidP="002452B6">
    <w:pPr>
      <w:pStyle w:val="Header"/>
      <w:rPr>
        <w:sz w:val="16"/>
        <w:szCs w:val="16"/>
      </w:rPr>
    </w:pPr>
    <w:r w:rsidRPr="00792F4B">
      <w:rPr>
        <w:sz w:val="16"/>
        <w:szCs w:val="16"/>
      </w:rPr>
      <w:t xml:space="preserve">Rev. </w:t>
    </w:r>
    <w:r>
      <w:rPr>
        <w:sz w:val="16"/>
        <w:szCs w:val="16"/>
      </w:rPr>
      <w:t>07/2025</w:t>
    </w:r>
  </w:p>
  <w:p w14:paraId="6D97AE13" w14:textId="77777777" w:rsidR="00762ACE" w:rsidRPr="006164D8" w:rsidRDefault="00762ACE" w:rsidP="00792F4B">
    <w:pPr>
      <w:pStyle w:val="Header"/>
      <w:rPr>
        <w:sz w:val="16"/>
        <w:szCs w:val="16"/>
      </w:rPr>
    </w:pPr>
  </w:p>
  <w:p w14:paraId="2C546047" w14:textId="77777777" w:rsidR="000F4449" w:rsidRDefault="000F4449">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szCs w:val="18"/>
      </w:rPr>
      <w:id w:val="905262984"/>
      <w:docPartObj>
        <w:docPartGallery w:val="Page Numbers (Top of Page)"/>
        <w:docPartUnique/>
      </w:docPartObj>
    </w:sdtPr>
    <w:sdtContent>
      <w:p w14:paraId="0B98FCFC" w14:textId="77777777" w:rsidR="004815E8" w:rsidRPr="00D31907" w:rsidRDefault="004815E8" w:rsidP="001266EF">
        <w:pPr>
          <w:pStyle w:val="Header"/>
          <w:tabs>
            <w:tab w:val="clear" w:pos="4680"/>
          </w:tabs>
          <w:rPr>
            <w:sz w:val="18"/>
            <w:szCs w:val="18"/>
          </w:rPr>
        </w:pPr>
        <w:r w:rsidRPr="00D31907">
          <w:rPr>
            <w:sz w:val="18"/>
            <w:szCs w:val="18"/>
          </w:rPr>
          <w:t>State of California                                                                                                    Purchasing Authority No. CSC-3100 California Science Center</w:t>
        </w:r>
        <w:r w:rsidRPr="00D31907">
          <w:rPr>
            <w:sz w:val="18"/>
            <w:szCs w:val="18"/>
          </w:rPr>
          <w:tab/>
        </w:r>
        <w:r>
          <w:rPr>
            <w:sz w:val="18"/>
            <w:szCs w:val="18"/>
          </w:rPr>
          <w:t xml:space="preserve">C 26-217 DMP Security System </w:t>
        </w:r>
        <w:r w:rsidRPr="00D76CBD">
          <w:rPr>
            <w:sz w:val="18"/>
            <w:szCs w:val="18"/>
          </w:rPr>
          <w:t>Installation Services</w:t>
        </w:r>
      </w:p>
      <w:p w14:paraId="072DF6D0" w14:textId="5DF53D31" w:rsidR="004815E8" w:rsidRPr="00D31907" w:rsidRDefault="004815E8" w:rsidP="001266EF">
        <w:pPr>
          <w:pStyle w:val="Header"/>
          <w:tabs>
            <w:tab w:val="clear" w:pos="4680"/>
          </w:tabs>
          <w:rPr>
            <w:sz w:val="18"/>
            <w:szCs w:val="18"/>
          </w:rPr>
        </w:pPr>
        <w:r w:rsidRPr="00D31907">
          <w:rPr>
            <w:sz w:val="18"/>
            <w:szCs w:val="18"/>
          </w:rPr>
          <w:t xml:space="preserve">Administrative Services, State Procurement                                            </w:t>
        </w:r>
        <w:r w:rsidRPr="00D31907">
          <w:rPr>
            <w:sz w:val="18"/>
            <w:szCs w:val="18"/>
          </w:rPr>
          <w:tab/>
        </w:r>
      </w:p>
    </w:sdtContent>
  </w:sdt>
  <w:p w14:paraId="31496D97" w14:textId="77777777" w:rsidR="002452B6" w:rsidRDefault="004815E8" w:rsidP="00D76CBD">
    <w:pPr>
      <w:pStyle w:val="Header"/>
      <w:rPr>
        <w:sz w:val="18"/>
        <w:szCs w:val="18"/>
      </w:rPr>
    </w:pPr>
    <w:r w:rsidRPr="00D31907">
      <w:rPr>
        <w:sz w:val="18"/>
        <w:szCs w:val="18"/>
      </w:rPr>
      <w:t xml:space="preserve">(Rev. </w:t>
    </w:r>
    <w:r>
      <w:rPr>
        <w:sz w:val="18"/>
        <w:szCs w:val="18"/>
      </w:rPr>
      <w:t>01/2026</w:t>
    </w:r>
    <w:r w:rsidRPr="00D31907">
      <w:rPr>
        <w:sz w:val="18"/>
        <w:szCs w:val="18"/>
      </w:rPr>
      <w:t>)</w:t>
    </w:r>
  </w:p>
  <w:p w14:paraId="096243EF" w14:textId="56811682" w:rsidR="004815E8" w:rsidRDefault="004815E8" w:rsidP="00D76CBD">
    <w:pPr>
      <w:pStyle w:val="Header"/>
      <w:rPr>
        <w:sz w:val="20"/>
      </w:rPr>
    </w:pPr>
    <w:r>
      <w:rPr>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A0C68"/>
    <w:multiLevelType w:val="hybridMultilevel"/>
    <w:tmpl w:val="D25CC45C"/>
    <w:lvl w:ilvl="0" w:tplc="579696F6">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1"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AE747F3"/>
    <w:multiLevelType w:val="hybridMultilevel"/>
    <w:tmpl w:val="5B38D80A"/>
    <w:lvl w:ilvl="0" w:tplc="FFFFFFFF">
      <w:start w:val="1"/>
      <w:numFmt w:val="upperLetter"/>
      <w:lvlText w:val="%1."/>
      <w:lvlJc w:val="left"/>
      <w:pPr>
        <w:ind w:left="360" w:hanging="360"/>
      </w:pPr>
      <w:rPr>
        <w:rFonts w:hint="default"/>
        <w:b/>
        <w:bCs/>
      </w:rPr>
    </w:lvl>
    <w:lvl w:ilvl="1" w:tplc="FFFFFFFF">
      <w:start w:val="1"/>
      <w:numFmt w:val="decimal"/>
      <w:lvlText w:val="%2."/>
      <w:lvlJc w:val="left"/>
      <w:pPr>
        <w:ind w:left="720" w:hanging="360"/>
      </w:pPr>
      <w:rPr>
        <w:rFonts w:hint="default"/>
        <w:b/>
        <w:bCs/>
      </w:rPr>
    </w:lvl>
    <w:lvl w:ilvl="2" w:tplc="0409000F">
      <w:start w:val="1"/>
      <w:numFmt w:val="decimal"/>
      <w:lvlText w:val="%3."/>
      <w:lvlJc w:val="left"/>
      <w:pPr>
        <w:ind w:left="720" w:hanging="360"/>
      </w:pPr>
    </w:lvl>
    <w:lvl w:ilvl="3" w:tplc="FFFFFFFF">
      <w:start w:val="1"/>
      <w:numFmt w:val="lowerRoman"/>
      <w:lvlText w:val="%4."/>
      <w:lvlJc w:val="left"/>
      <w:pPr>
        <w:ind w:left="1440" w:hanging="360"/>
      </w:pPr>
      <w:rPr>
        <w:rFonts w:hint="default"/>
      </w:rPr>
    </w:lvl>
    <w:lvl w:ilvl="4" w:tplc="FFFFFFFF">
      <w:start w:val="1"/>
      <w:numFmt w:val="lowerLetter"/>
      <w:lvlText w:val="%5)"/>
      <w:lvlJc w:val="left"/>
      <w:pPr>
        <w:ind w:left="1800" w:hanging="360"/>
      </w:pPr>
      <w:rPr>
        <w:rFonts w:hint="default"/>
      </w:rPr>
    </w:lvl>
    <w:lvl w:ilvl="5" w:tplc="FFFFFFFF">
      <w:start w:val="1"/>
      <w:numFmt w:val="bullet"/>
      <w:lvlText w:val=""/>
      <w:lvlJc w:val="left"/>
      <w:pPr>
        <w:ind w:left="4500" w:hanging="360"/>
      </w:pPr>
      <w:rPr>
        <w:rFonts w:ascii="Symbol" w:hAnsi="Symbol"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F35BA9"/>
    <w:multiLevelType w:val="hybridMultilevel"/>
    <w:tmpl w:val="BA62F98A"/>
    <w:lvl w:ilvl="0" w:tplc="C0DA0826">
      <w:start w:val="1"/>
      <w:numFmt w:val="decimal"/>
      <w:lvlText w:val="%1."/>
      <w:lvlJc w:val="left"/>
      <w:pPr>
        <w:ind w:left="1211" w:hanging="377"/>
      </w:pPr>
      <w:rPr>
        <w:rFonts w:hint="default"/>
        <w:b/>
        <w:bCs w:val="0"/>
        <w:spacing w:val="-1"/>
        <w:w w:val="100"/>
      </w:rPr>
    </w:lvl>
    <w:lvl w:ilvl="1" w:tplc="D23E3740">
      <w:numFmt w:val="bullet"/>
      <w:lvlText w:val="•"/>
      <w:lvlJc w:val="left"/>
      <w:pPr>
        <w:ind w:left="2141" w:hanging="377"/>
      </w:pPr>
      <w:rPr>
        <w:rFonts w:hint="default"/>
      </w:rPr>
    </w:lvl>
    <w:lvl w:ilvl="2" w:tplc="1A70993E">
      <w:numFmt w:val="bullet"/>
      <w:lvlText w:val="•"/>
      <w:lvlJc w:val="left"/>
      <w:pPr>
        <w:ind w:left="3062" w:hanging="377"/>
      </w:pPr>
      <w:rPr>
        <w:rFonts w:hint="default"/>
      </w:rPr>
    </w:lvl>
    <w:lvl w:ilvl="3" w:tplc="78F83F1A">
      <w:numFmt w:val="bullet"/>
      <w:lvlText w:val="•"/>
      <w:lvlJc w:val="left"/>
      <w:pPr>
        <w:ind w:left="3983" w:hanging="377"/>
      </w:pPr>
      <w:rPr>
        <w:rFonts w:hint="default"/>
      </w:rPr>
    </w:lvl>
    <w:lvl w:ilvl="4" w:tplc="2F5C5620">
      <w:numFmt w:val="bullet"/>
      <w:lvlText w:val="•"/>
      <w:lvlJc w:val="left"/>
      <w:pPr>
        <w:ind w:left="4904" w:hanging="377"/>
      </w:pPr>
      <w:rPr>
        <w:rFonts w:hint="default"/>
      </w:rPr>
    </w:lvl>
    <w:lvl w:ilvl="5" w:tplc="9BA8EC3A">
      <w:numFmt w:val="bullet"/>
      <w:lvlText w:val="•"/>
      <w:lvlJc w:val="left"/>
      <w:pPr>
        <w:ind w:left="5825" w:hanging="377"/>
      </w:pPr>
      <w:rPr>
        <w:rFonts w:hint="default"/>
      </w:rPr>
    </w:lvl>
    <w:lvl w:ilvl="6" w:tplc="0E1E0126">
      <w:numFmt w:val="bullet"/>
      <w:lvlText w:val="•"/>
      <w:lvlJc w:val="left"/>
      <w:pPr>
        <w:ind w:left="6746" w:hanging="377"/>
      </w:pPr>
      <w:rPr>
        <w:rFonts w:hint="default"/>
      </w:rPr>
    </w:lvl>
    <w:lvl w:ilvl="7" w:tplc="87AE8CDC">
      <w:numFmt w:val="bullet"/>
      <w:lvlText w:val="•"/>
      <w:lvlJc w:val="left"/>
      <w:pPr>
        <w:ind w:left="7667" w:hanging="377"/>
      </w:pPr>
      <w:rPr>
        <w:rFonts w:hint="default"/>
      </w:rPr>
    </w:lvl>
    <w:lvl w:ilvl="8" w:tplc="742E7988">
      <w:numFmt w:val="bullet"/>
      <w:lvlText w:val="•"/>
      <w:lvlJc w:val="left"/>
      <w:pPr>
        <w:ind w:left="8588" w:hanging="377"/>
      </w:pPr>
      <w:rPr>
        <w:rFonts w:hint="default"/>
      </w:rPr>
    </w:lvl>
  </w:abstractNum>
  <w:abstractNum w:abstractNumId="4" w15:restartNumberingAfterBreak="0">
    <w:nsid w:val="1D6A2DEF"/>
    <w:multiLevelType w:val="hybridMultilevel"/>
    <w:tmpl w:val="26D2AE3A"/>
    <w:lvl w:ilvl="0" w:tplc="57FCB488">
      <w:start w:val="1"/>
      <w:numFmt w:val="decimal"/>
      <w:lvlText w:val="%1."/>
      <w:lvlJc w:val="left"/>
      <w:pPr>
        <w:ind w:left="360" w:hanging="360"/>
      </w:pPr>
      <w:rPr>
        <w:b/>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EDC274F"/>
    <w:multiLevelType w:val="hybridMultilevel"/>
    <w:tmpl w:val="FFFFFFFF"/>
    <w:lvl w:ilvl="0" w:tplc="0E9E22B6">
      <w:start w:val="1"/>
      <w:numFmt w:val="decimal"/>
      <w:lvlText w:val="%1."/>
      <w:lvlJc w:val="left"/>
      <w:pPr>
        <w:ind w:left="720" w:hanging="360"/>
      </w:pPr>
      <w:rPr>
        <w:rFonts w:ascii="Arial" w:eastAsia="Times New Roman" w:hAnsi="Arial" w:cs="Arial" w:hint="default"/>
        <w:b w:val="0"/>
        <w:spacing w:val="-4"/>
        <w:w w:val="100"/>
        <w:sz w:val="22"/>
        <w:szCs w:val="22"/>
        <w:u w:val="none"/>
      </w:rPr>
    </w:lvl>
    <w:lvl w:ilvl="1" w:tplc="6DC49B9E">
      <w:start w:val="1"/>
      <w:numFmt w:val="upperLetter"/>
      <w:lvlText w:val="%2."/>
      <w:lvlJc w:val="left"/>
      <w:pPr>
        <w:ind w:left="1440" w:hanging="360"/>
      </w:pPr>
      <w:rPr>
        <w:rFonts w:ascii="Arial" w:eastAsia="Times New Roman" w:hAnsi="Arial" w:cs="Arial" w:hint="default"/>
        <w:b/>
        <w:spacing w:val="-4"/>
        <w:w w:val="100"/>
        <w:sz w:val="22"/>
        <w:szCs w:val="22"/>
        <w:u w:val="non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10C7037"/>
    <w:multiLevelType w:val="hybridMultilevel"/>
    <w:tmpl w:val="E6DAB79A"/>
    <w:lvl w:ilvl="0" w:tplc="2CE4923A">
      <w:start w:val="2"/>
      <w:numFmt w:val="decimal"/>
      <w:lvlText w:val="%1."/>
      <w:lvlJc w:val="left"/>
      <w:pPr>
        <w:ind w:left="1078"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7" w15:restartNumberingAfterBreak="0">
    <w:nsid w:val="22A140C5"/>
    <w:multiLevelType w:val="hybridMultilevel"/>
    <w:tmpl w:val="5F8A8782"/>
    <w:lvl w:ilvl="0" w:tplc="270E96FA">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2D5D2B"/>
    <w:multiLevelType w:val="hybridMultilevel"/>
    <w:tmpl w:val="6AF81E7A"/>
    <w:lvl w:ilvl="0" w:tplc="CDB675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D136D2"/>
    <w:multiLevelType w:val="hybridMultilevel"/>
    <w:tmpl w:val="10F62C2C"/>
    <w:lvl w:ilvl="0" w:tplc="0E9E22B6">
      <w:start w:val="1"/>
      <w:numFmt w:val="decimal"/>
      <w:lvlText w:val="%1."/>
      <w:lvlJc w:val="left"/>
      <w:pPr>
        <w:ind w:left="720" w:hanging="360"/>
      </w:pPr>
      <w:rPr>
        <w:rFonts w:ascii="Arial" w:eastAsiaTheme="minorHAnsi" w:hAnsi="Arial" w:cs="Arial" w:hint="default"/>
        <w:b w:val="0"/>
        <w:i w:val="0"/>
        <w:sz w:val="22"/>
        <w:szCs w:val="22"/>
      </w:rPr>
    </w:lvl>
    <w:lvl w:ilvl="1" w:tplc="0E9E22B6">
      <w:start w:val="1"/>
      <w:numFmt w:val="decimal"/>
      <w:lvlText w:val="%2."/>
      <w:lvlJc w:val="left"/>
      <w:pPr>
        <w:ind w:left="1080" w:hanging="360"/>
      </w:pPr>
      <w:rPr>
        <w:rFonts w:ascii="Arial" w:eastAsiaTheme="minorHAnsi" w:hAnsi="Arial" w:cs="Arial" w:hint="default"/>
        <w:b w:val="0"/>
        <w:i w:val="0"/>
        <w:sz w:val="22"/>
        <w:szCs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CD1538"/>
    <w:multiLevelType w:val="hybridMultilevel"/>
    <w:tmpl w:val="1C125440"/>
    <w:lvl w:ilvl="0" w:tplc="8E745DE2">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604D72"/>
    <w:multiLevelType w:val="hybridMultilevel"/>
    <w:tmpl w:val="1C125440"/>
    <w:lvl w:ilvl="0" w:tplc="8E745DE2">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2D7BEE"/>
    <w:multiLevelType w:val="hybridMultilevel"/>
    <w:tmpl w:val="1058461C"/>
    <w:lvl w:ilvl="0" w:tplc="79E6FCE6">
      <w:start w:val="1"/>
      <w:numFmt w:val="decimal"/>
      <w:lvlText w:val="%1."/>
      <w:lvlJc w:val="left"/>
      <w:pPr>
        <w:ind w:left="720" w:hanging="360"/>
      </w:pPr>
      <w:rPr>
        <w:rFonts w:ascii="Arial" w:eastAsiaTheme="minorHAnsi" w:hAnsi="Arial" w:cs="Arial" w:hint="default"/>
        <w:b w:val="0"/>
        <w:spacing w:val="-4"/>
        <w:w w:val="100"/>
        <w:sz w:val="22"/>
        <w:szCs w:val="22"/>
      </w:rPr>
    </w:lvl>
    <w:lvl w:ilvl="1" w:tplc="D5E8D4D6">
      <w:start w:val="1"/>
      <w:numFmt w:val="decimal"/>
      <w:lvlText w:val="%2."/>
      <w:lvlJc w:val="left"/>
      <w:pPr>
        <w:ind w:left="1440" w:hanging="360"/>
      </w:pPr>
      <w:rPr>
        <w:rFonts w:ascii="Arial" w:eastAsia="Times New Roman" w:hAnsi="Arial" w:cs="Arial"/>
      </w:rPr>
    </w:lvl>
    <w:lvl w:ilvl="2" w:tplc="AB2C6BE0">
      <w:start w:val="1"/>
      <w:numFmt w:val="lowerLetter"/>
      <w:lvlText w:val="%3."/>
      <w:lvlJc w:val="left"/>
      <w:pPr>
        <w:ind w:left="2160" w:hanging="180"/>
      </w:pPr>
      <w:rPr>
        <w:rFonts w:ascii="Arial" w:eastAsiaTheme="minorHAnsi" w:hAnsi="Arial" w:cs="Arial" w:hint="default"/>
        <w:b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75B3168"/>
    <w:multiLevelType w:val="multilevel"/>
    <w:tmpl w:val="55528834"/>
    <w:styleLink w:val="Style2"/>
    <w:lvl w:ilvl="0">
      <w:start w:val="1"/>
      <w:numFmt w:val="upperLetter"/>
      <w:lvlText w:val="%1. "/>
      <w:lvlJc w:val="left"/>
      <w:pPr>
        <w:ind w:left="1080" w:hanging="360"/>
      </w:pPr>
      <w:rPr>
        <w:rFonts w:ascii="Arial" w:hAnsi="Arial" w:hint="default"/>
        <w:color w:val="auto"/>
      </w:rPr>
    </w:lvl>
    <w:lvl w:ilvl="1">
      <w:start w:val="1"/>
      <w:numFmt w:val="decimal"/>
      <w:lvlText w:val="%2. "/>
      <w:lvlJc w:val="left"/>
      <w:pPr>
        <w:ind w:left="1440" w:hanging="360"/>
      </w:pPr>
      <w:rPr>
        <w:rFonts w:ascii="Arial" w:hAnsi="Arial" w:hint="default"/>
        <w:color w:val="auto"/>
      </w:rPr>
    </w:lvl>
    <w:lvl w:ilvl="2">
      <w:start w:val="1"/>
      <w:numFmt w:val="lowerLetter"/>
      <w:lvlText w:val="%3. "/>
      <w:lvlJc w:val="left"/>
      <w:pPr>
        <w:ind w:left="1800" w:hanging="360"/>
      </w:pPr>
      <w:rPr>
        <w:rFonts w:ascii="Arial" w:hAnsi="Arial"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4" w15:restartNumberingAfterBreak="0">
    <w:nsid w:val="4B122806"/>
    <w:multiLevelType w:val="hybridMultilevel"/>
    <w:tmpl w:val="F0F0B76E"/>
    <w:lvl w:ilvl="0" w:tplc="55E6BF50">
      <w:start w:val="1"/>
      <w:numFmt w:val="upperLetter"/>
      <w:lvlText w:val="%1."/>
      <w:lvlJc w:val="left"/>
      <w:pPr>
        <w:ind w:left="1440" w:hanging="360"/>
      </w:pPr>
      <w:rPr>
        <w:rFonts w:ascii="Arial" w:eastAsiaTheme="minorHAnsi" w:hAnsi="Arial" w:cs="Arial" w:hint="default"/>
        <w:b/>
        <w:strike w:val="0"/>
        <w:dstrike w:val="0"/>
        <w:spacing w:val="-4"/>
        <w:w w:val="100"/>
        <w:sz w:val="22"/>
        <w:szCs w:val="22"/>
        <w:u w:val="none"/>
        <w:effect w:val="none"/>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50A80EBA"/>
    <w:multiLevelType w:val="hybridMultilevel"/>
    <w:tmpl w:val="FFFFFFFF"/>
    <w:lvl w:ilvl="0" w:tplc="0E9E22B6">
      <w:start w:val="1"/>
      <w:numFmt w:val="decimal"/>
      <w:lvlText w:val="%1."/>
      <w:lvlJc w:val="left"/>
      <w:pPr>
        <w:ind w:left="1080" w:hanging="360"/>
      </w:pPr>
      <w:rPr>
        <w:rFonts w:ascii="Arial" w:eastAsia="Times New Roman" w:hAnsi="Arial" w:cs="Arial"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15:restartNumberingAfterBreak="0">
    <w:nsid w:val="5B4957A0"/>
    <w:multiLevelType w:val="hybridMultilevel"/>
    <w:tmpl w:val="E4BEE484"/>
    <w:lvl w:ilvl="0" w:tplc="74D82266">
      <w:start w:val="1"/>
      <w:numFmt w:val="decimal"/>
      <w:lvlText w:val="%1)"/>
      <w:lvlJc w:val="left"/>
      <w:pPr>
        <w:ind w:left="1065" w:hanging="360"/>
      </w:pPr>
      <w:rPr>
        <w:rFonts w:hint="default"/>
        <w:b/>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7" w15:restartNumberingAfterBreak="0">
    <w:nsid w:val="5EDE2D74"/>
    <w:multiLevelType w:val="hybridMultilevel"/>
    <w:tmpl w:val="7E76F524"/>
    <w:lvl w:ilvl="0" w:tplc="04090015">
      <w:start w:val="1"/>
      <w:numFmt w:val="upperLetter"/>
      <w:lvlText w:val="%1."/>
      <w:lvlJc w:val="left"/>
      <w:pPr>
        <w:ind w:left="920" w:hanging="360"/>
      </w:pPr>
      <w:rPr>
        <w:rFonts w:hint="default"/>
        <w:b w:val="0"/>
        <w:bCs w:val="0"/>
        <w:i w:val="0"/>
        <w:iCs w:val="0"/>
        <w:spacing w:val="-1"/>
        <w:w w:val="100"/>
        <w:sz w:val="22"/>
        <w:szCs w:val="22"/>
        <w:lang w:val="en-US" w:eastAsia="en-US" w:bidi="ar-SA"/>
      </w:rPr>
    </w:lvl>
    <w:lvl w:ilvl="1" w:tplc="1D70ACA8">
      <w:start w:val="1"/>
      <w:numFmt w:val="decimal"/>
      <w:lvlText w:val="%2."/>
      <w:lvlJc w:val="left"/>
      <w:pPr>
        <w:ind w:left="1371" w:hanging="360"/>
      </w:pPr>
      <w:rPr>
        <w:rFonts w:hint="default"/>
        <w:b w:val="0"/>
        <w:bCs/>
        <w:spacing w:val="-1"/>
        <w:w w:val="100"/>
      </w:rPr>
    </w:lvl>
    <w:lvl w:ilvl="2" w:tplc="C0DA0826">
      <w:start w:val="1"/>
      <w:numFmt w:val="decimal"/>
      <w:lvlText w:val="%3."/>
      <w:lvlJc w:val="left"/>
      <w:pPr>
        <w:ind w:left="1732" w:hanging="360"/>
      </w:pPr>
      <w:rPr>
        <w:rFonts w:hint="default"/>
        <w:b/>
        <w:bCs w:val="0"/>
        <w:spacing w:val="-1"/>
        <w:w w:val="100"/>
      </w:rPr>
    </w:lvl>
    <w:lvl w:ilvl="3" w:tplc="507C206C">
      <w:numFmt w:val="bullet"/>
      <w:lvlText w:val="•"/>
      <w:lvlJc w:val="left"/>
      <w:pPr>
        <w:ind w:left="1740" w:hanging="360"/>
      </w:pPr>
      <w:rPr>
        <w:lang w:val="en-US" w:eastAsia="en-US" w:bidi="ar-SA"/>
      </w:rPr>
    </w:lvl>
    <w:lvl w:ilvl="4" w:tplc="1EF060E0">
      <w:numFmt w:val="bullet"/>
      <w:lvlText w:val="•"/>
      <w:lvlJc w:val="left"/>
      <w:pPr>
        <w:ind w:left="2877" w:hanging="360"/>
      </w:pPr>
      <w:rPr>
        <w:lang w:val="en-US" w:eastAsia="en-US" w:bidi="ar-SA"/>
      </w:rPr>
    </w:lvl>
    <w:lvl w:ilvl="5" w:tplc="09BCDAA4">
      <w:numFmt w:val="bullet"/>
      <w:lvlText w:val="•"/>
      <w:lvlJc w:val="left"/>
      <w:pPr>
        <w:ind w:left="4014" w:hanging="360"/>
      </w:pPr>
      <w:rPr>
        <w:lang w:val="en-US" w:eastAsia="en-US" w:bidi="ar-SA"/>
      </w:rPr>
    </w:lvl>
    <w:lvl w:ilvl="6" w:tplc="3E3048B4">
      <w:numFmt w:val="bullet"/>
      <w:lvlText w:val="•"/>
      <w:lvlJc w:val="left"/>
      <w:pPr>
        <w:ind w:left="5151" w:hanging="360"/>
      </w:pPr>
      <w:rPr>
        <w:lang w:val="en-US" w:eastAsia="en-US" w:bidi="ar-SA"/>
      </w:rPr>
    </w:lvl>
    <w:lvl w:ilvl="7" w:tplc="B0CC2890">
      <w:numFmt w:val="bullet"/>
      <w:lvlText w:val="•"/>
      <w:lvlJc w:val="left"/>
      <w:pPr>
        <w:ind w:left="6288" w:hanging="360"/>
      </w:pPr>
      <w:rPr>
        <w:lang w:val="en-US" w:eastAsia="en-US" w:bidi="ar-SA"/>
      </w:rPr>
    </w:lvl>
    <w:lvl w:ilvl="8" w:tplc="6DE096AA">
      <w:numFmt w:val="bullet"/>
      <w:lvlText w:val="•"/>
      <w:lvlJc w:val="left"/>
      <w:pPr>
        <w:ind w:left="7425" w:hanging="360"/>
      </w:pPr>
      <w:rPr>
        <w:lang w:val="en-US" w:eastAsia="en-US" w:bidi="ar-SA"/>
      </w:rPr>
    </w:lvl>
  </w:abstractNum>
  <w:abstractNum w:abstractNumId="18" w15:restartNumberingAfterBreak="0">
    <w:nsid w:val="6C01258B"/>
    <w:multiLevelType w:val="hybridMultilevel"/>
    <w:tmpl w:val="6F6881D2"/>
    <w:lvl w:ilvl="0" w:tplc="04090019">
      <w:start w:val="1"/>
      <w:numFmt w:val="lowerLetter"/>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CAD0993"/>
    <w:multiLevelType w:val="hybridMultilevel"/>
    <w:tmpl w:val="038213DA"/>
    <w:lvl w:ilvl="0" w:tplc="04090019">
      <w:start w:val="1"/>
      <w:numFmt w:val="lowerLetter"/>
      <w:lvlText w:val="%1."/>
      <w:lvlJc w:val="left"/>
      <w:pPr>
        <w:ind w:left="1440" w:hanging="360"/>
      </w:pPr>
    </w:lvl>
    <w:lvl w:ilvl="1" w:tplc="79E6FCE6">
      <w:start w:val="1"/>
      <w:numFmt w:val="decimal"/>
      <w:lvlText w:val="%2."/>
      <w:lvlJc w:val="left"/>
      <w:pPr>
        <w:ind w:left="2160" w:hanging="360"/>
      </w:pPr>
      <w:rPr>
        <w:rFonts w:ascii="Arial" w:eastAsiaTheme="minorHAnsi" w:hAnsi="Arial" w:cs="Arial" w:hint="default"/>
        <w:b w:val="0"/>
        <w:spacing w:val="-4"/>
        <w:w w:val="100"/>
        <w:sz w:val="22"/>
        <w:szCs w:val="22"/>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6E1E44DF"/>
    <w:multiLevelType w:val="hybridMultilevel"/>
    <w:tmpl w:val="C7F4917C"/>
    <w:lvl w:ilvl="0" w:tplc="0E9E22B6">
      <w:start w:val="1"/>
      <w:numFmt w:val="decimal"/>
      <w:lvlText w:val="%1."/>
      <w:lvlJc w:val="left"/>
      <w:pPr>
        <w:ind w:left="720" w:hanging="360"/>
      </w:pPr>
      <w:rPr>
        <w:rFonts w:ascii="Arial" w:eastAsia="Times New Roman" w:hAnsi="Arial" w:cs="Arial" w:hint="default"/>
        <w:b w:val="0"/>
        <w:spacing w:val="-4"/>
        <w:w w:val="100"/>
        <w:sz w:val="22"/>
        <w:szCs w:val="22"/>
        <w:u w:val="none"/>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EE353D3"/>
    <w:multiLevelType w:val="hybridMultilevel"/>
    <w:tmpl w:val="310E5F5A"/>
    <w:lvl w:ilvl="0" w:tplc="04090017">
      <w:start w:val="1"/>
      <w:numFmt w:val="lowerLetter"/>
      <w:lvlText w:val="%1)"/>
      <w:lvlJc w:val="left"/>
      <w:pPr>
        <w:ind w:left="1122" w:hanging="360"/>
      </w:pPr>
    </w:lvl>
    <w:lvl w:ilvl="1" w:tplc="04090019" w:tentative="1">
      <w:start w:val="1"/>
      <w:numFmt w:val="lowerLetter"/>
      <w:lvlText w:val="%2."/>
      <w:lvlJc w:val="left"/>
      <w:pPr>
        <w:ind w:left="1842" w:hanging="360"/>
      </w:pPr>
    </w:lvl>
    <w:lvl w:ilvl="2" w:tplc="0409001B" w:tentative="1">
      <w:start w:val="1"/>
      <w:numFmt w:val="lowerRoman"/>
      <w:lvlText w:val="%3."/>
      <w:lvlJc w:val="right"/>
      <w:pPr>
        <w:ind w:left="2562" w:hanging="180"/>
      </w:pPr>
    </w:lvl>
    <w:lvl w:ilvl="3" w:tplc="0409000F" w:tentative="1">
      <w:start w:val="1"/>
      <w:numFmt w:val="decimal"/>
      <w:lvlText w:val="%4."/>
      <w:lvlJc w:val="left"/>
      <w:pPr>
        <w:ind w:left="3282" w:hanging="360"/>
      </w:pPr>
    </w:lvl>
    <w:lvl w:ilvl="4" w:tplc="04090019" w:tentative="1">
      <w:start w:val="1"/>
      <w:numFmt w:val="lowerLetter"/>
      <w:lvlText w:val="%5."/>
      <w:lvlJc w:val="left"/>
      <w:pPr>
        <w:ind w:left="4002" w:hanging="360"/>
      </w:pPr>
    </w:lvl>
    <w:lvl w:ilvl="5" w:tplc="0409001B" w:tentative="1">
      <w:start w:val="1"/>
      <w:numFmt w:val="lowerRoman"/>
      <w:lvlText w:val="%6."/>
      <w:lvlJc w:val="right"/>
      <w:pPr>
        <w:ind w:left="4722" w:hanging="180"/>
      </w:pPr>
    </w:lvl>
    <w:lvl w:ilvl="6" w:tplc="0409000F" w:tentative="1">
      <w:start w:val="1"/>
      <w:numFmt w:val="decimal"/>
      <w:lvlText w:val="%7."/>
      <w:lvlJc w:val="left"/>
      <w:pPr>
        <w:ind w:left="5442" w:hanging="360"/>
      </w:pPr>
    </w:lvl>
    <w:lvl w:ilvl="7" w:tplc="04090019" w:tentative="1">
      <w:start w:val="1"/>
      <w:numFmt w:val="lowerLetter"/>
      <w:lvlText w:val="%8."/>
      <w:lvlJc w:val="left"/>
      <w:pPr>
        <w:ind w:left="6162" w:hanging="360"/>
      </w:pPr>
    </w:lvl>
    <w:lvl w:ilvl="8" w:tplc="0409001B" w:tentative="1">
      <w:start w:val="1"/>
      <w:numFmt w:val="lowerRoman"/>
      <w:lvlText w:val="%9."/>
      <w:lvlJc w:val="right"/>
      <w:pPr>
        <w:ind w:left="6882" w:hanging="180"/>
      </w:pPr>
    </w:lvl>
  </w:abstractNum>
  <w:abstractNum w:abstractNumId="22" w15:restartNumberingAfterBreak="0">
    <w:nsid w:val="6FB37A38"/>
    <w:multiLevelType w:val="hybridMultilevel"/>
    <w:tmpl w:val="7284CA3C"/>
    <w:lvl w:ilvl="0" w:tplc="74F2C510">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2DF2D90"/>
    <w:multiLevelType w:val="multilevel"/>
    <w:tmpl w:val="55528834"/>
    <w:numStyleLink w:val="Style2"/>
  </w:abstractNum>
  <w:abstractNum w:abstractNumId="24" w15:restartNumberingAfterBreak="0">
    <w:nsid w:val="73E742FA"/>
    <w:multiLevelType w:val="hybridMultilevel"/>
    <w:tmpl w:val="87D478EC"/>
    <w:lvl w:ilvl="0" w:tplc="7E5C2FFA">
      <w:start w:val="1"/>
      <w:numFmt w:val="upperLetter"/>
      <w:lvlText w:val="%1."/>
      <w:lvlJc w:val="left"/>
      <w:pPr>
        <w:ind w:left="360" w:hanging="360"/>
      </w:pPr>
      <w:rPr>
        <w:rFonts w:hint="default"/>
        <w:b/>
        <w:bCs/>
      </w:rPr>
    </w:lvl>
    <w:lvl w:ilvl="1" w:tplc="61A69888">
      <w:start w:val="1"/>
      <w:numFmt w:val="decimal"/>
      <w:lvlText w:val="%2."/>
      <w:lvlJc w:val="left"/>
      <w:pPr>
        <w:ind w:left="720" w:hanging="360"/>
      </w:pPr>
      <w:rPr>
        <w:rFonts w:hint="default"/>
        <w:b/>
        <w:bCs/>
      </w:rPr>
    </w:lvl>
    <w:lvl w:ilvl="2" w:tplc="FB1861D2">
      <w:start w:val="1"/>
      <w:numFmt w:val="lowerLetter"/>
      <w:lvlText w:val="%3."/>
      <w:lvlJc w:val="left"/>
      <w:pPr>
        <w:ind w:left="720" w:hanging="360"/>
      </w:pPr>
      <w:rPr>
        <w:rFonts w:hint="default"/>
      </w:rPr>
    </w:lvl>
    <w:lvl w:ilvl="3" w:tplc="7E24BA9E">
      <w:start w:val="1"/>
      <w:numFmt w:val="lowerRoman"/>
      <w:lvlText w:val="%4."/>
      <w:lvlJc w:val="left"/>
      <w:pPr>
        <w:ind w:left="1440" w:hanging="360"/>
      </w:pPr>
      <w:rPr>
        <w:rFonts w:hint="default"/>
      </w:rPr>
    </w:lvl>
    <w:lvl w:ilvl="4" w:tplc="F266D39E">
      <w:start w:val="1"/>
      <w:numFmt w:val="lowerLetter"/>
      <w:lvlText w:val="%5)"/>
      <w:lvlJc w:val="left"/>
      <w:pPr>
        <w:ind w:left="1800" w:hanging="360"/>
      </w:pPr>
      <w:rPr>
        <w:rFonts w:hint="default"/>
      </w:rPr>
    </w:lvl>
    <w:lvl w:ilvl="5" w:tplc="04090001">
      <w:start w:val="1"/>
      <w:numFmt w:val="bullet"/>
      <w:lvlText w:val=""/>
      <w:lvlJc w:val="left"/>
      <w:pPr>
        <w:ind w:left="4500" w:hanging="360"/>
      </w:pPr>
      <w:rPr>
        <w:rFonts w:ascii="Symbol" w:hAnsi="Symbol"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F401C9"/>
    <w:multiLevelType w:val="hybridMultilevel"/>
    <w:tmpl w:val="5B06569C"/>
    <w:lvl w:ilvl="0" w:tplc="11C4EF3A">
      <w:start w:val="1"/>
      <w:numFmt w:val="decimal"/>
      <w:lvlText w:val="%1."/>
      <w:lvlJc w:val="left"/>
      <w:pPr>
        <w:ind w:left="835" w:hanging="361"/>
      </w:pPr>
      <w:rPr>
        <w:rFonts w:hint="default"/>
        <w:b/>
        <w:bCs/>
        <w:spacing w:val="-1"/>
        <w:w w:val="100"/>
      </w:rPr>
    </w:lvl>
    <w:lvl w:ilvl="1" w:tplc="110097C4">
      <w:numFmt w:val="bullet"/>
      <w:lvlText w:val="-"/>
      <w:lvlJc w:val="left"/>
      <w:pPr>
        <w:ind w:left="933" w:hanging="99"/>
      </w:pPr>
      <w:rPr>
        <w:rFonts w:ascii="Arial" w:eastAsia="Arial" w:hAnsi="Arial" w:cs="Arial" w:hint="default"/>
        <w:w w:val="100"/>
        <w:sz w:val="16"/>
        <w:szCs w:val="16"/>
      </w:rPr>
    </w:lvl>
    <w:lvl w:ilvl="2" w:tplc="B0E01584">
      <w:numFmt w:val="bullet"/>
      <w:lvlText w:val="•"/>
      <w:lvlJc w:val="left"/>
      <w:pPr>
        <w:ind w:left="1994" w:hanging="99"/>
      </w:pPr>
      <w:rPr>
        <w:rFonts w:hint="default"/>
      </w:rPr>
    </w:lvl>
    <w:lvl w:ilvl="3" w:tplc="DA349116">
      <w:numFmt w:val="bullet"/>
      <w:lvlText w:val="•"/>
      <w:lvlJc w:val="left"/>
      <w:pPr>
        <w:ind w:left="3049" w:hanging="99"/>
      </w:pPr>
      <w:rPr>
        <w:rFonts w:hint="default"/>
      </w:rPr>
    </w:lvl>
    <w:lvl w:ilvl="4" w:tplc="97785004">
      <w:numFmt w:val="bullet"/>
      <w:lvlText w:val="•"/>
      <w:lvlJc w:val="left"/>
      <w:pPr>
        <w:ind w:left="4103" w:hanging="99"/>
      </w:pPr>
      <w:rPr>
        <w:rFonts w:hint="default"/>
      </w:rPr>
    </w:lvl>
    <w:lvl w:ilvl="5" w:tplc="1D000848">
      <w:numFmt w:val="bullet"/>
      <w:lvlText w:val="•"/>
      <w:lvlJc w:val="left"/>
      <w:pPr>
        <w:ind w:left="5158" w:hanging="99"/>
      </w:pPr>
      <w:rPr>
        <w:rFonts w:hint="default"/>
      </w:rPr>
    </w:lvl>
    <w:lvl w:ilvl="6" w:tplc="22D469FE">
      <w:numFmt w:val="bullet"/>
      <w:lvlText w:val="•"/>
      <w:lvlJc w:val="left"/>
      <w:pPr>
        <w:ind w:left="6212" w:hanging="99"/>
      </w:pPr>
      <w:rPr>
        <w:rFonts w:hint="default"/>
      </w:rPr>
    </w:lvl>
    <w:lvl w:ilvl="7" w:tplc="AD10E05C">
      <w:numFmt w:val="bullet"/>
      <w:lvlText w:val="•"/>
      <w:lvlJc w:val="left"/>
      <w:pPr>
        <w:ind w:left="7267" w:hanging="99"/>
      </w:pPr>
      <w:rPr>
        <w:rFonts w:hint="default"/>
      </w:rPr>
    </w:lvl>
    <w:lvl w:ilvl="8" w:tplc="C17EB504">
      <w:numFmt w:val="bullet"/>
      <w:lvlText w:val="•"/>
      <w:lvlJc w:val="left"/>
      <w:pPr>
        <w:ind w:left="8321" w:hanging="99"/>
      </w:pPr>
      <w:rPr>
        <w:rFonts w:hint="default"/>
      </w:rPr>
    </w:lvl>
  </w:abstractNum>
  <w:abstractNum w:abstractNumId="26" w15:restartNumberingAfterBreak="0">
    <w:nsid w:val="7A6845FE"/>
    <w:multiLevelType w:val="hybridMultilevel"/>
    <w:tmpl w:val="A5E85B6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53798208">
    <w:abstractNumId w:val="3"/>
  </w:num>
  <w:num w:numId="2" w16cid:durableId="1486967834">
    <w:abstractNumId w:val="25"/>
  </w:num>
  <w:num w:numId="3" w16cid:durableId="194004432">
    <w:abstractNumId w:val="22"/>
  </w:num>
  <w:num w:numId="4" w16cid:durableId="1241714199">
    <w:abstractNumId w:val="0"/>
  </w:num>
  <w:num w:numId="5" w16cid:durableId="1043869753">
    <w:abstractNumId w:val="4"/>
  </w:num>
  <w:num w:numId="6" w16cid:durableId="1538086096">
    <w:abstractNumId w:val="21"/>
  </w:num>
  <w:num w:numId="7" w16cid:durableId="560019471">
    <w:abstractNumId w:val="7"/>
  </w:num>
  <w:num w:numId="8" w16cid:durableId="1583562631">
    <w:abstractNumId w:val="26"/>
  </w:num>
  <w:num w:numId="9" w16cid:durableId="1756896652">
    <w:abstractNumId w:val="1"/>
  </w:num>
  <w:num w:numId="10" w16cid:durableId="1612591831">
    <w:abstractNumId w:val="24"/>
  </w:num>
  <w:num w:numId="11" w16cid:durableId="1339313610">
    <w:abstractNumId w:val="13"/>
  </w:num>
  <w:num w:numId="12" w16cid:durableId="186407760">
    <w:abstractNumId w:val="23"/>
    <w:lvlOverride w:ilvl="0">
      <w:lvl w:ilvl="0">
        <w:start w:val="1"/>
        <w:numFmt w:val="upperLetter"/>
        <w:lvlText w:val="%1."/>
        <w:lvlJc w:val="left"/>
        <w:pPr>
          <w:ind w:left="360" w:hanging="360"/>
        </w:pPr>
        <w:rPr>
          <w:rFonts w:ascii="Arial" w:hAnsi="Arial" w:hint="default"/>
          <w:b/>
          <w:color w:val="auto"/>
          <w:sz w:val="22"/>
        </w:rPr>
      </w:lvl>
    </w:lvlOverride>
    <w:lvlOverride w:ilvl="1">
      <w:lvl w:ilvl="1">
        <w:start w:val="1"/>
        <w:numFmt w:val="decimal"/>
        <w:lvlText w:val="%2."/>
        <w:lvlJc w:val="left"/>
        <w:pPr>
          <w:ind w:left="720" w:hanging="360"/>
        </w:pPr>
        <w:rPr>
          <w:rFonts w:ascii="Arial" w:hAnsi="Arial" w:hint="default"/>
          <w:b/>
          <w:color w:val="auto"/>
          <w:sz w:val="22"/>
        </w:rPr>
      </w:lvl>
    </w:lvlOverride>
    <w:lvlOverride w:ilvl="2">
      <w:lvl w:ilvl="2">
        <w:start w:val="1"/>
        <w:numFmt w:val="lowerLetter"/>
        <w:lvlText w:val="%3."/>
        <w:lvlJc w:val="left"/>
        <w:pPr>
          <w:ind w:left="1080" w:hanging="360"/>
        </w:pPr>
        <w:rPr>
          <w:rFonts w:ascii="Arial" w:hAnsi="Arial" w:hint="default"/>
          <w:color w:val="auto"/>
          <w:sz w:val="22"/>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3" w16cid:durableId="671687971">
    <w:abstractNumId w:val="11"/>
  </w:num>
  <w:num w:numId="14" w16cid:durableId="386806954">
    <w:abstractNumId w:val="10"/>
  </w:num>
  <w:num w:numId="15" w16cid:durableId="1255699250">
    <w:abstractNumId w:val="23"/>
    <w:lvlOverride w:ilvl="0">
      <w:lvl w:ilvl="0">
        <w:start w:val="1"/>
        <w:numFmt w:val="upperLetter"/>
        <w:lvlText w:val="%1."/>
        <w:lvlJc w:val="left"/>
        <w:pPr>
          <w:ind w:left="360" w:hanging="360"/>
        </w:pPr>
        <w:rPr>
          <w:rFonts w:ascii="Arial" w:hAnsi="Arial" w:hint="default"/>
          <w:b/>
          <w:color w:val="auto"/>
          <w:sz w:val="22"/>
        </w:rPr>
      </w:lvl>
    </w:lvlOverride>
    <w:lvlOverride w:ilvl="1">
      <w:lvl w:ilvl="1">
        <w:start w:val="1"/>
        <w:numFmt w:val="decimal"/>
        <w:lvlText w:val="%2."/>
        <w:lvlJc w:val="left"/>
        <w:pPr>
          <w:ind w:left="720" w:hanging="360"/>
        </w:pPr>
        <w:rPr>
          <w:rFonts w:ascii="Arial" w:hAnsi="Arial" w:hint="default"/>
          <w:b w:val="0"/>
          <w:color w:val="auto"/>
          <w:sz w:val="22"/>
        </w:rPr>
      </w:lvl>
    </w:lvlOverride>
    <w:lvlOverride w:ilvl="2">
      <w:lvl w:ilvl="2">
        <w:start w:val="1"/>
        <w:numFmt w:val="lowerLetter"/>
        <w:lvlText w:val="%3."/>
        <w:lvlJc w:val="left"/>
        <w:pPr>
          <w:ind w:left="1080" w:hanging="360"/>
        </w:pPr>
        <w:rPr>
          <w:rFonts w:ascii="Arial" w:hAnsi="Arial" w:hint="default"/>
          <w:color w:val="auto"/>
          <w:sz w:val="22"/>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6" w16cid:durableId="863979416">
    <w:abstractNumId w:val="14"/>
  </w:num>
  <w:num w:numId="17" w16cid:durableId="326637094">
    <w:abstractNumId w:val="20"/>
  </w:num>
  <w:num w:numId="18" w16cid:durableId="2000770238">
    <w:abstractNumId w:val="5"/>
  </w:num>
  <w:num w:numId="19" w16cid:durableId="981231565">
    <w:abstractNumId w:val="15"/>
  </w:num>
  <w:num w:numId="20" w16cid:durableId="758403091">
    <w:abstractNumId w:val="17"/>
  </w:num>
  <w:num w:numId="21" w16cid:durableId="2227196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9464467">
    <w:abstractNumId w:val="19"/>
  </w:num>
  <w:num w:numId="23" w16cid:durableId="865367866">
    <w:abstractNumId w:val="9"/>
  </w:num>
  <w:num w:numId="24" w16cid:durableId="1309433665">
    <w:abstractNumId w:val="6"/>
  </w:num>
  <w:num w:numId="25" w16cid:durableId="1932276733">
    <w:abstractNumId w:val="2"/>
  </w:num>
  <w:num w:numId="26" w16cid:durableId="88546243">
    <w:abstractNumId w:val="18"/>
  </w:num>
  <w:num w:numId="27" w16cid:durableId="1143352991">
    <w:abstractNumId w:val="16"/>
  </w:num>
  <w:num w:numId="28" w16cid:durableId="3899643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D93"/>
    <w:rsid w:val="00000277"/>
    <w:rsid w:val="0000088A"/>
    <w:rsid w:val="00003B6E"/>
    <w:rsid w:val="0000648F"/>
    <w:rsid w:val="00040D93"/>
    <w:rsid w:val="00042725"/>
    <w:rsid w:val="00047AA3"/>
    <w:rsid w:val="000507E9"/>
    <w:rsid w:val="0005490F"/>
    <w:rsid w:val="000627E4"/>
    <w:rsid w:val="00066791"/>
    <w:rsid w:val="00067DC9"/>
    <w:rsid w:val="000725CE"/>
    <w:rsid w:val="00072A41"/>
    <w:rsid w:val="00077E64"/>
    <w:rsid w:val="000802B7"/>
    <w:rsid w:val="000862B7"/>
    <w:rsid w:val="00093C93"/>
    <w:rsid w:val="00094EA5"/>
    <w:rsid w:val="000960A6"/>
    <w:rsid w:val="00097D2A"/>
    <w:rsid w:val="000A3EC1"/>
    <w:rsid w:val="000B5743"/>
    <w:rsid w:val="000B6CC8"/>
    <w:rsid w:val="000C1C0A"/>
    <w:rsid w:val="000C6005"/>
    <w:rsid w:val="000C6969"/>
    <w:rsid w:val="000C6A5D"/>
    <w:rsid w:val="000E1852"/>
    <w:rsid w:val="000E3437"/>
    <w:rsid w:val="000E6A2A"/>
    <w:rsid w:val="000F4449"/>
    <w:rsid w:val="000F6560"/>
    <w:rsid w:val="00100720"/>
    <w:rsid w:val="001074FF"/>
    <w:rsid w:val="0012399B"/>
    <w:rsid w:val="00123F8C"/>
    <w:rsid w:val="0013598A"/>
    <w:rsid w:val="001375F0"/>
    <w:rsid w:val="0014143B"/>
    <w:rsid w:val="00153BEC"/>
    <w:rsid w:val="00154A59"/>
    <w:rsid w:val="00157C49"/>
    <w:rsid w:val="00162204"/>
    <w:rsid w:val="00166444"/>
    <w:rsid w:val="00174B61"/>
    <w:rsid w:val="001765AF"/>
    <w:rsid w:val="0018675F"/>
    <w:rsid w:val="001B6521"/>
    <w:rsid w:val="001C1B8C"/>
    <w:rsid w:val="001D539E"/>
    <w:rsid w:val="001D7979"/>
    <w:rsid w:val="001E1251"/>
    <w:rsid w:val="001E4F33"/>
    <w:rsid w:val="001F1964"/>
    <w:rsid w:val="001F1F01"/>
    <w:rsid w:val="001F6BD4"/>
    <w:rsid w:val="001F7CB7"/>
    <w:rsid w:val="00204B0A"/>
    <w:rsid w:val="0020745B"/>
    <w:rsid w:val="00213499"/>
    <w:rsid w:val="00220887"/>
    <w:rsid w:val="00220FC9"/>
    <w:rsid w:val="002241CF"/>
    <w:rsid w:val="00230A43"/>
    <w:rsid w:val="00237747"/>
    <w:rsid w:val="00241F12"/>
    <w:rsid w:val="002452B6"/>
    <w:rsid w:val="00251C71"/>
    <w:rsid w:val="00256C68"/>
    <w:rsid w:val="0026063F"/>
    <w:rsid w:val="00265940"/>
    <w:rsid w:val="002714AA"/>
    <w:rsid w:val="00276C31"/>
    <w:rsid w:val="00285101"/>
    <w:rsid w:val="0028597B"/>
    <w:rsid w:val="00290030"/>
    <w:rsid w:val="0029440D"/>
    <w:rsid w:val="00296CC3"/>
    <w:rsid w:val="002A205B"/>
    <w:rsid w:val="002A622C"/>
    <w:rsid w:val="002A6AA0"/>
    <w:rsid w:val="002A7D56"/>
    <w:rsid w:val="002A7F1F"/>
    <w:rsid w:val="002B4404"/>
    <w:rsid w:val="002C3864"/>
    <w:rsid w:val="002D0541"/>
    <w:rsid w:val="002D198E"/>
    <w:rsid w:val="002D4DD2"/>
    <w:rsid w:val="002D7BEA"/>
    <w:rsid w:val="002E28EF"/>
    <w:rsid w:val="002F3A89"/>
    <w:rsid w:val="002F6096"/>
    <w:rsid w:val="00304C03"/>
    <w:rsid w:val="00306E16"/>
    <w:rsid w:val="00314C3E"/>
    <w:rsid w:val="00316343"/>
    <w:rsid w:val="00325B0C"/>
    <w:rsid w:val="0033134E"/>
    <w:rsid w:val="00341F89"/>
    <w:rsid w:val="0034230B"/>
    <w:rsid w:val="00344468"/>
    <w:rsid w:val="003458B8"/>
    <w:rsid w:val="00347325"/>
    <w:rsid w:val="00351E4F"/>
    <w:rsid w:val="00362EAB"/>
    <w:rsid w:val="00377F16"/>
    <w:rsid w:val="00390722"/>
    <w:rsid w:val="003B108F"/>
    <w:rsid w:val="003B1DC8"/>
    <w:rsid w:val="003B306F"/>
    <w:rsid w:val="003C3B7E"/>
    <w:rsid w:val="003C77F4"/>
    <w:rsid w:val="003D1797"/>
    <w:rsid w:val="003D50B7"/>
    <w:rsid w:val="003E0CC4"/>
    <w:rsid w:val="003E6ECA"/>
    <w:rsid w:val="003F14C3"/>
    <w:rsid w:val="003F3850"/>
    <w:rsid w:val="00414ABE"/>
    <w:rsid w:val="00414DC4"/>
    <w:rsid w:val="004265E6"/>
    <w:rsid w:val="00427B9D"/>
    <w:rsid w:val="004338C9"/>
    <w:rsid w:val="004361FD"/>
    <w:rsid w:val="00441158"/>
    <w:rsid w:val="00444B5C"/>
    <w:rsid w:val="00451E88"/>
    <w:rsid w:val="00457B13"/>
    <w:rsid w:val="00461183"/>
    <w:rsid w:val="00470BAE"/>
    <w:rsid w:val="0047358C"/>
    <w:rsid w:val="00474A8B"/>
    <w:rsid w:val="004815E8"/>
    <w:rsid w:val="004823B4"/>
    <w:rsid w:val="00484039"/>
    <w:rsid w:val="004864CF"/>
    <w:rsid w:val="00487170"/>
    <w:rsid w:val="004957F5"/>
    <w:rsid w:val="00495895"/>
    <w:rsid w:val="004A01E7"/>
    <w:rsid w:val="004A4B7C"/>
    <w:rsid w:val="004A593D"/>
    <w:rsid w:val="004C2CBA"/>
    <w:rsid w:val="004C6383"/>
    <w:rsid w:val="004D1AA6"/>
    <w:rsid w:val="004D21D4"/>
    <w:rsid w:val="004E0ED5"/>
    <w:rsid w:val="00502EBC"/>
    <w:rsid w:val="00512A9C"/>
    <w:rsid w:val="00533C23"/>
    <w:rsid w:val="00544771"/>
    <w:rsid w:val="00546C2C"/>
    <w:rsid w:val="00551E26"/>
    <w:rsid w:val="005579D0"/>
    <w:rsid w:val="00560C93"/>
    <w:rsid w:val="00562CDB"/>
    <w:rsid w:val="00566DB9"/>
    <w:rsid w:val="00582952"/>
    <w:rsid w:val="0059624A"/>
    <w:rsid w:val="005A0364"/>
    <w:rsid w:val="005A3784"/>
    <w:rsid w:val="005B6487"/>
    <w:rsid w:val="005C5E71"/>
    <w:rsid w:val="005C6406"/>
    <w:rsid w:val="005F38D0"/>
    <w:rsid w:val="005F40B6"/>
    <w:rsid w:val="005F4956"/>
    <w:rsid w:val="005F64C6"/>
    <w:rsid w:val="00604963"/>
    <w:rsid w:val="00614F44"/>
    <w:rsid w:val="00616156"/>
    <w:rsid w:val="00616452"/>
    <w:rsid w:val="006164D8"/>
    <w:rsid w:val="00616878"/>
    <w:rsid w:val="006168F7"/>
    <w:rsid w:val="00624BE4"/>
    <w:rsid w:val="006260F3"/>
    <w:rsid w:val="00627AA3"/>
    <w:rsid w:val="0065199C"/>
    <w:rsid w:val="00660FCC"/>
    <w:rsid w:val="00661CFA"/>
    <w:rsid w:val="00665F91"/>
    <w:rsid w:val="00680340"/>
    <w:rsid w:val="00684415"/>
    <w:rsid w:val="00693559"/>
    <w:rsid w:val="00695E06"/>
    <w:rsid w:val="006A362C"/>
    <w:rsid w:val="006B0573"/>
    <w:rsid w:val="006B16B3"/>
    <w:rsid w:val="006B530B"/>
    <w:rsid w:val="006B7B4D"/>
    <w:rsid w:val="006C1D9D"/>
    <w:rsid w:val="006C77C6"/>
    <w:rsid w:val="006D26A8"/>
    <w:rsid w:val="006E75A5"/>
    <w:rsid w:val="006F7FD6"/>
    <w:rsid w:val="0070030A"/>
    <w:rsid w:val="007047FA"/>
    <w:rsid w:val="00704AA5"/>
    <w:rsid w:val="00706E8D"/>
    <w:rsid w:val="007102DC"/>
    <w:rsid w:val="007164A6"/>
    <w:rsid w:val="00731170"/>
    <w:rsid w:val="007315CD"/>
    <w:rsid w:val="00742646"/>
    <w:rsid w:val="00744D41"/>
    <w:rsid w:val="00751B90"/>
    <w:rsid w:val="00762ACE"/>
    <w:rsid w:val="00763FC4"/>
    <w:rsid w:val="00772C1E"/>
    <w:rsid w:val="0078143B"/>
    <w:rsid w:val="007816A4"/>
    <w:rsid w:val="00786286"/>
    <w:rsid w:val="00792C42"/>
    <w:rsid w:val="00792F4B"/>
    <w:rsid w:val="007C0324"/>
    <w:rsid w:val="007C2677"/>
    <w:rsid w:val="007D664A"/>
    <w:rsid w:val="007D7B9A"/>
    <w:rsid w:val="007D7DF8"/>
    <w:rsid w:val="007E17C3"/>
    <w:rsid w:val="007E382A"/>
    <w:rsid w:val="007E3DBD"/>
    <w:rsid w:val="007E6472"/>
    <w:rsid w:val="007F3C69"/>
    <w:rsid w:val="007F4784"/>
    <w:rsid w:val="007F6115"/>
    <w:rsid w:val="007F6488"/>
    <w:rsid w:val="008210F2"/>
    <w:rsid w:val="00823AA4"/>
    <w:rsid w:val="0082665D"/>
    <w:rsid w:val="008349E5"/>
    <w:rsid w:val="00835048"/>
    <w:rsid w:val="0084096B"/>
    <w:rsid w:val="00853895"/>
    <w:rsid w:val="00861817"/>
    <w:rsid w:val="008665C7"/>
    <w:rsid w:val="0087026E"/>
    <w:rsid w:val="00875CA8"/>
    <w:rsid w:val="008914A6"/>
    <w:rsid w:val="00891BFA"/>
    <w:rsid w:val="008968D2"/>
    <w:rsid w:val="008A7F7D"/>
    <w:rsid w:val="008D63BE"/>
    <w:rsid w:val="008D63FE"/>
    <w:rsid w:val="008D6459"/>
    <w:rsid w:val="008E10C8"/>
    <w:rsid w:val="008E28D1"/>
    <w:rsid w:val="008E5AA9"/>
    <w:rsid w:val="008F1FD9"/>
    <w:rsid w:val="008F224E"/>
    <w:rsid w:val="00901116"/>
    <w:rsid w:val="00903BC1"/>
    <w:rsid w:val="00906DE6"/>
    <w:rsid w:val="0091295F"/>
    <w:rsid w:val="0092665B"/>
    <w:rsid w:val="00931B24"/>
    <w:rsid w:val="00934C3D"/>
    <w:rsid w:val="0093689E"/>
    <w:rsid w:val="00953E97"/>
    <w:rsid w:val="00956382"/>
    <w:rsid w:val="0097607D"/>
    <w:rsid w:val="009A7EE5"/>
    <w:rsid w:val="009B100C"/>
    <w:rsid w:val="009C6B2C"/>
    <w:rsid w:val="009E3C62"/>
    <w:rsid w:val="009E6961"/>
    <w:rsid w:val="009E7121"/>
    <w:rsid w:val="009F7179"/>
    <w:rsid w:val="00A1377E"/>
    <w:rsid w:val="00A15927"/>
    <w:rsid w:val="00A1651A"/>
    <w:rsid w:val="00A20036"/>
    <w:rsid w:val="00A22FC2"/>
    <w:rsid w:val="00A252E5"/>
    <w:rsid w:val="00A26EF1"/>
    <w:rsid w:val="00A27131"/>
    <w:rsid w:val="00A43DF5"/>
    <w:rsid w:val="00A46D3F"/>
    <w:rsid w:val="00A55D31"/>
    <w:rsid w:val="00A574ED"/>
    <w:rsid w:val="00A677B1"/>
    <w:rsid w:val="00A7200A"/>
    <w:rsid w:val="00A777DB"/>
    <w:rsid w:val="00A96E86"/>
    <w:rsid w:val="00AB0594"/>
    <w:rsid w:val="00AB4E69"/>
    <w:rsid w:val="00AB512A"/>
    <w:rsid w:val="00AB59C4"/>
    <w:rsid w:val="00AD4A3E"/>
    <w:rsid w:val="00AD6C10"/>
    <w:rsid w:val="00AE3CDF"/>
    <w:rsid w:val="00AF044B"/>
    <w:rsid w:val="00AF1F71"/>
    <w:rsid w:val="00AF581E"/>
    <w:rsid w:val="00B06200"/>
    <w:rsid w:val="00B521A4"/>
    <w:rsid w:val="00B63F66"/>
    <w:rsid w:val="00B673AF"/>
    <w:rsid w:val="00B75A15"/>
    <w:rsid w:val="00B8002E"/>
    <w:rsid w:val="00B81E77"/>
    <w:rsid w:val="00B85E64"/>
    <w:rsid w:val="00B8713E"/>
    <w:rsid w:val="00B90ACE"/>
    <w:rsid w:val="00B941A3"/>
    <w:rsid w:val="00BA1C30"/>
    <w:rsid w:val="00BA77D4"/>
    <w:rsid w:val="00BB6C53"/>
    <w:rsid w:val="00BC670B"/>
    <w:rsid w:val="00BC69A1"/>
    <w:rsid w:val="00BD157D"/>
    <w:rsid w:val="00BD2008"/>
    <w:rsid w:val="00BD7DF7"/>
    <w:rsid w:val="00BE0385"/>
    <w:rsid w:val="00BE1569"/>
    <w:rsid w:val="00BE1E55"/>
    <w:rsid w:val="00BE75EF"/>
    <w:rsid w:val="00BF2444"/>
    <w:rsid w:val="00C00655"/>
    <w:rsid w:val="00C04CD6"/>
    <w:rsid w:val="00C25A85"/>
    <w:rsid w:val="00C37FB5"/>
    <w:rsid w:val="00C434F4"/>
    <w:rsid w:val="00C51681"/>
    <w:rsid w:val="00C60D46"/>
    <w:rsid w:val="00C65AEC"/>
    <w:rsid w:val="00C7010D"/>
    <w:rsid w:val="00C76654"/>
    <w:rsid w:val="00C85BDB"/>
    <w:rsid w:val="00C906E1"/>
    <w:rsid w:val="00C92491"/>
    <w:rsid w:val="00CA3698"/>
    <w:rsid w:val="00CC4D40"/>
    <w:rsid w:val="00CD50E3"/>
    <w:rsid w:val="00CE1CBD"/>
    <w:rsid w:val="00CF191B"/>
    <w:rsid w:val="00D0440B"/>
    <w:rsid w:val="00D07030"/>
    <w:rsid w:val="00D07D0A"/>
    <w:rsid w:val="00D11265"/>
    <w:rsid w:val="00D13B49"/>
    <w:rsid w:val="00D145D1"/>
    <w:rsid w:val="00D232E4"/>
    <w:rsid w:val="00D302B6"/>
    <w:rsid w:val="00D319F7"/>
    <w:rsid w:val="00D31A81"/>
    <w:rsid w:val="00D402EE"/>
    <w:rsid w:val="00D41E26"/>
    <w:rsid w:val="00D66436"/>
    <w:rsid w:val="00D66476"/>
    <w:rsid w:val="00D667BB"/>
    <w:rsid w:val="00D77BB9"/>
    <w:rsid w:val="00DB5480"/>
    <w:rsid w:val="00DD0387"/>
    <w:rsid w:val="00DD5107"/>
    <w:rsid w:val="00DD6663"/>
    <w:rsid w:val="00DE0EFF"/>
    <w:rsid w:val="00DE3AD5"/>
    <w:rsid w:val="00DE3B70"/>
    <w:rsid w:val="00DE5108"/>
    <w:rsid w:val="00DF02E8"/>
    <w:rsid w:val="00DF16FC"/>
    <w:rsid w:val="00DF2691"/>
    <w:rsid w:val="00DF3529"/>
    <w:rsid w:val="00E01268"/>
    <w:rsid w:val="00E02AA6"/>
    <w:rsid w:val="00E05E15"/>
    <w:rsid w:val="00E11B57"/>
    <w:rsid w:val="00E125ED"/>
    <w:rsid w:val="00E1358D"/>
    <w:rsid w:val="00E22996"/>
    <w:rsid w:val="00E22E32"/>
    <w:rsid w:val="00E307F5"/>
    <w:rsid w:val="00E32CFE"/>
    <w:rsid w:val="00E46C3F"/>
    <w:rsid w:val="00E57433"/>
    <w:rsid w:val="00E61822"/>
    <w:rsid w:val="00E65F58"/>
    <w:rsid w:val="00E711F0"/>
    <w:rsid w:val="00E7215B"/>
    <w:rsid w:val="00E72C43"/>
    <w:rsid w:val="00E73B58"/>
    <w:rsid w:val="00E85549"/>
    <w:rsid w:val="00E90B27"/>
    <w:rsid w:val="00E91FCC"/>
    <w:rsid w:val="00EB0878"/>
    <w:rsid w:val="00EC4590"/>
    <w:rsid w:val="00EC6780"/>
    <w:rsid w:val="00ED061F"/>
    <w:rsid w:val="00ED315C"/>
    <w:rsid w:val="00ED6EBC"/>
    <w:rsid w:val="00EE5E88"/>
    <w:rsid w:val="00EF6CC5"/>
    <w:rsid w:val="00EF79C2"/>
    <w:rsid w:val="00F26007"/>
    <w:rsid w:val="00F32200"/>
    <w:rsid w:val="00F33B45"/>
    <w:rsid w:val="00F36032"/>
    <w:rsid w:val="00F3736F"/>
    <w:rsid w:val="00F42CBD"/>
    <w:rsid w:val="00F56B45"/>
    <w:rsid w:val="00F6236A"/>
    <w:rsid w:val="00F633A5"/>
    <w:rsid w:val="00F63896"/>
    <w:rsid w:val="00F70B0A"/>
    <w:rsid w:val="00F70DE1"/>
    <w:rsid w:val="00F713A9"/>
    <w:rsid w:val="00F73834"/>
    <w:rsid w:val="00F75A1B"/>
    <w:rsid w:val="00F921C6"/>
    <w:rsid w:val="00F97845"/>
    <w:rsid w:val="00FA0D53"/>
    <w:rsid w:val="00FA3D13"/>
    <w:rsid w:val="00FA41D2"/>
    <w:rsid w:val="00FB21A9"/>
    <w:rsid w:val="00FC18AB"/>
    <w:rsid w:val="00FC2446"/>
    <w:rsid w:val="00FC6A4D"/>
    <w:rsid w:val="00FD205C"/>
    <w:rsid w:val="00FE18BE"/>
    <w:rsid w:val="00FF7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33A59109"/>
  <w15:docId w15:val="{ADD1B8AA-C03F-4FF4-8756-FA9A8B997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next w:val="Normal"/>
    <w:link w:val="Heading1Char"/>
    <w:qFormat/>
    <w:rsid w:val="001765A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BodyText"/>
    <w:link w:val="Heading2Char"/>
    <w:qFormat/>
    <w:rsid w:val="00903BC1"/>
    <w:pPr>
      <w:keepNext/>
      <w:keepLines/>
      <w:widowControl/>
      <w:autoSpaceDE/>
      <w:autoSpaceDN/>
      <w:spacing w:after="220" w:line="220" w:lineRule="atLeast"/>
      <w:outlineLvl w:val="1"/>
    </w:pPr>
    <w:rPr>
      <w:rFonts w:ascii="Times New Roman" w:eastAsia="Times New Roman" w:hAnsi="Times New Roman" w:cs="Times New Roman"/>
      <w:b/>
      <w:spacing w:val="-4"/>
      <w:kern w:val="28"/>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rPr>
      <w:sz w:val="20"/>
      <w:szCs w:val="20"/>
    </w:rPr>
  </w:style>
  <w:style w:type="paragraph" w:styleId="Title">
    <w:name w:val="Title"/>
    <w:basedOn w:val="Normal"/>
    <w:uiPriority w:val="10"/>
    <w:qFormat/>
    <w:pPr>
      <w:ind w:left="611" w:right="576"/>
      <w:jc w:val="center"/>
    </w:pPr>
    <w:rPr>
      <w:b/>
      <w:bCs/>
      <w:sz w:val="32"/>
      <w:szCs w:val="32"/>
    </w:rPr>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nhideWhenUsed/>
    <w:rsid w:val="0029440D"/>
    <w:pPr>
      <w:tabs>
        <w:tab w:val="center" w:pos="4680"/>
        <w:tab w:val="right" w:pos="9360"/>
      </w:tabs>
    </w:pPr>
  </w:style>
  <w:style w:type="character" w:customStyle="1" w:styleId="HeaderChar">
    <w:name w:val="Header Char"/>
    <w:basedOn w:val="DefaultParagraphFont"/>
    <w:link w:val="Header"/>
    <w:rsid w:val="0029440D"/>
    <w:rPr>
      <w:rFonts w:ascii="Arial" w:eastAsia="Arial" w:hAnsi="Arial" w:cs="Arial"/>
    </w:rPr>
  </w:style>
  <w:style w:type="paragraph" w:styleId="Footer">
    <w:name w:val="footer"/>
    <w:basedOn w:val="Normal"/>
    <w:link w:val="FooterChar"/>
    <w:unhideWhenUsed/>
    <w:rsid w:val="0029440D"/>
    <w:pPr>
      <w:tabs>
        <w:tab w:val="center" w:pos="4680"/>
        <w:tab w:val="right" w:pos="9360"/>
      </w:tabs>
    </w:pPr>
  </w:style>
  <w:style w:type="character" w:customStyle="1" w:styleId="FooterChar">
    <w:name w:val="Footer Char"/>
    <w:basedOn w:val="DefaultParagraphFont"/>
    <w:link w:val="Footer"/>
    <w:rsid w:val="0029440D"/>
    <w:rPr>
      <w:rFonts w:ascii="Arial" w:eastAsia="Arial" w:hAnsi="Arial" w:cs="Arial"/>
    </w:rPr>
  </w:style>
  <w:style w:type="paragraph" w:styleId="DocumentMap">
    <w:name w:val="Document Map"/>
    <w:basedOn w:val="Normal"/>
    <w:link w:val="DocumentMapChar"/>
    <w:semiHidden/>
    <w:rsid w:val="00100720"/>
    <w:pPr>
      <w:widowControl/>
      <w:shd w:val="clear" w:color="auto" w:fill="000080"/>
      <w:autoSpaceDE/>
      <w:autoSpaceDN/>
    </w:pPr>
    <w:rPr>
      <w:rFonts w:ascii="Tahoma" w:eastAsia="Times New Roman" w:hAnsi="Tahoma" w:cs="Tahoma"/>
      <w:sz w:val="24"/>
      <w:szCs w:val="24"/>
    </w:rPr>
  </w:style>
  <w:style w:type="character" w:customStyle="1" w:styleId="DocumentMapChar">
    <w:name w:val="Document Map Char"/>
    <w:basedOn w:val="DefaultParagraphFont"/>
    <w:link w:val="DocumentMap"/>
    <w:semiHidden/>
    <w:rsid w:val="00100720"/>
    <w:rPr>
      <w:rFonts w:ascii="Tahoma" w:eastAsia="Times New Roman" w:hAnsi="Tahoma" w:cs="Tahoma"/>
      <w:sz w:val="24"/>
      <w:szCs w:val="24"/>
      <w:shd w:val="clear" w:color="auto" w:fill="000080"/>
    </w:rPr>
  </w:style>
  <w:style w:type="character" w:styleId="Hyperlink">
    <w:name w:val="Hyperlink"/>
    <w:basedOn w:val="DefaultParagraphFont"/>
    <w:uiPriority w:val="99"/>
    <w:unhideWhenUsed/>
    <w:rsid w:val="002714AA"/>
    <w:rPr>
      <w:color w:val="0000FF" w:themeColor="hyperlink"/>
      <w:u w:val="single"/>
    </w:rPr>
  </w:style>
  <w:style w:type="table" w:styleId="TableGrid">
    <w:name w:val="Table Grid"/>
    <w:basedOn w:val="TableNormal"/>
    <w:uiPriority w:val="39"/>
    <w:rsid w:val="002714AA"/>
    <w:pPr>
      <w:widowControl/>
      <w:autoSpaceDE/>
      <w:autoSpaceDN/>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1358D"/>
    <w:rPr>
      <w:color w:val="800080" w:themeColor="followedHyperlink"/>
      <w:u w:val="single"/>
    </w:rPr>
  </w:style>
  <w:style w:type="character" w:customStyle="1" w:styleId="UnresolvedMention1">
    <w:name w:val="Unresolved Mention1"/>
    <w:basedOn w:val="DefaultParagraphFont"/>
    <w:uiPriority w:val="99"/>
    <w:semiHidden/>
    <w:unhideWhenUsed/>
    <w:rsid w:val="00B85E64"/>
    <w:rPr>
      <w:color w:val="605E5C"/>
      <w:shd w:val="clear" w:color="auto" w:fill="E1DFDD"/>
    </w:rPr>
  </w:style>
  <w:style w:type="paragraph" w:styleId="Revision">
    <w:name w:val="Revision"/>
    <w:hidden/>
    <w:uiPriority w:val="99"/>
    <w:semiHidden/>
    <w:rsid w:val="00E72C43"/>
    <w:pPr>
      <w:widowControl/>
      <w:autoSpaceDE/>
      <w:autoSpaceDN/>
    </w:pPr>
    <w:rPr>
      <w:rFonts w:ascii="Arial" w:eastAsia="Arial" w:hAnsi="Arial" w:cs="Arial"/>
    </w:rPr>
  </w:style>
  <w:style w:type="character" w:customStyle="1" w:styleId="UnresolvedMention2">
    <w:name w:val="Unresolved Mention2"/>
    <w:basedOn w:val="DefaultParagraphFont"/>
    <w:uiPriority w:val="99"/>
    <w:semiHidden/>
    <w:unhideWhenUsed/>
    <w:rsid w:val="009E6961"/>
    <w:rPr>
      <w:color w:val="605E5C"/>
      <w:shd w:val="clear" w:color="auto" w:fill="E1DFDD"/>
    </w:rPr>
  </w:style>
  <w:style w:type="character" w:customStyle="1" w:styleId="Heading2Char">
    <w:name w:val="Heading 2 Char"/>
    <w:basedOn w:val="DefaultParagraphFont"/>
    <w:link w:val="Heading2"/>
    <w:rsid w:val="00903BC1"/>
    <w:rPr>
      <w:rFonts w:ascii="Times New Roman" w:eastAsia="Times New Roman" w:hAnsi="Times New Roman" w:cs="Times New Roman"/>
      <w:b/>
      <w:spacing w:val="-4"/>
      <w:kern w:val="28"/>
      <w:sz w:val="28"/>
      <w:szCs w:val="20"/>
    </w:rPr>
  </w:style>
  <w:style w:type="paragraph" w:customStyle="1" w:styleId="TableText">
    <w:name w:val="Table Text"/>
    <w:basedOn w:val="BodyText"/>
    <w:rsid w:val="00903BC1"/>
    <w:pPr>
      <w:widowControl/>
      <w:tabs>
        <w:tab w:val="left" w:pos="360"/>
      </w:tabs>
      <w:autoSpaceDE/>
      <w:autoSpaceDN/>
      <w:spacing w:before="20" w:after="20" w:line="250" w:lineRule="atLeast"/>
    </w:pPr>
    <w:rPr>
      <w:rFonts w:ascii="Times New Roman" w:eastAsia="Times New Roman" w:hAnsi="Times New Roman" w:cs="Times New Roman"/>
      <w:sz w:val="22"/>
    </w:rPr>
  </w:style>
  <w:style w:type="character" w:styleId="Emphasis">
    <w:name w:val="Emphasis"/>
    <w:uiPriority w:val="20"/>
    <w:qFormat/>
    <w:rsid w:val="00AB59C4"/>
    <w:rPr>
      <w:i/>
      <w:iCs/>
    </w:rPr>
  </w:style>
  <w:style w:type="character" w:customStyle="1" w:styleId="Heading1Char">
    <w:name w:val="Heading 1 Char"/>
    <w:basedOn w:val="DefaultParagraphFont"/>
    <w:link w:val="Heading1"/>
    <w:uiPriority w:val="9"/>
    <w:rsid w:val="001765AF"/>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B81E77"/>
    <w:rPr>
      <w:color w:val="605E5C"/>
      <w:shd w:val="clear" w:color="auto" w:fill="E1DFDD"/>
    </w:rPr>
  </w:style>
  <w:style w:type="character" w:customStyle="1" w:styleId="ListParagraphChar">
    <w:name w:val="List Paragraph Char"/>
    <w:link w:val="ListParagraph"/>
    <w:uiPriority w:val="34"/>
    <w:locked/>
    <w:rsid w:val="00CF191B"/>
    <w:rPr>
      <w:rFonts w:ascii="Arial" w:eastAsia="Arial" w:hAnsi="Arial" w:cs="Arial"/>
    </w:rPr>
  </w:style>
  <w:style w:type="character" w:styleId="PageNumber">
    <w:name w:val="page number"/>
    <w:basedOn w:val="DefaultParagraphFont"/>
    <w:rsid w:val="00487170"/>
  </w:style>
  <w:style w:type="character" w:styleId="CommentReference">
    <w:name w:val="annotation reference"/>
    <w:basedOn w:val="DefaultParagraphFont"/>
    <w:uiPriority w:val="99"/>
    <w:semiHidden/>
    <w:unhideWhenUsed/>
    <w:rsid w:val="00A1651A"/>
    <w:rPr>
      <w:sz w:val="16"/>
      <w:szCs w:val="16"/>
    </w:rPr>
  </w:style>
  <w:style w:type="paragraph" w:styleId="CommentText">
    <w:name w:val="annotation text"/>
    <w:basedOn w:val="Normal"/>
    <w:link w:val="CommentTextChar"/>
    <w:uiPriority w:val="99"/>
    <w:unhideWhenUsed/>
    <w:rsid w:val="00A1651A"/>
    <w:pPr>
      <w:widowControl/>
      <w:autoSpaceDE/>
      <w:autoSpaceDN/>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A1651A"/>
    <w:rPr>
      <w:rFonts w:ascii="Times New Roman" w:eastAsia="Times New Roman" w:hAnsi="Times New Roman" w:cs="Times New Roman"/>
      <w:sz w:val="20"/>
      <w:szCs w:val="20"/>
    </w:rPr>
  </w:style>
  <w:style w:type="numbering" w:customStyle="1" w:styleId="Style2">
    <w:name w:val="Style2"/>
    <w:uiPriority w:val="99"/>
    <w:rsid w:val="004815E8"/>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316798">
      <w:bodyDiv w:val="1"/>
      <w:marLeft w:val="0"/>
      <w:marRight w:val="0"/>
      <w:marTop w:val="0"/>
      <w:marBottom w:val="0"/>
      <w:divBdr>
        <w:top w:val="none" w:sz="0" w:space="0" w:color="auto"/>
        <w:left w:val="none" w:sz="0" w:space="0" w:color="auto"/>
        <w:bottom w:val="none" w:sz="0" w:space="0" w:color="auto"/>
        <w:right w:val="none" w:sz="0" w:space="0" w:color="auto"/>
      </w:divBdr>
    </w:div>
    <w:div w:id="89543246">
      <w:bodyDiv w:val="1"/>
      <w:marLeft w:val="0"/>
      <w:marRight w:val="0"/>
      <w:marTop w:val="0"/>
      <w:marBottom w:val="0"/>
      <w:divBdr>
        <w:top w:val="none" w:sz="0" w:space="0" w:color="auto"/>
        <w:left w:val="none" w:sz="0" w:space="0" w:color="auto"/>
        <w:bottom w:val="none" w:sz="0" w:space="0" w:color="auto"/>
        <w:right w:val="none" w:sz="0" w:space="0" w:color="auto"/>
      </w:divBdr>
    </w:div>
    <w:div w:id="451556313">
      <w:bodyDiv w:val="1"/>
      <w:marLeft w:val="0"/>
      <w:marRight w:val="0"/>
      <w:marTop w:val="0"/>
      <w:marBottom w:val="0"/>
      <w:divBdr>
        <w:top w:val="none" w:sz="0" w:space="0" w:color="auto"/>
        <w:left w:val="none" w:sz="0" w:space="0" w:color="auto"/>
        <w:bottom w:val="none" w:sz="0" w:space="0" w:color="auto"/>
        <w:right w:val="none" w:sz="0" w:space="0" w:color="auto"/>
      </w:divBdr>
    </w:div>
    <w:div w:id="563030698">
      <w:bodyDiv w:val="1"/>
      <w:marLeft w:val="0"/>
      <w:marRight w:val="0"/>
      <w:marTop w:val="0"/>
      <w:marBottom w:val="0"/>
      <w:divBdr>
        <w:top w:val="none" w:sz="0" w:space="0" w:color="auto"/>
        <w:left w:val="none" w:sz="0" w:space="0" w:color="auto"/>
        <w:bottom w:val="none" w:sz="0" w:space="0" w:color="auto"/>
        <w:right w:val="none" w:sz="0" w:space="0" w:color="auto"/>
      </w:divBdr>
    </w:div>
    <w:div w:id="703555565">
      <w:bodyDiv w:val="1"/>
      <w:marLeft w:val="0"/>
      <w:marRight w:val="0"/>
      <w:marTop w:val="0"/>
      <w:marBottom w:val="0"/>
      <w:divBdr>
        <w:top w:val="none" w:sz="0" w:space="0" w:color="auto"/>
        <w:left w:val="none" w:sz="0" w:space="0" w:color="auto"/>
        <w:bottom w:val="none" w:sz="0" w:space="0" w:color="auto"/>
        <w:right w:val="none" w:sz="0" w:space="0" w:color="auto"/>
      </w:divBdr>
    </w:div>
    <w:div w:id="755789413">
      <w:bodyDiv w:val="1"/>
      <w:marLeft w:val="0"/>
      <w:marRight w:val="0"/>
      <w:marTop w:val="0"/>
      <w:marBottom w:val="0"/>
      <w:divBdr>
        <w:top w:val="none" w:sz="0" w:space="0" w:color="auto"/>
        <w:left w:val="none" w:sz="0" w:space="0" w:color="auto"/>
        <w:bottom w:val="none" w:sz="0" w:space="0" w:color="auto"/>
        <w:right w:val="none" w:sz="0" w:space="0" w:color="auto"/>
      </w:divBdr>
    </w:div>
    <w:div w:id="1039475581">
      <w:bodyDiv w:val="1"/>
      <w:marLeft w:val="0"/>
      <w:marRight w:val="0"/>
      <w:marTop w:val="0"/>
      <w:marBottom w:val="0"/>
      <w:divBdr>
        <w:top w:val="none" w:sz="0" w:space="0" w:color="auto"/>
        <w:left w:val="none" w:sz="0" w:space="0" w:color="auto"/>
        <w:bottom w:val="none" w:sz="0" w:space="0" w:color="auto"/>
        <w:right w:val="none" w:sz="0" w:space="0" w:color="auto"/>
      </w:divBdr>
    </w:div>
    <w:div w:id="1187788937">
      <w:bodyDiv w:val="1"/>
      <w:marLeft w:val="0"/>
      <w:marRight w:val="0"/>
      <w:marTop w:val="0"/>
      <w:marBottom w:val="0"/>
      <w:divBdr>
        <w:top w:val="none" w:sz="0" w:space="0" w:color="auto"/>
        <w:left w:val="none" w:sz="0" w:space="0" w:color="auto"/>
        <w:bottom w:val="none" w:sz="0" w:space="0" w:color="auto"/>
        <w:right w:val="none" w:sz="0" w:space="0" w:color="auto"/>
      </w:divBdr>
    </w:div>
    <w:div w:id="1237007570">
      <w:bodyDiv w:val="1"/>
      <w:marLeft w:val="0"/>
      <w:marRight w:val="0"/>
      <w:marTop w:val="0"/>
      <w:marBottom w:val="0"/>
      <w:divBdr>
        <w:top w:val="none" w:sz="0" w:space="0" w:color="auto"/>
        <w:left w:val="none" w:sz="0" w:space="0" w:color="auto"/>
        <w:bottom w:val="none" w:sz="0" w:space="0" w:color="auto"/>
        <w:right w:val="none" w:sz="0" w:space="0" w:color="auto"/>
      </w:divBdr>
    </w:div>
    <w:div w:id="1510826094">
      <w:bodyDiv w:val="1"/>
      <w:marLeft w:val="0"/>
      <w:marRight w:val="0"/>
      <w:marTop w:val="0"/>
      <w:marBottom w:val="0"/>
      <w:divBdr>
        <w:top w:val="none" w:sz="0" w:space="0" w:color="auto"/>
        <w:left w:val="none" w:sz="0" w:space="0" w:color="auto"/>
        <w:bottom w:val="none" w:sz="0" w:space="0" w:color="auto"/>
        <w:right w:val="none" w:sz="0" w:space="0" w:color="auto"/>
      </w:divBdr>
    </w:div>
    <w:div w:id="1628388659">
      <w:bodyDiv w:val="1"/>
      <w:marLeft w:val="0"/>
      <w:marRight w:val="0"/>
      <w:marTop w:val="0"/>
      <w:marBottom w:val="0"/>
      <w:divBdr>
        <w:top w:val="none" w:sz="0" w:space="0" w:color="auto"/>
        <w:left w:val="none" w:sz="0" w:space="0" w:color="auto"/>
        <w:bottom w:val="none" w:sz="0" w:space="0" w:color="auto"/>
        <w:right w:val="none" w:sz="0" w:space="0" w:color="auto"/>
      </w:divBdr>
    </w:div>
    <w:div w:id="1782454190">
      <w:bodyDiv w:val="1"/>
      <w:marLeft w:val="0"/>
      <w:marRight w:val="0"/>
      <w:marTop w:val="0"/>
      <w:marBottom w:val="0"/>
      <w:divBdr>
        <w:top w:val="none" w:sz="0" w:space="0" w:color="auto"/>
        <w:left w:val="none" w:sz="0" w:space="0" w:color="auto"/>
        <w:bottom w:val="none" w:sz="0" w:space="0" w:color="auto"/>
        <w:right w:val="none" w:sz="0" w:space="0" w:color="auto"/>
      </w:divBdr>
    </w:div>
    <w:div w:id="1814785494">
      <w:bodyDiv w:val="1"/>
      <w:marLeft w:val="0"/>
      <w:marRight w:val="0"/>
      <w:marTop w:val="0"/>
      <w:marBottom w:val="0"/>
      <w:divBdr>
        <w:top w:val="none" w:sz="0" w:space="0" w:color="auto"/>
        <w:left w:val="none" w:sz="0" w:space="0" w:color="auto"/>
        <w:bottom w:val="none" w:sz="0" w:space="0" w:color="auto"/>
        <w:right w:val="none" w:sz="0" w:space="0" w:color="auto"/>
      </w:divBdr>
    </w:div>
    <w:div w:id="18148355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media/Divisions/OLS/Resources/GTC-Updates/GTC-225-February-2025.pdf" TargetMode="External"/><Relationship Id="rId26" Type="http://schemas.openxmlformats.org/officeDocument/2006/relationships/hyperlink" Target="http://www.pd.dgs.ca.gov/smbus" TargetMode="External"/><Relationship Id="rId39" Type="http://schemas.openxmlformats.org/officeDocument/2006/relationships/hyperlink" Target="http://www.CalRecycle.ca.gov/BuyRecycled/StateAgency/" TargetMode="External"/><Relationship Id="rId21" Type="http://schemas.openxmlformats.org/officeDocument/2006/relationships/hyperlink" Target="https://www.dgs.ca.gov/-/media/Divisions/PD/Acquisitions/Solicitation-Document-Attachments/IT-General-Provisions-NonCloud-DGS-PD-403ITGP-Revised-02202025.pdf" TargetMode="External"/><Relationship Id="rId34" Type="http://schemas.openxmlformats.org/officeDocument/2006/relationships/header" Target="header5.xml"/><Relationship Id="rId42" Type="http://schemas.openxmlformats.org/officeDocument/2006/relationships/footer" Target="footer9.xml"/><Relationship Id="rId47" Type="http://schemas.openxmlformats.org/officeDocument/2006/relationships/footer" Target="footer10.xml"/><Relationship Id="rId50" Type="http://schemas.openxmlformats.org/officeDocument/2006/relationships/hyperlink" Target="mailto:hgallarza@californiasciencecenter.ca.gov"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image" Target="media/image2.png"/><Relationship Id="rId11" Type="http://schemas.openxmlformats.org/officeDocument/2006/relationships/header" Target="header1.xml"/><Relationship Id="rId24" Type="http://schemas.openxmlformats.org/officeDocument/2006/relationships/hyperlink" Target="file://C:\Users\kopendo\AppData\Local\Microsoft\Windows\INetCache\Content.Outlook\6LC5F120\DGS%20PD%20403-ITGP%20Non-Cloud)%20&#8211;%20Revised%2002\20\2025%20(https:\www.dgs.ca.gov\-\media\Divisions\PD\Acquisitions\Solicitation-Document-Attachments\IT-General-Provisions-NonCloud-DGS-PD-403ITGP-Revised-02202025.pdf" TargetMode="External"/><Relationship Id="rId32" Type="http://schemas.openxmlformats.org/officeDocument/2006/relationships/image" Target="media/image4.png"/><Relationship Id="rId37" Type="http://schemas.openxmlformats.org/officeDocument/2006/relationships/footer" Target="footer7.xml"/><Relationship Id="rId40" Type="http://schemas.openxmlformats.org/officeDocument/2006/relationships/header" Target="header6.xml"/><Relationship Id="rId45" Type="http://schemas.openxmlformats.org/officeDocument/2006/relationships/image" Target="media/image8.png"/><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dgs.ca.gov/-/media/Divisions/PD/Acquisitions/Solicitation-Document-Attachments/NonIT-General-ProvisionsGoods-DGS-PD-401NITGP-Revised-02202025.pdf" TargetMode="External"/><Relationship Id="rId31" Type="http://schemas.openxmlformats.org/officeDocument/2006/relationships/header" Target="header4.xml"/><Relationship Id="rId44" Type="http://schemas.openxmlformats.org/officeDocument/2006/relationships/image" Target="media/image7.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mailto:EGuzman@californiasciencecenter.ca.gov" TargetMode="External"/><Relationship Id="rId27" Type="http://schemas.openxmlformats.org/officeDocument/2006/relationships/image" Target="media/image1.png"/><Relationship Id="rId30" Type="http://schemas.openxmlformats.org/officeDocument/2006/relationships/image" Target="media/image3.png"/><Relationship Id="rId35" Type="http://schemas.openxmlformats.org/officeDocument/2006/relationships/footer" Target="footer5.xml"/><Relationship Id="rId43" Type="http://schemas.openxmlformats.org/officeDocument/2006/relationships/image" Target="media/image6.png"/><Relationship Id="rId48" Type="http://schemas.openxmlformats.org/officeDocument/2006/relationships/footer" Target="footer11.xml"/><Relationship Id="rId8" Type="http://schemas.openxmlformats.org/officeDocument/2006/relationships/webSettings" Target="web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www.documents.dgs.ca.gov/dgs/FMC/GS/PD/DGSPD%20451.pdf" TargetMode="External"/><Relationship Id="rId25" Type="http://schemas.openxmlformats.org/officeDocument/2006/relationships/hyperlink" Target="mailto:EGuzman@californiasciencecenter.ca.gov" TargetMode="External"/><Relationship Id="rId33" Type="http://schemas.openxmlformats.org/officeDocument/2006/relationships/image" Target="media/image5.png"/><Relationship Id="rId38" Type="http://schemas.openxmlformats.org/officeDocument/2006/relationships/hyperlink" Target="mailto:SABRC@CalRecycle.ca.gov" TargetMode="External"/><Relationship Id="rId46" Type="http://schemas.openxmlformats.org/officeDocument/2006/relationships/image" Target="media/image9.png"/><Relationship Id="rId20" Type="http://schemas.openxmlformats.org/officeDocument/2006/relationships/hyperlink" Target="https://www.dgs.ca.gov/-/media/Divisions/PD/Acquisitions/Solicitation-Document-Attachments/IT-General-Provisions-Cloud-DGS-PD-402ITGP-Revised-02202025.pdf" TargetMode="External"/><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http://www.documents.dgs.ca.gov/dgs/FMC/GS/PD/DGSPD%20451.pdf" TargetMode="External"/><Relationship Id="rId28" Type="http://schemas.openxmlformats.org/officeDocument/2006/relationships/footer" Target="footer4.xml"/><Relationship Id="rId36" Type="http://schemas.openxmlformats.org/officeDocument/2006/relationships/footer" Target="footer6.xml"/><Relationship Id="rId4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423f9d2e-db88-449b-8f1a-fef56232bd21">
      <Terms xmlns="http://schemas.microsoft.com/office/infopath/2007/PartnerControls"/>
    </lcf76f155ced4ddcb4097134ff3c332f>
    <TaxCatchAll xmlns="5af343c4-09c1-4ae7-b6e5-8b8d84933eb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A5EE01862ECB946BABF416635ABDBC6" ma:contentTypeVersion="17" ma:contentTypeDescription="Create a new document." ma:contentTypeScope="" ma:versionID="5edeb19ff20225a4800c6ab635abf8b8">
  <xsd:schema xmlns:xsd="http://www.w3.org/2001/XMLSchema" xmlns:xs="http://www.w3.org/2001/XMLSchema" xmlns:p="http://schemas.microsoft.com/office/2006/metadata/properties" xmlns:ns1="http://schemas.microsoft.com/sharepoint/v3" xmlns:ns2="423f9d2e-db88-449b-8f1a-fef56232bd21" xmlns:ns3="5af343c4-09c1-4ae7-b6e5-8b8d84933ebf" targetNamespace="http://schemas.microsoft.com/office/2006/metadata/properties" ma:root="true" ma:fieldsID="15b4b7e2d0600626770952f955537335" ns1:_="" ns2:_="" ns3:_="">
    <xsd:import namespace="http://schemas.microsoft.com/sharepoint/v3"/>
    <xsd:import namespace="423f9d2e-db88-449b-8f1a-fef56232bd21"/>
    <xsd:import namespace="5af343c4-09c1-4ae7-b6e5-8b8d84933eb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3f9d2e-db88-449b-8f1a-fef56232b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374a4cd-2a63-4833-a6ce-c989cf0400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af343c4-09c1-4ae7-b6e5-8b8d84933eb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4dbb61c3-2bcd-4bc7-a210-edc499d3b55a}" ma:internalName="TaxCatchAll" ma:showField="CatchAllData" ma:web="5af343c4-09c1-4ae7-b6e5-8b8d84933e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75E354-5355-4D5C-AF18-A56A546D71FB}">
  <ds:schemaRefs>
    <ds:schemaRef ds:uri="http://schemas.microsoft.com/office/2006/metadata/properties"/>
    <ds:schemaRef ds:uri="http://schemas.microsoft.com/office/infopath/2007/PartnerControls"/>
    <ds:schemaRef ds:uri="http://schemas.microsoft.com/sharepoint/v3"/>
    <ds:schemaRef ds:uri="423f9d2e-db88-449b-8f1a-fef56232bd21"/>
    <ds:schemaRef ds:uri="5af343c4-09c1-4ae7-b6e5-8b8d84933ebf"/>
  </ds:schemaRefs>
</ds:datastoreItem>
</file>

<file path=customXml/itemProps2.xml><?xml version="1.0" encoding="utf-8"?>
<ds:datastoreItem xmlns:ds="http://schemas.openxmlformats.org/officeDocument/2006/customXml" ds:itemID="{79B2296D-563D-482E-B48A-4F051260FD51}">
  <ds:schemaRefs>
    <ds:schemaRef ds:uri="http://schemas.openxmlformats.org/officeDocument/2006/bibliography"/>
  </ds:schemaRefs>
</ds:datastoreItem>
</file>

<file path=customXml/itemProps3.xml><?xml version="1.0" encoding="utf-8"?>
<ds:datastoreItem xmlns:ds="http://schemas.openxmlformats.org/officeDocument/2006/customXml" ds:itemID="{74A50241-460B-42C1-B5B5-B516B6B0C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3f9d2e-db88-449b-8f1a-fef56232bd21"/>
    <ds:schemaRef ds:uri="5af343c4-09c1-4ae7-b6e5-8b8d84933e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9C7DD1-4798-4759-970A-0037DADCE6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8760</Words>
  <Characters>49936</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JHeringe</dc:creator>
  <cp:lastModifiedBy>Joanne Chen</cp:lastModifiedBy>
  <cp:revision>3</cp:revision>
  <dcterms:created xsi:type="dcterms:W3CDTF">2026-08-24T22:40:00Z</dcterms:created>
  <dcterms:modified xsi:type="dcterms:W3CDTF">2026-08-24T23:23:00Z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2021-04-20T00:00:00Z</vt:filetime>
  </property>
  <property fmtid="{D5CDD505-2E9C-101B-9397-08002B2CF9AE}" pid="3" name="Creator">
    <vt:lpwstr>Acrobat PDFMaker 21 for Word</vt:lpwstr>
  </property>
  <property fmtid="{D5CDD505-2E9C-101B-9397-08002B2CF9AE}" pid="4" name="LastSaved">
    <vt:filetime>2021-04-20T00:00:00Z</vt:filetime>
  </property>
  <property fmtid="{D5CDD505-2E9C-101B-9397-08002B2CF9AE}" pid="5" name="ContentTypeId">
    <vt:lpwstr>0x0101002A5EE01862ECB946BABF416635ABDBC6</vt:lpwstr>
  </property>
  <property fmtid="{D5CDD505-2E9C-101B-9397-08002B2CF9AE}" pid="6" name="MediaServiceImageTags">
    <vt:lpwstr/>
  </property>
  <property fmtid="{D5CDD505-2E9C-101B-9397-08002B2CF9AE}" pid="7" name="MSIP_Label_0db98091-1e5c-4e31-8042-d0acba06e5b4_Enabled">
    <vt:lpwstr>true</vt:lpwstr>
  </property>
  <property fmtid="{D5CDD505-2E9C-101B-9397-08002B2CF9AE}" pid="8" name="MSIP_Label_0db98091-1e5c-4e31-8042-d0acba06e5b4_SetDate">
    <vt:lpwstr>2025-04-30T22:46:20Z</vt:lpwstr>
  </property>
  <property fmtid="{D5CDD505-2E9C-101B-9397-08002B2CF9AE}" pid="9" name="MSIP_Label_0db98091-1e5c-4e31-8042-d0acba06e5b4_Method">
    <vt:lpwstr>Standard</vt:lpwstr>
  </property>
  <property fmtid="{D5CDD505-2E9C-101B-9397-08002B2CF9AE}" pid="10" name="MSIP_Label_0db98091-1e5c-4e31-8042-d0acba06e5b4_Name">
    <vt:lpwstr>defa4170-0d19-0005-0004-bc88714345d2</vt:lpwstr>
  </property>
  <property fmtid="{D5CDD505-2E9C-101B-9397-08002B2CF9AE}" pid="11" name="MSIP_Label_0db98091-1e5c-4e31-8042-d0acba06e5b4_SiteId">
    <vt:lpwstr>e5e3ab33-5970-4029-8f77-263caf482272</vt:lpwstr>
  </property>
  <property fmtid="{D5CDD505-2E9C-101B-9397-08002B2CF9AE}" pid="12" name="MSIP_Label_0db98091-1e5c-4e31-8042-d0acba06e5b4_ActionId">
    <vt:lpwstr>5c6f1916-5b3d-498f-afa6-980d0aee9a30</vt:lpwstr>
  </property>
  <property fmtid="{D5CDD505-2E9C-101B-9397-08002B2CF9AE}" pid="13" name="MSIP_Label_0db98091-1e5c-4e31-8042-d0acba06e5b4_ContentBits">
    <vt:lpwstr>0</vt:lpwstr>
  </property>
</Properties>
</file>