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3EFD89AB"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565102" w:rsidRPr="00565102">
        <w:rPr>
          <w:rFonts w:ascii="Arial" w:hAnsi="Arial" w:cs="Arial"/>
        </w:rPr>
        <w:t xml:space="preserve">August </w:t>
      </w:r>
      <w:r w:rsidR="001A3176">
        <w:rPr>
          <w:rFonts w:ascii="Arial" w:hAnsi="Arial" w:cs="Arial"/>
        </w:rPr>
        <w:t>20</w:t>
      </w:r>
      <w:r w:rsidR="00565102" w:rsidRPr="00565102">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4CC5DFCB" w14:textId="012D6F9E"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315505" w:rsidRPr="00565102">
        <w:rPr>
          <w:rFonts w:ascii="Arial" w:hAnsi="Arial" w:cs="Arial"/>
        </w:rPr>
        <w:t xml:space="preserve">IFB </w:t>
      </w:r>
      <w:r w:rsidR="00565102" w:rsidRPr="00565102">
        <w:rPr>
          <w:rFonts w:ascii="Arial" w:hAnsi="Arial" w:cs="Arial"/>
        </w:rPr>
        <w:t>Water Based Fire Protection System; Building #024 CR 25-299352</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527AE1AB" w14:textId="77777777" w:rsidR="00565102" w:rsidRDefault="00C7595F" w:rsidP="00010E76">
      <w:pPr>
        <w:pStyle w:val="Header"/>
        <w:rPr>
          <w:rFonts w:ascii="Arial" w:hAnsi="Arial" w:cs="Arial"/>
          <w:b/>
          <w:bCs/>
          <w:color w:val="000000" w:themeColor="text1"/>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#1</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565102" w:rsidRPr="00565102">
        <w:rPr>
          <w:rFonts w:ascii="Arial" w:hAnsi="Arial" w:cs="Arial"/>
          <w:b/>
          <w:bCs/>
          <w:color w:val="000000" w:themeColor="text1"/>
        </w:rPr>
        <w:t xml:space="preserve">IFB Water Based Fire Protection System; Building #024 </w:t>
      </w:r>
    </w:p>
    <w:p w14:paraId="4CC5DFD0" w14:textId="2CB5FEA8" w:rsidR="00010E76" w:rsidRDefault="00565102" w:rsidP="00010E76">
      <w:pPr>
        <w:pStyle w:val="Header"/>
        <w:rPr>
          <w:rFonts w:ascii="Arial" w:hAnsi="Arial" w:cs="Arial"/>
        </w:rPr>
      </w:pPr>
      <w:r>
        <w:rPr>
          <w:rFonts w:ascii="Arial" w:hAnsi="Arial" w:cs="Arial"/>
          <w:b/>
          <w:bCs/>
          <w:color w:val="000000" w:themeColor="text1"/>
        </w:rPr>
        <w:t xml:space="preserve">                                           </w:t>
      </w:r>
      <w:r w:rsidRPr="00565102">
        <w:rPr>
          <w:rFonts w:ascii="Arial" w:hAnsi="Arial" w:cs="Arial"/>
          <w:b/>
          <w:bCs/>
          <w:color w:val="000000" w:themeColor="text1"/>
        </w:rPr>
        <w:t>CR 25-299352</w:t>
      </w:r>
    </w:p>
    <w:p w14:paraId="4CC5DFD1" w14:textId="77777777" w:rsidR="00010E76" w:rsidRDefault="00010E76" w:rsidP="00010E76">
      <w:pPr>
        <w:pStyle w:val="Header"/>
        <w:rPr>
          <w:rFonts w:ascii="Arial" w:hAnsi="Arial" w:cs="Arial"/>
        </w:rPr>
      </w:pPr>
    </w:p>
    <w:p w14:paraId="4CC5DFD2" w14:textId="7BE39479"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make </w:t>
      </w:r>
      <w:r w:rsidRPr="007244F4">
        <w:rPr>
          <w:rFonts w:ascii="Arial" w:hAnsi="Arial" w:cs="Arial"/>
        </w:rPr>
        <w:t>changes</w:t>
      </w:r>
      <w:r w:rsidR="00565102" w:rsidRPr="007244F4">
        <w:rPr>
          <w:rFonts w:ascii="Arial" w:hAnsi="Arial" w:cs="Arial"/>
        </w:rPr>
        <w:t xml:space="preserve"> to the Key Action Dates </w:t>
      </w:r>
      <w:r w:rsidRPr="007244F4">
        <w:rPr>
          <w:rFonts w:ascii="Arial" w:hAnsi="Arial" w:cs="Arial"/>
        </w:rPr>
        <w:t xml:space="preserve">to the solicitation </w:t>
      </w:r>
      <w:r w:rsidRPr="39187F35">
        <w:rPr>
          <w:rFonts w:ascii="Arial" w:hAnsi="Arial" w:cs="Arial"/>
          <w:color w:val="000000" w:themeColor="text1"/>
        </w:rPr>
        <w:t xml:space="preserve">referenced above. </w:t>
      </w:r>
    </w:p>
    <w:p w14:paraId="4CC5DFD3" w14:textId="77777777" w:rsidR="00A2181A" w:rsidRPr="00B97FD1" w:rsidRDefault="00A2181A" w:rsidP="00A2181A">
      <w:pPr>
        <w:rPr>
          <w:rFonts w:ascii="Arial" w:hAnsi="Arial" w:cs="Arial"/>
          <w:bCs/>
          <w:color w:val="000000"/>
        </w:rPr>
      </w:pPr>
    </w:p>
    <w:p w14:paraId="06505CAB" w14:textId="77777777" w:rsidR="007244F4" w:rsidRPr="007244F4" w:rsidRDefault="00F86B67" w:rsidP="007244F4">
      <w:pPr>
        <w:rPr>
          <w:rFonts w:ascii="Arial" w:hAnsi="Arial" w:cs="Arial"/>
        </w:rPr>
      </w:pPr>
      <w:r w:rsidRPr="007244F4">
        <w:rPr>
          <w:rFonts w:ascii="Arial" w:hAnsi="Arial" w:cs="Arial"/>
        </w:rPr>
        <w:t xml:space="preserve">Change #1 – </w:t>
      </w:r>
      <w:r w:rsidR="007244F4" w:rsidRPr="007244F4">
        <w:rPr>
          <w:rFonts w:ascii="Arial" w:hAnsi="Arial" w:cs="Arial"/>
        </w:rPr>
        <w:t>IFB Solicitation, Section C. 1 - Bid Requirements and Information, Key Action</w:t>
      </w:r>
    </w:p>
    <w:p w14:paraId="4CC5DFD4" w14:textId="5F45099E" w:rsidR="00F86B67" w:rsidRPr="00B97FD1" w:rsidRDefault="007244F4" w:rsidP="007244F4">
      <w:pPr>
        <w:rPr>
          <w:rFonts w:ascii="Arial" w:hAnsi="Arial" w:cs="Arial"/>
          <w:color w:val="1F497D" w:themeColor="text2"/>
        </w:rPr>
      </w:pPr>
      <w:r w:rsidRPr="007244F4">
        <w:rPr>
          <w:rFonts w:ascii="Arial" w:hAnsi="Arial" w:cs="Arial"/>
        </w:rPr>
        <w:t xml:space="preserve">                      Dates </w:t>
      </w:r>
    </w:p>
    <w:p w14:paraId="4CC5DFD5" w14:textId="77777777" w:rsidR="00F86B67" w:rsidRPr="00B97FD1" w:rsidRDefault="00F86B67" w:rsidP="22C3E6CE">
      <w:pPr>
        <w:tabs>
          <w:tab w:val="left" w:pos="180"/>
        </w:tabs>
        <w:rPr>
          <w:rFonts w:ascii="Arial" w:hAnsi="Arial" w:cs="Arial"/>
          <w:color w:val="000000"/>
        </w:rPr>
      </w:pPr>
    </w:p>
    <w:p w14:paraId="65586C87" w14:textId="3D74B6CB" w:rsidR="22C3E6CE" w:rsidRDefault="22C3E6CE" w:rsidP="22C3E6CE">
      <w:pPr>
        <w:tabs>
          <w:tab w:val="left" w:pos="180"/>
        </w:tabs>
        <w:rPr>
          <w:rFonts w:ascii="Arial" w:hAnsi="Arial" w:cs="Arial"/>
          <w:color w:val="000000" w:themeColor="text1"/>
        </w:rPr>
      </w:pPr>
    </w:p>
    <w:p w14:paraId="1545A70F" w14:textId="6112967E" w:rsidR="007244F4" w:rsidRPr="007244F4" w:rsidRDefault="007244F4" w:rsidP="007244F4">
      <w:pPr>
        <w:tabs>
          <w:tab w:val="left" w:pos="180"/>
        </w:tabs>
        <w:rPr>
          <w:rFonts w:ascii="Arial" w:hAnsi="Arial" w:cs="Arial"/>
          <w:b/>
          <w:color w:val="000000" w:themeColor="text1"/>
        </w:rPr>
      </w:pPr>
      <w:bookmarkStart w:id="0" w:name="_Toc209779657"/>
      <w:r w:rsidRPr="007244F4">
        <w:rPr>
          <w:rFonts w:ascii="Arial" w:hAnsi="Arial" w:cs="Arial"/>
          <w:b/>
          <w:color w:val="000000" w:themeColor="text1"/>
        </w:rPr>
        <w:t>C.</w:t>
      </w:r>
      <w:r>
        <w:rPr>
          <w:rFonts w:ascii="Arial" w:hAnsi="Arial" w:cs="Arial"/>
          <w:b/>
          <w:color w:val="000000" w:themeColor="text1"/>
        </w:rPr>
        <w:t xml:space="preserve"> </w:t>
      </w:r>
      <w:r w:rsidRPr="007244F4">
        <w:rPr>
          <w:rFonts w:ascii="Arial" w:hAnsi="Arial" w:cs="Arial"/>
          <w:b/>
          <w:color w:val="000000" w:themeColor="text1"/>
        </w:rPr>
        <w:t>Bid Requirements and Information</w:t>
      </w:r>
      <w:bookmarkEnd w:id="0"/>
    </w:p>
    <w:p w14:paraId="2C26B993" w14:textId="77777777" w:rsidR="007244F4" w:rsidRPr="007244F4" w:rsidRDefault="007244F4" w:rsidP="007244F4">
      <w:pPr>
        <w:tabs>
          <w:tab w:val="left" w:pos="180"/>
        </w:tabs>
        <w:rPr>
          <w:rFonts w:ascii="Arial" w:hAnsi="Arial" w:cs="Arial"/>
          <w:color w:val="000000" w:themeColor="text1"/>
        </w:rPr>
      </w:pPr>
    </w:p>
    <w:p w14:paraId="64AA0F0C" w14:textId="77777777" w:rsidR="007244F4" w:rsidRPr="007244F4" w:rsidRDefault="007244F4" w:rsidP="007244F4">
      <w:pPr>
        <w:numPr>
          <w:ilvl w:val="0"/>
          <w:numId w:val="42"/>
        </w:numPr>
        <w:tabs>
          <w:tab w:val="left" w:pos="180"/>
        </w:tabs>
        <w:rPr>
          <w:rFonts w:ascii="Arial" w:hAnsi="Arial" w:cs="Arial"/>
          <w:b/>
          <w:bCs/>
          <w:color w:val="000000" w:themeColor="text1"/>
        </w:rPr>
      </w:pPr>
      <w:bookmarkStart w:id="1" w:name="_Toc209779658"/>
      <w:r w:rsidRPr="007244F4">
        <w:rPr>
          <w:rFonts w:ascii="Arial" w:hAnsi="Arial" w:cs="Arial"/>
          <w:color w:val="000000" w:themeColor="text1"/>
        </w:rPr>
        <w:t>Key Action Dates:</w:t>
      </w:r>
      <w:bookmarkEnd w:id="1"/>
    </w:p>
    <w:p w14:paraId="6B10269C" w14:textId="77777777" w:rsidR="007244F4" w:rsidRPr="007244F4" w:rsidRDefault="007244F4" w:rsidP="007244F4">
      <w:pPr>
        <w:tabs>
          <w:tab w:val="left" w:pos="180"/>
        </w:tabs>
        <w:rPr>
          <w:rFonts w:ascii="Arial" w:hAnsi="Arial" w:cs="Arial"/>
          <w:color w:val="000000" w:themeColor="text1"/>
        </w:rPr>
      </w:pPr>
    </w:p>
    <w:p w14:paraId="65A6140C" w14:textId="52038843" w:rsidR="007244F4" w:rsidRPr="007244F4" w:rsidRDefault="007244F4" w:rsidP="007A4B43">
      <w:pPr>
        <w:tabs>
          <w:tab w:val="left" w:pos="180"/>
          <w:tab w:val="left" w:pos="630"/>
        </w:tabs>
        <w:ind w:left="540"/>
        <w:rPr>
          <w:rFonts w:ascii="Arial" w:hAnsi="Arial" w:cs="Arial"/>
          <w:b/>
          <w:bCs/>
          <w:color w:val="000000" w:themeColor="text1"/>
        </w:rPr>
      </w:pPr>
      <w:r w:rsidRPr="007244F4">
        <w:rPr>
          <w:rFonts w:ascii="Arial" w:hAnsi="Arial" w:cs="Arial"/>
          <w:color w:val="000000" w:themeColor="text1"/>
        </w:rPr>
        <w:t xml:space="preserve">Listed below are the important action dates and times by which actions must be taken or completed.  If OBAS finds it necessary to change any of these dates, it will be accomplished by addendum to this IFB.  </w:t>
      </w:r>
    </w:p>
    <w:p w14:paraId="2F5C076C" w14:textId="77777777" w:rsidR="007244F4" w:rsidRPr="007244F4" w:rsidRDefault="007244F4" w:rsidP="007244F4">
      <w:pPr>
        <w:tabs>
          <w:tab w:val="left" w:pos="180"/>
        </w:tabs>
        <w:rPr>
          <w:rFonts w:ascii="Arial" w:hAnsi="Arial" w:cs="Arial"/>
          <w:color w:val="000000" w:themeColor="text1"/>
        </w:rPr>
      </w:pPr>
    </w:p>
    <w:tbl>
      <w:tblPr>
        <w:tblpPr w:leftFromText="180" w:rightFromText="180" w:vertAnchor="text" w:horzAnchor="margin" w:tblpXSpec="center" w:tblpY="168"/>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BF030E" w:rsidRPr="00BF030E" w14:paraId="3D607ED9" w14:textId="77777777" w:rsidTr="00BF030E">
        <w:tc>
          <w:tcPr>
            <w:tcW w:w="4950" w:type="dxa"/>
          </w:tcPr>
          <w:p w14:paraId="1BF1E23B" w14:textId="77777777" w:rsidR="00BF030E" w:rsidRPr="00BF030E" w:rsidRDefault="00BF030E" w:rsidP="00BF030E">
            <w:pPr>
              <w:rPr>
                <w:rFonts w:ascii="Arial" w:hAnsi="Arial"/>
                <w:color w:val="000000"/>
              </w:rPr>
            </w:pPr>
            <w:r w:rsidRPr="00BF030E">
              <w:rPr>
                <w:rFonts w:ascii="Arial" w:hAnsi="Arial"/>
                <w:color w:val="000000"/>
              </w:rPr>
              <w:t>Event</w:t>
            </w:r>
          </w:p>
        </w:tc>
        <w:tc>
          <w:tcPr>
            <w:tcW w:w="2520" w:type="dxa"/>
          </w:tcPr>
          <w:p w14:paraId="2980A642" w14:textId="77777777" w:rsidR="00BF030E" w:rsidRPr="00BF030E" w:rsidRDefault="00BF030E" w:rsidP="00BF030E">
            <w:pPr>
              <w:jc w:val="center"/>
              <w:rPr>
                <w:rFonts w:ascii="Arial" w:hAnsi="Arial"/>
                <w:color w:val="000000"/>
              </w:rPr>
            </w:pPr>
            <w:r w:rsidRPr="00BF030E">
              <w:rPr>
                <w:rFonts w:ascii="Arial" w:hAnsi="Arial"/>
                <w:color w:val="000000"/>
              </w:rPr>
              <w:t>Date</w:t>
            </w:r>
          </w:p>
        </w:tc>
        <w:tc>
          <w:tcPr>
            <w:tcW w:w="2340" w:type="dxa"/>
          </w:tcPr>
          <w:p w14:paraId="47770DFD" w14:textId="77777777" w:rsidR="00BF030E" w:rsidRPr="00BF030E" w:rsidRDefault="00BF030E" w:rsidP="00BF030E">
            <w:pPr>
              <w:jc w:val="center"/>
              <w:rPr>
                <w:rFonts w:ascii="Arial" w:hAnsi="Arial"/>
                <w:color w:val="000000"/>
              </w:rPr>
            </w:pPr>
            <w:r w:rsidRPr="00BF030E">
              <w:rPr>
                <w:rFonts w:ascii="Arial" w:hAnsi="Arial"/>
                <w:color w:val="000000"/>
              </w:rPr>
              <w:t>Time (PT)</w:t>
            </w:r>
          </w:p>
        </w:tc>
      </w:tr>
      <w:tr w:rsidR="00BF030E" w:rsidRPr="00BF030E" w14:paraId="3FE2F5C8" w14:textId="77777777" w:rsidTr="00BF030E">
        <w:trPr>
          <w:trHeight w:val="197"/>
        </w:trPr>
        <w:tc>
          <w:tcPr>
            <w:tcW w:w="4950" w:type="dxa"/>
          </w:tcPr>
          <w:p w14:paraId="39EF1FCD" w14:textId="77777777" w:rsidR="00BF030E" w:rsidRPr="00BF030E" w:rsidRDefault="00BF030E" w:rsidP="00BF030E">
            <w:pPr>
              <w:rPr>
                <w:rFonts w:ascii="Arial" w:hAnsi="Arial"/>
              </w:rPr>
            </w:pPr>
            <w:r w:rsidRPr="00BF030E">
              <w:rPr>
                <w:rFonts w:ascii="Arial" w:hAnsi="Arial"/>
              </w:rPr>
              <w:t>IFB available to prospective bidders</w:t>
            </w:r>
          </w:p>
        </w:tc>
        <w:tc>
          <w:tcPr>
            <w:tcW w:w="2520" w:type="dxa"/>
          </w:tcPr>
          <w:p w14:paraId="25A3D490" w14:textId="371CE4E1" w:rsidR="00BF030E" w:rsidRPr="00BF030E" w:rsidRDefault="00BF030E" w:rsidP="00BF030E">
            <w:pPr>
              <w:jc w:val="center"/>
              <w:rPr>
                <w:rFonts w:ascii="Arial" w:hAnsi="Arial"/>
              </w:rPr>
            </w:pPr>
            <w:r w:rsidRPr="00BF030E">
              <w:rPr>
                <w:rFonts w:ascii="Arial" w:hAnsi="Arial"/>
              </w:rPr>
              <w:t>August 5, 20206</w:t>
            </w:r>
          </w:p>
        </w:tc>
        <w:tc>
          <w:tcPr>
            <w:tcW w:w="2340" w:type="dxa"/>
          </w:tcPr>
          <w:p w14:paraId="191E7108" w14:textId="77777777" w:rsidR="00BF030E" w:rsidRPr="00BF030E" w:rsidRDefault="00BF030E" w:rsidP="00BF030E">
            <w:pPr>
              <w:rPr>
                <w:rFonts w:ascii="Arial" w:hAnsi="Arial"/>
              </w:rPr>
            </w:pPr>
          </w:p>
        </w:tc>
      </w:tr>
      <w:tr w:rsidR="00BF030E" w:rsidRPr="00BF030E" w14:paraId="15EFF60C" w14:textId="77777777" w:rsidTr="00BF030E">
        <w:trPr>
          <w:trHeight w:val="197"/>
        </w:trPr>
        <w:tc>
          <w:tcPr>
            <w:tcW w:w="4950" w:type="dxa"/>
          </w:tcPr>
          <w:p w14:paraId="0A4F67F4" w14:textId="77777777" w:rsidR="00BF030E" w:rsidRPr="00BF030E" w:rsidRDefault="00BF030E" w:rsidP="00BF030E">
            <w:pPr>
              <w:rPr>
                <w:rFonts w:ascii="Arial" w:hAnsi="Arial"/>
              </w:rPr>
            </w:pPr>
            <w:r w:rsidRPr="00BF030E">
              <w:rPr>
                <w:rFonts w:ascii="Arial" w:hAnsi="Arial"/>
              </w:rPr>
              <w:t>Non-Mandatory walk-through – Lot 14</w:t>
            </w:r>
          </w:p>
        </w:tc>
        <w:tc>
          <w:tcPr>
            <w:tcW w:w="2520" w:type="dxa"/>
          </w:tcPr>
          <w:p w14:paraId="2353BB08" w14:textId="4037E6E9" w:rsidR="00BF030E" w:rsidRPr="00BF030E" w:rsidRDefault="00BF030E" w:rsidP="00BF030E">
            <w:pPr>
              <w:jc w:val="center"/>
              <w:rPr>
                <w:rFonts w:ascii="Arial" w:hAnsi="Arial"/>
              </w:rPr>
            </w:pPr>
            <w:r w:rsidRPr="00BF030E">
              <w:rPr>
                <w:rFonts w:ascii="Arial" w:hAnsi="Arial"/>
              </w:rPr>
              <w:t>August 12, 2026</w:t>
            </w:r>
          </w:p>
        </w:tc>
        <w:tc>
          <w:tcPr>
            <w:tcW w:w="2340" w:type="dxa"/>
          </w:tcPr>
          <w:p w14:paraId="5E3AEF02" w14:textId="77777777" w:rsidR="00BF030E" w:rsidRPr="00BF030E" w:rsidRDefault="00BF030E" w:rsidP="00BF030E">
            <w:pPr>
              <w:jc w:val="center"/>
              <w:rPr>
                <w:rFonts w:ascii="Arial" w:hAnsi="Arial"/>
              </w:rPr>
            </w:pPr>
            <w:r w:rsidRPr="00BF030E">
              <w:rPr>
                <w:rFonts w:ascii="Arial" w:hAnsi="Arial"/>
              </w:rPr>
              <w:t>10:00 a.m.</w:t>
            </w:r>
          </w:p>
        </w:tc>
      </w:tr>
      <w:tr w:rsidR="00BF030E" w:rsidRPr="00BF030E" w14:paraId="71C0DABB" w14:textId="77777777" w:rsidTr="00BF030E">
        <w:tc>
          <w:tcPr>
            <w:tcW w:w="4950" w:type="dxa"/>
          </w:tcPr>
          <w:p w14:paraId="31BEE76D" w14:textId="77777777" w:rsidR="00BF030E" w:rsidRPr="00BF030E" w:rsidRDefault="00BF030E" w:rsidP="00BF030E">
            <w:pPr>
              <w:rPr>
                <w:rFonts w:ascii="Arial" w:hAnsi="Arial"/>
              </w:rPr>
            </w:pPr>
            <w:r w:rsidRPr="00BF030E">
              <w:rPr>
                <w:rFonts w:ascii="Arial" w:hAnsi="Arial"/>
              </w:rPr>
              <w:t>Written Question Submission Deadline</w:t>
            </w:r>
          </w:p>
        </w:tc>
        <w:tc>
          <w:tcPr>
            <w:tcW w:w="2520" w:type="dxa"/>
          </w:tcPr>
          <w:p w14:paraId="03C11BDD" w14:textId="044A7C5B" w:rsidR="00BF030E" w:rsidRPr="00BF030E" w:rsidRDefault="00BF030E" w:rsidP="00BF030E">
            <w:pPr>
              <w:jc w:val="center"/>
              <w:rPr>
                <w:rFonts w:ascii="Arial" w:hAnsi="Arial"/>
              </w:rPr>
            </w:pPr>
            <w:r w:rsidRPr="00BF030E">
              <w:rPr>
                <w:rFonts w:ascii="Arial" w:hAnsi="Arial"/>
              </w:rPr>
              <w:t>August 14, 20206</w:t>
            </w:r>
          </w:p>
        </w:tc>
        <w:tc>
          <w:tcPr>
            <w:tcW w:w="2340" w:type="dxa"/>
          </w:tcPr>
          <w:p w14:paraId="2256A9E7" w14:textId="77777777" w:rsidR="00BF030E" w:rsidRPr="00BF030E" w:rsidRDefault="00BF030E" w:rsidP="00BF030E">
            <w:pPr>
              <w:jc w:val="center"/>
              <w:rPr>
                <w:rFonts w:ascii="Arial" w:hAnsi="Arial"/>
              </w:rPr>
            </w:pPr>
          </w:p>
        </w:tc>
      </w:tr>
      <w:tr w:rsidR="00BF030E" w:rsidRPr="00BF030E" w14:paraId="7C2A4A01" w14:textId="77777777" w:rsidTr="00BF030E">
        <w:tc>
          <w:tcPr>
            <w:tcW w:w="4950" w:type="dxa"/>
          </w:tcPr>
          <w:p w14:paraId="0E9433A5" w14:textId="77777777" w:rsidR="00BF030E" w:rsidRPr="00BF030E" w:rsidRDefault="00BF030E" w:rsidP="00BF030E">
            <w:pPr>
              <w:rPr>
                <w:rFonts w:ascii="Arial" w:hAnsi="Arial"/>
              </w:rPr>
            </w:pPr>
            <w:r w:rsidRPr="00BF030E">
              <w:rPr>
                <w:rFonts w:ascii="Arial" w:hAnsi="Arial"/>
              </w:rPr>
              <w:t>Questions and Answers to be Posted</w:t>
            </w:r>
          </w:p>
        </w:tc>
        <w:tc>
          <w:tcPr>
            <w:tcW w:w="2520" w:type="dxa"/>
          </w:tcPr>
          <w:p w14:paraId="6A5EB4D2" w14:textId="77777777" w:rsidR="00BF030E" w:rsidRDefault="00BF030E" w:rsidP="00BF030E">
            <w:pPr>
              <w:jc w:val="center"/>
              <w:rPr>
                <w:rFonts w:ascii="Arial" w:hAnsi="Arial"/>
                <w:strike/>
              </w:rPr>
            </w:pPr>
            <w:r w:rsidRPr="00EC61C5">
              <w:rPr>
                <w:rFonts w:ascii="Arial" w:hAnsi="Arial"/>
                <w:strike/>
              </w:rPr>
              <w:t>August 20, 2026</w:t>
            </w:r>
          </w:p>
          <w:p w14:paraId="668DF038" w14:textId="3460AD60" w:rsidR="00EC61C5" w:rsidRPr="00936342" w:rsidRDefault="00845186" w:rsidP="00BF030E">
            <w:pPr>
              <w:jc w:val="center"/>
              <w:rPr>
                <w:rFonts w:ascii="Arial" w:hAnsi="Arial"/>
                <w:b/>
                <w:bCs/>
              </w:rPr>
            </w:pPr>
            <w:r w:rsidRPr="00B15447">
              <w:rPr>
                <w:rFonts w:ascii="Arial" w:hAnsi="Arial"/>
                <w:b/>
                <w:bCs/>
                <w:highlight w:val="yellow"/>
              </w:rPr>
              <w:t xml:space="preserve">August </w:t>
            </w:r>
            <w:r w:rsidR="00B927CF" w:rsidRPr="00B15447">
              <w:rPr>
                <w:rFonts w:ascii="Arial" w:hAnsi="Arial"/>
                <w:b/>
                <w:bCs/>
                <w:highlight w:val="yellow"/>
              </w:rPr>
              <w:t>25, 2026</w:t>
            </w:r>
            <w:r w:rsidR="006C2192">
              <w:rPr>
                <w:rFonts w:ascii="Arial" w:hAnsi="Arial"/>
                <w:b/>
                <w:bCs/>
              </w:rPr>
              <w:t xml:space="preserve"> </w:t>
            </w:r>
          </w:p>
        </w:tc>
        <w:tc>
          <w:tcPr>
            <w:tcW w:w="2340" w:type="dxa"/>
            <w:vAlign w:val="center"/>
          </w:tcPr>
          <w:p w14:paraId="6E4585C8" w14:textId="77777777" w:rsidR="00BF030E" w:rsidRPr="00BF030E" w:rsidRDefault="00BF030E" w:rsidP="00BF030E">
            <w:pPr>
              <w:jc w:val="center"/>
              <w:rPr>
                <w:rFonts w:ascii="Arial" w:hAnsi="Arial"/>
              </w:rPr>
            </w:pPr>
          </w:p>
        </w:tc>
      </w:tr>
      <w:tr w:rsidR="00BF030E" w:rsidRPr="00BF030E" w14:paraId="7747FCF3" w14:textId="77777777" w:rsidTr="00BF030E">
        <w:tc>
          <w:tcPr>
            <w:tcW w:w="4950" w:type="dxa"/>
          </w:tcPr>
          <w:p w14:paraId="7D660E68" w14:textId="77777777" w:rsidR="00BF030E" w:rsidRPr="00BF030E" w:rsidRDefault="00BF030E" w:rsidP="00BF030E">
            <w:pPr>
              <w:rPr>
                <w:rFonts w:ascii="Arial" w:hAnsi="Arial"/>
              </w:rPr>
            </w:pPr>
            <w:r w:rsidRPr="00BF030E">
              <w:rPr>
                <w:rFonts w:ascii="Arial" w:hAnsi="Arial"/>
              </w:rPr>
              <w:t>Deadline for Final Bid Submission</w:t>
            </w:r>
          </w:p>
        </w:tc>
        <w:tc>
          <w:tcPr>
            <w:tcW w:w="2520" w:type="dxa"/>
          </w:tcPr>
          <w:p w14:paraId="0DAD8C29" w14:textId="77777777" w:rsidR="00BF030E" w:rsidRDefault="00BF030E" w:rsidP="00BF030E">
            <w:pPr>
              <w:jc w:val="center"/>
              <w:rPr>
                <w:rFonts w:ascii="Arial" w:hAnsi="Arial"/>
                <w:strike/>
              </w:rPr>
            </w:pPr>
            <w:r w:rsidRPr="00EC61C5">
              <w:rPr>
                <w:rFonts w:ascii="Arial" w:hAnsi="Arial"/>
                <w:strike/>
              </w:rPr>
              <w:t>August 26, 20206</w:t>
            </w:r>
          </w:p>
          <w:p w14:paraId="71EA7723" w14:textId="4C0BB5BA" w:rsidR="00B927CF" w:rsidRPr="00B927CF" w:rsidRDefault="00B927CF" w:rsidP="00BF030E">
            <w:pPr>
              <w:jc w:val="center"/>
              <w:rPr>
                <w:rFonts w:ascii="Arial" w:hAnsi="Arial"/>
                <w:b/>
                <w:bCs/>
              </w:rPr>
            </w:pPr>
            <w:r w:rsidRPr="00B15447">
              <w:rPr>
                <w:rFonts w:ascii="Arial" w:hAnsi="Arial"/>
                <w:b/>
                <w:bCs/>
                <w:highlight w:val="yellow"/>
              </w:rPr>
              <w:t xml:space="preserve">September </w:t>
            </w:r>
            <w:r w:rsidR="006E2AFB" w:rsidRPr="00B15447">
              <w:rPr>
                <w:rFonts w:ascii="Arial" w:hAnsi="Arial"/>
                <w:b/>
                <w:bCs/>
                <w:highlight w:val="yellow"/>
              </w:rPr>
              <w:t>2</w:t>
            </w:r>
            <w:r w:rsidRPr="00B15447">
              <w:rPr>
                <w:rFonts w:ascii="Arial" w:hAnsi="Arial"/>
                <w:b/>
                <w:bCs/>
                <w:highlight w:val="yellow"/>
              </w:rPr>
              <w:t>, 2026</w:t>
            </w:r>
          </w:p>
        </w:tc>
        <w:tc>
          <w:tcPr>
            <w:tcW w:w="2340" w:type="dxa"/>
            <w:vAlign w:val="center"/>
          </w:tcPr>
          <w:p w14:paraId="4AE96802" w14:textId="77777777" w:rsidR="00BF030E" w:rsidRPr="00BF030E" w:rsidRDefault="00BF030E" w:rsidP="00BF030E">
            <w:pPr>
              <w:jc w:val="center"/>
              <w:rPr>
                <w:rFonts w:ascii="Arial" w:hAnsi="Arial"/>
              </w:rPr>
            </w:pPr>
            <w:r w:rsidRPr="00BF030E">
              <w:rPr>
                <w:rFonts w:ascii="Arial" w:hAnsi="Arial"/>
              </w:rPr>
              <w:t xml:space="preserve">2:00 p.m. </w:t>
            </w:r>
          </w:p>
        </w:tc>
      </w:tr>
      <w:tr w:rsidR="00BF030E" w:rsidRPr="00BF030E" w14:paraId="74EC5415" w14:textId="77777777" w:rsidTr="00BF030E">
        <w:tc>
          <w:tcPr>
            <w:tcW w:w="4950" w:type="dxa"/>
          </w:tcPr>
          <w:p w14:paraId="1FBFE985" w14:textId="77777777" w:rsidR="00BF030E" w:rsidRPr="00BF030E" w:rsidRDefault="00BF030E" w:rsidP="00BF030E">
            <w:pPr>
              <w:rPr>
                <w:rFonts w:ascii="Arial" w:hAnsi="Arial"/>
              </w:rPr>
            </w:pPr>
            <w:r w:rsidRPr="00BF030E">
              <w:rPr>
                <w:rFonts w:ascii="Arial" w:hAnsi="Arial"/>
              </w:rPr>
              <w:t xml:space="preserve">Bid Opening: May be attended In-person at address identified in Section C.7 below, or virtually via the following link) </w:t>
            </w:r>
          </w:p>
          <w:p w14:paraId="206E54E2" w14:textId="40214EDB" w:rsidR="00BF030E" w:rsidRPr="00BF030E" w:rsidRDefault="00BF030E" w:rsidP="00BF030E">
            <w:pPr>
              <w:rPr>
                <w:rFonts w:ascii="Arial" w:hAnsi="Arial"/>
              </w:rPr>
            </w:pPr>
            <w:r w:rsidRPr="00BF030E">
              <w:rPr>
                <w:rFonts w:ascii="Arial" w:hAnsi="Arial"/>
              </w:rPr>
              <w:t>Teams meeting link:</w:t>
            </w:r>
            <w:r w:rsidR="007846DC">
              <w:rPr>
                <w:rFonts w:ascii="Arial" w:hAnsi="Arial"/>
              </w:rPr>
              <w:t xml:space="preserve"> </w:t>
            </w:r>
            <w:hyperlink r:id="rId11" w:history="1">
              <w:r w:rsidR="007846DC" w:rsidRPr="007846DC">
                <w:rPr>
                  <w:rStyle w:val="Hyperlink"/>
                  <w:rFonts w:ascii="Arial" w:hAnsi="Arial"/>
                </w:rPr>
                <w:t>Jo</w:t>
              </w:r>
              <w:r w:rsidR="007846DC" w:rsidRPr="007846DC">
                <w:rPr>
                  <w:rStyle w:val="Hyperlink"/>
                  <w:rFonts w:ascii="Arial" w:hAnsi="Arial"/>
                </w:rPr>
                <w:t>in</w:t>
              </w:r>
            </w:hyperlink>
            <w:r w:rsidRPr="00BF030E">
              <w:rPr>
                <w:rFonts w:ascii="Arial" w:hAnsi="Arial"/>
              </w:rPr>
              <w:t xml:space="preserve"> </w:t>
            </w:r>
          </w:p>
          <w:p w14:paraId="43BB131B" w14:textId="53B757F9" w:rsidR="00BF030E" w:rsidRPr="00BF030E" w:rsidRDefault="00BF030E" w:rsidP="00BF030E">
            <w:pPr>
              <w:rPr>
                <w:rFonts w:ascii="Arial" w:hAnsi="Arial"/>
              </w:rPr>
            </w:pPr>
            <w:r w:rsidRPr="00BF030E">
              <w:rPr>
                <w:rFonts w:ascii="Arial" w:hAnsi="Arial"/>
              </w:rPr>
              <w:t>Teams meeting ID:</w:t>
            </w:r>
            <w:r>
              <w:rPr>
                <w:rFonts w:ascii="Arial" w:hAnsi="Arial"/>
              </w:rPr>
              <w:t xml:space="preserve"> </w:t>
            </w:r>
            <w:r w:rsidRPr="00BF030E">
              <w:rPr>
                <w:rFonts w:ascii="Arial" w:hAnsi="Arial"/>
              </w:rPr>
              <w:t xml:space="preserve">221 010 581 620 911 </w:t>
            </w:r>
          </w:p>
          <w:p w14:paraId="7AD8C4B4" w14:textId="238A01D8" w:rsidR="00BF030E" w:rsidRPr="00BF030E" w:rsidRDefault="00BF030E" w:rsidP="00BF030E">
            <w:pPr>
              <w:rPr>
                <w:rFonts w:ascii="Arial" w:hAnsi="Arial"/>
              </w:rPr>
            </w:pPr>
            <w:r w:rsidRPr="00BF030E">
              <w:rPr>
                <w:rFonts w:ascii="Arial" w:hAnsi="Arial"/>
              </w:rPr>
              <w:t>Teams Passcode:</w:t>
            </w:r>
            <w:r>
              <w:rPr>
                <w:rFonts w:ascii="Arial" w:hAnsi="Arial"/>
              </w:rPr>
              <w:t xml:space="preserve"> </w:t>
            </w:r>
            <w:r w:rsidRPr="00BF030E">
              <w:rPr>
                <w:rFonts w:ascii="Arial" w:hAnsi="Arial" w:cs="Arial"/>
                <w:sz w:val="22"/>
                <w:szCs w:val="22"/>
              </w:rPr>
              <w:t xml:space="preserve"> </w:t>
            </w:r>
            <w:r w:rsidRPr="00BF030E">
              <w:rPr>
                <w:rFonts w:ascii="Arial" w:hAnsi="Arial"/>
              </w:rPr>
              <w:t>i9Xm3gh3</w:t>
            </w:r>
          </w:p>
        </w:tc>
        <w:tc>
          <w:tcPr>
            <w:tcW w:w="2520" w:type="dxa"/>
          </w:tcPr>
          <w:p w14:paraId="1FE854A3" w14:textId="77777777" w:rsidR="00BF030E" w:rsidRDefault="00BF030E" w:rsidP="00BF030E">
            <w:pPr>
              <w:jc w:val="center"/>
              <w:rPr>
                <w:rFonts w:ascii="Arial" w:hAnsi="Arial"/>
                <w:strike/>
              </w:rPr>
            </w:pPr>
            <w:r w:rsidRPr="00EC61C5">
              <w:rPr>
                <w:rFonts w:ascii="Arial" w:hAnsi="Arial"/>
                <w:strike/>
              </w:rPr>
              <w:t>August 27, 2026</w:t>
            </w:r>
          </w:p>
          <w:p w14:paraId="6721D77B" w14:textId="5207DBB9" w:rsidR="006E2AFB" w:rsidRPr="006E2AFB" w:rsidRDefault="006E2AFB" w:rsidP="00BF030E">
            <w:pPr>
              <w:jc w:val="center"/>
              <w:rPr>
                <w:rFonts w:ascii="Arial" w:hAnsi="Arial"/>
                <w:b/>
                <w:bCs/>
              </w:rPr>
            </w:pPr>
            <w:r w:rsidRPr="00B15447">
              <w:rPr>
                <w:rFonts w:ascii="Arial" w:hAnsi="Arial"/>
                <w:b/>
                <w:bCs/>
                <w:highlight w:val="yellow"/>
              </w:rPr>
              <w:t>September 3, 2026</w:t>
            </w:r>
          </w:p>
          <w:p w14:paraId="1DD5F0CD" w14:textId="1521235A" w:rsidR="00B927CF" w:rsidRPr="00B927CF" w:rsidRDefault="00B927CF" w:rsidP="00BF030E">
            <w:pPr>
              <w:jc w:val="center"/>
              <w:rPr>
                <w:rFonts w:ascii="Arial" w:hAnsi="Arial"/>
              </w:rPr>
            </w:pPr>
          </w:p>
        </w:tc>
        <w:tc>
          <w:tcPr>
            <w:tcW w:w="2340" w:type="dxa"/>
            <w:vAlign w:val="center"/>
          </w:tcPr>
          <w:p w14:paraId="12D79E9B" w14:textId="29A76FCC" w:rsidR="00BF030E" w:rsidRPr="00BF030E" w:rsidRDefault="00BF030E" w:rsidP="00BF030E">
            <w:pPr>
              <w:jc w:val="center"/>
              <w:rPr>
                <w:rFonts w:ascii="Arial" w:hAnsi="Arial"/>
              </w:rPr>
            </w:pPr>
            <w:r w:rsidRPr="00BF030E">
              <w:rPr>
                <w:rFonts w:ascii="Arial" w:hAnsi="Arial"/>
              </w:rPr>
              <w:t xml:space="preserve">9:00 am </w:t>
            </w:r>
          </w:p>
        </w:tc>
      </w:tr>
    </w:tbl>
    <w:p w14:paraId="12DB056F" w14:textId="77777777" w:rsidR="00BF030E" w:rsidRDefault="00BF030E" w:rsidP="22C3E6CE">
      <w:pPr>
        <w:tabs>
          <w:tab w:val="left" w:pos="180"/>
        </w:tabs>
        <w:rPr>
          <w:rFonts w:ascii="Arial" w:hAnsi="Arial" w:cs="Arial"/>
          <w:color w:val="000000" w:themeColor="text1"/>
        </w:rPr>
      </w:pPr>
      <w:r>
        <w:rPr>
          <w:rFonts w:ascii="Arial" w:hAnsi="Arial" w:cs="Arial"/>
          <w:color w:val="000000" w:themeColor="text1"/>
        </w:rPr>
        <w:tab/>
        <w:t xml:space="preserve">      </w:t>
      </w:r>
    </w:p>
    <w:p w14:paraId="0493D6CE" w14:textId="225430A6" w:rsidR="22C3E6CE" w:rsidRDefault="22C3E6CE" w:rsidP="22C3E6CE">
      <w:pPr>
        <w:tabs>
          <w:tab w:val="left" w:pos="180"/>
        </w:tabs>
        <w:rPr>
          <w:rFonts w:ascii="Arial" w:hAnsi="Arial" w:cs="Arial"/>
          <w:color w:val="000000" w:themeColor="text1"/>
        </w:rPr>
      </w:pPr>
    </w:p>
    <w:sectPr w:rsidR="22C3E6CE"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41F2" w14:textId="77777777" w:rsidR="00D47263" w:rsidRDefault="00D47263">
      <w:r>
        <w:separator/>
      </w:r>
    </w:p>
  </w:endnote>
  <w:endnote w:type="continuationSeparator" w:id="0">
    <w:p w14:paraId="28E3B472" w14:textId="77777777" w:rsidR="00D47263" w:rsidRDefault="00D4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19084" w14:textId="77777777" w:rsidR="00D47263" w:rsidRDefault="00D47263">
      <w:r>
        <w:separator/>
      </w:r>
    </w:p>
  </w:footnote>
  <w:footnote w:type="continuationSeparator" w:id="0">
    <w:p w14:paraId="66B3FA02" w14:textId="77777777" w:rsidR="00D47263" w:rsidRDefault="00D4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49101641">
    <w:abstractNumId w:val="16"/>
  </w:num>
  <w:num w:numId="2" w16cid:durableId="2010402136">
    <w:abstractNumId w:val="41"/>
  </w:num>
  <w:num w:numId="3" w16cid:durableId="1640845024">
    <w:abstractNumId w:val="20"/>
  </w:num>
  <w:num w:numId="4" w16cid:durableId="632249924">
    <w:abstractNumId w:val="21"/>
  </w:num>
  <w:num w:numId="5" w16cid:durableId="1486358148">
    <w:abstractNumId w:val="25"/>
  </w:num>
  <w:num w:numId="6" w16cid:durableId="1943145947">
    <w:abstractNumId w:val="14"/>
  </w:num>
  <w:num w:numId="7" w16cid:durableId="644698325">
    <w:abstractNumId w:val="34"/>
  </w:num>
  <w:num w:numId="8" w16cid:durableId="1032268855">
    <w:abstractNumId w:val="12"/>
  </w:num>
  <w:num w:numId="9" w16cid:durableId="1380472945">
    <w:abstractNumId w:val="37"/>
  </w:num>
  <w:num w:numId="10" w16cid:durableId="1154026009">
    <w:abstractNumId w:val="18"/>
  </w:num>
  <w:num w:numId="11" w16cid:durableId="1681006483">
    <w:abstractNumId w:val="11"/>
  </w:num>
  <w:num w:numId="12" w16cid:durableId="785808502">
    <w:abstractNumId w:val="5"/>
  </w:num>
  <w:num w:numId="13" w16cid:durableId="1649749818">
    <w:abstractNumId w:val="13"/>
  </w:num>
  <w:num w:numId="14" w16cid:durableId="10733104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45459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7836326">
    <w:abstractNumId w:val="31"/>
  </w:num>
  <w:num w:numId="17" w16cid:durableId="1693844960">
    <w:abstractNumId w:val="24"/>
  </w:num>
  <w:num w:numId="18" w16cid:durableId="1663659875">
    <w:abstractNumId w:val="17"/>
  </w:num>
  <w:num w:numId="19" w16cid:durableId="212936002">
    <w:abstractNumId w:val="30"/>
  </w:num>
  <w:num w:numId="20" w16cid:durableId="1453404911">
    <w:abstractNumId w:val="3"/>
  </w:num>
  <w:num w:numId="21" w16cid:durableId="1066100653">
    <w:abstractNumId w:val="0"/>
  </w:num>
  <w:num w:numId="22" w16cid:durableId="1380663475">
    <w:abstractNumId w:val="33"/>
  </w:num>
  <w:num w:numId="23" w16cid:durableId="1803688197">
    <w:abstractNumId w:val="8"/>
  </w:num>
  <w:num w:numId="24" w16cid:durableId="26834937">
    <w:abstractNumId w:val="42"/>
  </w:num>
  <w:num w:numId="25" w16cid:durableId="712388876">
    <w:abstractNumId w:val="1"/>
  </w:num>
  <w:num w:numId="26" w16cid:durableId="2049988877">
    <w:abstractNumId w:val="39"/>
  </w:num>
  <w:num w:numId="27" w16cid:durableId="79302816">
    <w:abstractNumId w:val="2"/>
  </w:num>
  <w:num w:numId="28" w16cid:durableId="893807909">
    <w:abstractNumId w:val="19"/>
  </w:num>
  <w:num w:numId="29" w16cid:durableId="820002881">
    <w:abstractNumId w:val="4"/>
  </w:num>
  <w:num w:numId="30" w16cid:durableId="559482464">
    <w:abstractNumId w:val="15"/>
  </w:num>
  <w:num w:numId="31" w16cid:durableId="1410272046">
    <w:abstractNumId w:val="36"/>
  </w:num>
  <w:num w:numId="32" w16cid:durableId="2099859833">
    <w:abstractNumId w:val="10"/>
  </w:num>
  <w:num w:numId="33" w16cid:durableId="1206025966">
    <w:abstractNumId w:val="9"/>
  </w:num>
  <w:num w:numId="34" w16cid:durableId="2038773302">
    <w:abstractNumId w:val="27"/>
  </w:num>
  <w:num w:numId="35" w16cid:durableId="110445463">
    <w:abstractNumId w:val="29"/>
  </w:num>
  <w:num w:numId="36" w16cid:durableId="770668455">
    <w:abstractNumId w:val="23"/>
  </w:num>
  <w:num w:numId="37" w16cid:durableId="1656641683">
    <w:abstractNumId w:val="6"/>
  </w:num>
  <w:num w:numId="38" w16cid:durableId="2124030703">
    <w:abstractNumId w:val="38"/>
  </w:num>
  <w:num w:numId="39" w16cid:durableId="2017607390">
    <w:abstractNumId w:val="40"/>
  </w:num>
  <w:num w:numId="40" w16cid:durableId="119302383">
    <w:abstractNumId w:val="22"/>
  </w:num>
  <w:num w:numId="41" w16cid:durableId="540943821">
    <w:abstractNumId w:val="32"/>
  </w:num>
  <w:num w:numId="42" w16cid:durableId="1534343937">
    <w:abstractNumId w:val="7"/>
  </w:num>
  <w:num w:numId="43" w16cid:durableId="2109813154">
    <w:abstractNumId w:val="35"/>
  </w:num>
  <w:num w:numId="44" w16cid:durableId="3126858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6378B"/>
    <w:rsid w:val="00073056"/>
    <w:rsid w:val="00074DC0"/>
    <w:rsid w:val="00080CF8"/>
    <w:rsid w:val="0008242D"/>
    <w:rsid w:val="000949FA"/>
    <w:rsid w:val="000A249E"/>
    <w:rsid w:val="000C23E0"/>
    <w:rsid w:val="000C4AB6"/>
    <w:rsid w:val="000C56FD"/>
    <w:rsid w:val="000E39C5"/>
    <w:rsid w:val="000E541D"/>
    <w:rsid w:val="000F51EC"/>
    <w:rsid w:val="00103DAE"/>
    <w:rsid w:val="00114672"/>
    <w:rsid w:val="00116343"/>
    <w:rsid w:val="001230B3"/>
    <w:rsid w:val="001350FA"/>
    <w:rsid w:val="001371C0"/>
    <w:rsid w:val="001414F0"/>
    <w:rsid w:val="00141DB9"/>
    <w:rsid w:val="00142691"/>
    <w:rsid w:val="0014298E"/>
    <w:rsid w:val="00142BC7"/>
    <w:rsid w:val="00144601"/>
    <w:rsid w:val="0015223A"/>
    <w:rsid w:val="00164E5D"/>
    <w:rsid w:val="0016739D"/>
    <w:rsid w:val="001A3176"/>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47E74"/>
    <w:rsid w:val="0025329C"/>
    <w:rsid w:val="00254B01"/>
    <w:rsid w:val="00271C36"/>
    <w:rsid w:val="00272348"/>
    <w:rsid w:val="00272478"/>
    <w:rsid w:val="00276BF0"/>
    <w:rsid w:val="00277378"/>
    <w:rsid w:val="00290A75"/>
    <w:rsid w:val="002930EF"/>
    <w:rsid w:val="002A11B8"/>
    <w:rsid w:val="002A40B3"/>
    <w:rsid w:val="002A51B2"/>
    <w:rsid w:val="002A7276"/>
    <w:rsid w:val="002B2A1A"/>
    <w:rsid w:val="002B2EC2"/>
    <w:rsid w:val="002B347F"/>
    <w:rsid w:val="002B4B50"/>
    <w:rsid w:val="002B6DD0"/>
    <w:rsid w:val="002C434C"/>
    <w:rsid w:val="002E1330"/>
    <w:rsid w:val="002F5DA2"/>
    <w:rsid w:val="003134CE"/>
    <w:rsid w:val="00315505"/>
    <w:rsid w:val="0031668A"/>
    <w:rsid w:val="003215C1"/>
    <w:rsid w:val="00326E76"/>
    <w:rsid w:val="00330EA4"/>
    <w:rsid w:val="00331678"/>
    <w:rsid w:val="0033345A"/>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65102"/>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192"/>
    <w:rsid w:val="006C27C3"/>
    <w:rsid w:val="006C3CAC"/>
    <w:rsid w:val="006C42F0"/>
    <w:rsid w:val="006D0020"/>
    <w:rsid w:val="006D66F0"/>
    <w:rsid w:val="006D7466"/>
    <w:rsid w:val="006E2AFB"/>
    <w:rsid w:val="006E4E7D"/>
    <w:rsid w:val="006F3319"/>
    <w:rsid w:val="006F4B57"/>
    <w:rsid w:val="00706A50"/>
    <w:rsid w:val="00707C31"/>
    <w:rsid w:val="00711D36"/>
    <w:rsid w:val="007129BD"/>
    <w:rsid w:val="00715AE6"/>
    <w:rsid w:val="00721941"/>
    <w:rsid w:val="00721A88"/>
    <w:rsid w:val="00722290"/>
    <w:rsid w:val="00723AB3"/>
    <w:rsid w:val="007243A2"/>
    <w:rsid w:val="007244F4"/>
    <w:rsid w:val="00724CC0"/>
    <w:rsid w:val="00725EF2"/>
    <w:rsid w:val="007267AB"/>
    <w:rsid w:val="0074699B"/>
    <w:rsid w:val="00746C0C"/>
    <w:rsid w:val="007603F9"/>
    <w:rsid w:val="007678A3"/>
    <w:rsid w:val="00776EE9"/>
    <w:rsid w:val="007846DC"/>
    <w:rsid w:val="007A13B0"/>
    <w:rsid w:val="007A4B43"/>
    <w:rsid w:val="007A67C3"/>
    <w:rsid w:val="007C65C1"/>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45186"/>
    <w:rsid w:val="008512A1"/>
    <w:rsid w:val="008570CD"/>
    <w:rsid w:val="008603B0"/>
    <w:rsid w:val="008642CA"/>
    <w:rsid w:val="008648B4"/>
    <w:rsid w:val="00872CA4"/>
    <w:rsid w:val="00876A22"/>
    <w:rsid w:val="00890B51"/>
    <w:rsid w:val="008A3601"/>
    <w:rsid w:val="008B2F4A"/>
    <w:rsid w:val="008B6E08"/>
    <w:rsid w:val="008C4A40"/>
    <w:rsid w:val="008E042F"/>
    <w:rsid w:val="008E7D37"/>
    <w:rsid w:val="008F0149"/>
    <w:rsid w:val="008F0E35"/>
    <w:rsid w:val="008F3F8A"/>
    <w:rsid w:val="008F4E67"/>
    <w:rsid w:val="00905913"/>
    <w:rsid w:val="00905F6A"/>
    <w:rsid w:val="00911444"/>
    <w:rsid w:val="009157B7"/>
    <w:rsid w:val="00926899"/>
    <w:rsid w:val="00936342"/>
    <w:rsid w:val="0093798B"/>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4833"/>
    <w:rsid w:val="00B02379"/>
    <w:rsid w:val="00B036E6"/>
    <w:rsid w:val="00B06933"/>
    <w:rsid w:val="00B114A1"/>
    <w:rsid w:val="00B15447"/>
    <w:rsid w:val="00B22A87"/>
    <w:rsid w:val="00B239FB"/>
    <w:rsid w:val="00B272BA"/>
    <w:rsid w:val="00B31045"/>
    <w:rsid w:val="00B3464A"/>
    <w:rsid w:val="00B37E7C"/>
    <w:rsid w:val="00B44006"/>
    <w:rsid w:val="00B45CD0"/>
    <w:rsid w:val="00B53B09"/>
    <w:rsid w:val="00B61E7F"/>
    <w:rsid w:val="00B63715"/>
    <w:rsid w:val="00B65652"/>
    <w:rsid w:val="00B779D9"/>
    <w:rsid w:val="00B927CF"/>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030E"/>
    <w:rsid w:val="00BF3CBA"/>
    <w:rsid w:val="00BF57B2"/>
    <w:rsid w:val="00BF5ACA"/>
    <w:rsid w:val="00BF6E28"/>
    <w:rsid w:val="00C01681"/>
    <w:rsid w:val="00C12498"/>
    <w:rsid w:val="00C24339"/>
    <w:rsid w:val="00C5719D"/>
    <w:rsid w:val="00C605FA"/>
    <w:rsid w:val="00C60E20"/>
    <w:rsid w:val="00C63F46"/>
    <w:rsid w:val="00C65948"/>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4577E"/>
    <w:rsid w:val="00D47263"/>
    <w:rsid w:val="00D47B27"/>
    <w:rsid w:val="00D5755B"/>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61C5"/>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 w:type="character" w:styleId="UnresolvedMention">
    <w:name w:val="Unresolved Mention"/>
    <w:basedOn w:val="DefaultParagraphFont"/>
    <w:uiPriority w:val="99"/>
    <w:semiHidden/>
    <w:unhideWhenUsed/>
    <w:rsid w:val="007244F4"/>
    <w:rPr>
      <w:color w:val="605E5C"/>
      <w:shd w:val="clear" w:color="auto" w:fill="E1DFDD"/>
    </w:rPr>
  </w:style>
  <w:style w:type="character" w:styleId="FollowedHyperlink">
    <w:name w:val="FollowedHyperlink"/>
    <w:basedOn w:val="DefaultParagraphFont"/>
    <w:semiHidden/>
    <w:unhideWhenUsed/>
    <w:rsid w:val="007846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cc02.safelinks.protection.outlook.com/ap/t-59584e83/?url=https%3A%2F%2Fteams.microsoft.com%2Fmeet%2F221010581620911%3Fp%3DES4LKkX5mdfyvGw20t&amp;data=05%7C02%7CLeticia.Andrews%40dgs.ca.gov%7C93ff4f0352b34e3aaea408defec2b5b2%7Cea45f7b107d749a8b8f537136ec9382d%7C0%7C0%7C639228309825879572%7CUnknown%7CTWFpbGZsb3d8eyJFbXB0eU1hcGkiOnRydWUsIlYiOiIwLjAuMDAwMCIsIlAiOiJXaW4zMiIsIkFOIjoiTWFpbCIsIldUIjoyfQ%3D%3D%7C0%7C%7C%7C&amp;sdata=Y%2FvqlpVDB7nN%2FuIFTepMhBeU9U22B7jiTa2CqGMATIY%3D&amp;reserved=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316</Words>
  <Characters>1630</Characters>
  <Application>Microsoft Office Word</Application>
  <DocSecurity>0</DocSecurity>
  <Lines>85</Lines>
  <Paragraphs>58</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Andrews, Leticia@DGS</cp:lastModifiedBy>
  <cp:revision>11</cp:revision>
  <cp:lastPrinted>2016-03-04T00:15:00Z</cp:lastPrinted>
  <dcterms:created xsi:type="dcterms:W3CDTF">2026-08-19T22:03:00Z</dcterms:created>
  <dcterms:modified xsi:type="dcterms:W3CDTF">2026-08-20T14:22:00Z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